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39F688CF" w:rsidR="00D45A17" w:rsidRPr="00E20260" w:rsidRDefault="00E20260" w:rsidP="00A84A73">
      <w:pPr>
        <w:pStyle w:val="Pagedecouverture"/>
      </w:pPr>
      <w:bookmarkStart w:id="0" w:name="LW_BM_COVERPAGE"/>
      <w:r w:rsidRPr="00E20260">
        <w:pict w14:anchorId="443A2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B49C953-0BEF-405F-B6A7-8CD93CD2C3F6" style="width:450.8pt;height:380.05pt">
            <v:imagedata r:id="rId8" o:title=""/>
          </v:shape>
        </w:pict>
      </w:r>
    </w:p>
    <w:bookmarkEnd w:id="0"/>
    <w:p w14:paraId="2CB20864" w14:textId="77777777" w:rsidR="00D45A17" w:rsidRPr="00E20260" w:rsidRDefault="00D45A17" w:rsidP="00D45A17">
      <w:pPr>
        <w:sectPr w:rsidR="00D45A17" w:rsidRPr="00E20260" w:rsidSect="00A84A7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5DEA3ECD" w14:textId="77777777" w:rsidR="00E20260" w:rsidRDefault="00D45A17" w:rsidP="00D45A17">
      <w:pPr>
        <w:spacing w:before="120" w:after="120" w:line="240" w:lineRule="auto"/>
        <w:jc w:val="center"/>
        <w:rPr>
          <w:rFonts w:ascii="Times New Roman" w:hAnsi="Times New Roman"/>
          <w:b/>
          <w:sz w:val="24"/>
          <w:u w:val="single"/>
        </w:rPr>
      </w:pPr>
      <w:r w:rsidRPr="00E20260">
        <w:rPr>
          <w:rFonts w:ascii="Times New Roman" w:hAnsi="Times New Roman"/>
          <w:b/>
          <w:sz w:val="24"/>
          <w:u w:val="single"/>
        </w:rPr>
        <w:lastRenderedPageBreak/>
        <w:t>PRÍLOHA</w:t>
      </w:r>
    </w:p>
    <w:p w14:paraId="10FB5EF7" w14:textId="421FED95" w:rsidR="00D45A17" w:rsidRPr="00E20260" w:rsidRDefault="00D45A17" w:rsidP="00D45A17">
      <w:pPr>
        <w:spacing w:before="120" w:after="120" w:line="240" w:lineRule="auto"/>
        <w:jc w:val="center"/>
        <w:rPr>
          <w:rFonts w:ascii="Times New Roman" w:hAnsi="Times New Roman" w:cs="Times New Roman"/>
          <w:sz w:val="24"/>
        </w:rPr>
      </w:pPr>
    </w:p>
    <w:p w14:paraId="1676F303" w14:textId="77777777" w:rsidR="00D45A17" w:rsidRPr="00E20260" w:rsidRDefault="00D45A17" w:rsidP="00D45A17">
      <w:pPr>
        <w:spacing w:before="120" w:after="120" w:line="240" w:lineRule="auto"/>
        <w:jc w:val="center"/>
        <w:rPr>
          <w:rFonts w:ascii="Times New Roman" w:hAnsi="Times New Roman" w:cs="Times New Roman"/>
          <w:b/>
          <w:sz w:val="24"/>
        </w:rPr>
      </w:pPr>
      <w:r w:rsidRPr="00E20260">
        <w:rPr>
          <w:rFonts w:ascii="Times New Roman" w:hAnsi="Times New Roman"/>
          <w:b/>
          <w:sz w:val="24"/>
        </w:rPr>
        <w:t>ŠTANDARDNÉ ZMLUVNÉ DOLOŽKY</w:t>
      </w:r>
    </w:p>
    <w:p w14:paraId="6C55864A" w14:textId="77777777" w:rsidR="00D45A17" w:rsidRPr="00E20260" w:rsidRDefault="00D45A17" w:rsidP="00D45A17">
      <w:pPr>
        <w:spacing w:before="120" w:after="120" w:line="240" w:lineRule="auto"/>
        <w:jc w:val="center"/>
        <w:rPr>
          <w:rFonts w:ascii="Times New Roman" w:hAnsi="Times New Roman" w:cs="Times New Roman"/>
          <w:b/>
          <w:sz w:val="24"/>
        </w:rPr>
      </w:pPr>
    </w:p>
    <w:p w14:paraId="280DBAAC" w14:textId="77777777" w:rsidR="00D45A17" w:rsidRPr="00E20260" w:rsidRDefault="00D45A17" w:rsidP="00D45A17">
      <w:pPr>
        <w:spacing w:before="120" w:after="120" w:line="240" w:lineRule="auto"/>
        <w:jc w:val="center"/>
        <w:rPr>
          <w:rFonts w:ascii="Times New Roman" w:hAnsi="Times New Roman" w:cs="Times New Roman"/>
          <w:b/>
          <w:sz w:val="24"/>
          <w:u w:val="single"/>
        </w:rPr>
      </w:pPr>
      <w:r w:rsidRPr="00E20260">
        <w:rPr>
          <w:rFonts w:ascii="Times New Roman" w:hAnsi="Times New Roman"/>
          <w:b/>
          <w:sz w:val="24"/>
          <w:u w:val="single"/>
        </w:rPr>
        <w:t>ODDIEL I</w:t>
      </w:r>
    </w:p>
    <w:p w14:paraId="31BF20A4"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1</w:t>
      </w:r>
    </w:p>
    <w:p w14:paraId="60384782" w14:textId="4B685AAF" w:rsidR="00E20260" w:rsidRDefault="00D45A17" w:rsidP="00D45A17">
      <w:pPr>
        <w:keepNext/>
        <w:spacing w:before="120" w:after="120" w:line="240" w:lineRule="auto"/>
        <w:jc w:val="center"/>
        <w:rPr>
          <w:rFonts w:ascii="Times New Roman" w:hAnsi="Times New Roman"/>
          <w:b/>
          <w:i/>
          <w:sz w:val="24"/>
        </w:rPr>
      </w:pPr>
      <w:r w:rsidRPr="00E20260">
        <w:rPr>
          <w:rFonts w:ascii="Times New Roman" w:hAnsi="Times New Roman"/>
          <w:b/>
          <w:i/>
          <w:sz w:val="24"/>
        </w:rPr>
        <w:t>Účel</w:t>
      </w:r>
      <w:r w:rsidR="00E20260">
        <w:rPr>
          <w:rFonts w:ascii="Times New Roman" w:hAnsi="Times New Roman"/>
          <w:b/>
          <w:i/>
          <w:sz w:val="24"/>
        </w:rPr>
        <w:t xml:space="preserve"> a </w:t>
      </w:r>
      <w:r w:rsidRPr="00E20260">
        <w:rPr>
          <w:rFonts w:ascii="Times New Roman" w:hAnsi="Times New Roman"/>
          <w:b/>
          <w:i/>
          <w:sz w:val="24"/>
        </w:rPr>
        <w:t>rozsah pôsobnosti</w:t>
      </w:r>
      <w:bookmarkStart w:id="1" w:name="_GoBack"/>
      <w:bookmarkEnd w:id="1"/>
    </w:p>
    <w:p w14:paraId="0F1DB8D9" w14:textId="7B0E5E17" w:rsidR="00D45A17" w:rsidRPr="00E20260" w:rsidRDefault="00D45A17" w:rsidP="00220540">
      <w:pPr>
        <w:numPr>
          <w:ilvl w:val="1"/>
          <w:numId w:val="52"/>
        </w:numPr>
        <w:spacing w:before="120" w:after="120" w:line="240" w:lineRule="auto"/>
        <w:jc w:val="both"/>
        <w:rPr>
          <w:rFonts w:ascii="Times New Roman" w:hAnsi="Times New Roman" w:cs="Times New Roman"/>
          <w:sz w:val="24"/>
        </w:rPr>
      </w:pPr>
      <w:r w:rsidRPr="00E20260">
        <w:rPr>
          <w:rFonts w:ascii="Times New Roman" w:hAnsi="Times New Roman"/>
          <w:sz w:val="24"/>
        </w:rPr>
        <w:t>Účelom týchto štandardných zmluvných doložiek je zabezpečiť súlad</w:t>
      </w:r>
      <w:r w:rsidR="00E20260">
        <w:rPr>
          <w:rFonts w:ascii="Times New Roman" w:hAnsi="Times New Roman"/>
          <w:sz w:val="24"/>
        </w:rPr>
        <w:t xml:space="preserve"> s </w:t>
      </w:r>
      <w:r w:rsidRPr="00E20260">
        <w:rPr>
          <w:rFonts w:ascii="Times New Roman" w:hAnsi="Times New Roman"/>
          <w:sz w:val="24"/>
        </w:rPr>
        <w:t>požiadavkami nariadenia Európskeho parlamentu</w:t>
      </w:r>
      <w:r w:rsidR="00E20260">
        <w:rPr>
          <w:rFonts w:ascii="Times New Roman" w:hAnsi="Times New Roman"/>
          <w:sz w:val="24"/>
        </w:rPr>
        <w:t xml:space="preserve"> a </w:t>
      </w:r>
      <w:r w:rsidRPr="00E20260">
        <w:rPr>
          <w:rFonts w:ascii="Times New Roman" w:hAnsi="Times New Roman"/>
          <w:sz w:val="24"/>
        </w:rPr>
        <w:t>Rady (EÚ) 2016/679</w:t>
      </w:r>
      <w:r w:rsidR="00E20260">
        <w:rPr>
          <w:rFonts w:ascii="Times New Roman" w:hAnsi="Times New Roman"/>
          <w:sz w:val="24"/>
        </w:rPr>
        <w:t xml:space="preserve"> z </w:t>
      </w:r>
      <w:r w:rsidRPr="00E20260">
        <w:rPr>
          <w:rFonts w:ascii="Times New Roman" w:hAnsi="Times New Roman"/>
          <w:sz w:val="24"/>
        </w:rPr>
        <w:t>27</w:t>
      </w:r>
      <w:r w:rsidR="00E20260">
        <w:rPr>
          <w:rFonts w:ascii="Times New Roman" w:hAnsi="Times New Roman"/>
          <w:sz w:val="24"/>
        </w:rPr>
        <w:t>. apríla</w:t>
      </w:r>
      <w:r w:rsidRPr="00E20260">
        <w:rPr>
          <w:rFonts w:ascii="Times New Roman" w:hAnsi="Times New Roman"/>
          <w:sz w:val="24"/>
        </w:rPr>
        <w:t xml:space="preserve"> 2016</w:t>
      </w:r>
      <w:r w:rsidR="00E20260">
        <w:rPr>
          <w:rFonts w:ascii="Times New Roman" w:hAnsi="Times New Roman"/>
          <w:sz w:val="24"/>
        </w:rPr>
        <w:t xml:space="preserve"> o </w:t>
      </w:r>
      <w:r w:rsidRPr="00E20260">
        <w:rPr>
          <w:rFonts w:ascii="Times New Roman" w:hAnsi="Times New Roman"/>
          <w:sz w:val="24"/>
        </w:rPr>
        <w:t>ochrane fyzických osôb pri spracúvaní osobných údajov</w:t>
      </w:r>
      <w:r w:rsidR="00E20260">
        <w:rPr>
          <w:rFonts w:ascii="Times New Roman" w:hAnsi="Times New Roman"/>
          <w:sz w:val="24"/>
        </w:rPr>
        <w:t xml:space="preserve"> a o </w:t>
      </w:r>
      <w:r w:rsidRPr="00E20260">
        <w:rPr>
          <w:rFonts w:ascii="Times New Roman" w:hAnsi="Times New Roman"/>
          <w:sz w:val="24"/>
        </w:rPr>
        <w:t>voľnom pohybe takýchto údajov (všeobecné nariadenie</w:t>
      </w:r>
      <w:r w:rsidR="00E20260">
        <w:rPr>
          <w:rFonts w:ascii="Times New Roman" w:hAnsi="Times New Roman"/>
          <w:sz w:val="24"/>
        </w:rPr>
        <w:t xml:space="preserve"> o </w:t>
      </w:r>
      <w:r w:rsidRPr="00E20260">
        <w:rPr>
          <w:rFonts w:ascii="Times New Roman" w:hAnsi="Times New Roman"/>
          <w:sz w:val="24"/>
        </w:rPr>
        <w:t>ochrane údajov)</w:t>
      </w:r>
      <w:r w:rsidRPr="00E20260">
        <w:rPr>
          <w:rFonts w:ascii="Times New Roman" w:hAnsi="Times New Roman" w:cs="Times New Roman"/>
          <w:sz w:val="24"/>
          <w:vertAlign w:val="superscript"/>
        </w:rPr>
        <w:footnoteReference w:id="1"/>
      </w:r>
      <w:r w:rsidRPr="00E20260">
        <w:rPr>
          <w:rFonts w:ascii="Times New Roman" w:hAnsi="Times New Roman"/>
          <w:sz w:val="24"/>
        </w:rPr>
        <w:t xml:space="preserve"> pri prenose osobných údajov do tretej krajiny.</w:t>
      </w:r>
    </w:p>
    <w:p w14:paraId="02491F5F" w14:textId="77777777" w:rsidR="00D45A17" w:rsidRPr="00E20260" w:rsidRDefault="00D45A17" w:rsidP="00220540">
      <w:pPr>
        <w:numPr>
          <w:ilvl w:val="1"/>
          <w:numId w:val="52"/>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w:t>
      </w:r>
    </w:p>
    <w:p w14:paraId="4A453E60" w14:textId="55949123" w:rsidR="00D45A17" w:rsidRPr="00E20260" w:rsidRDefault="00D45A17" w:rsidP="00211E06">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fyzická alebo právnická osoba, orgán verejnej moci, agentúra alebo iný orgán (ďalej len „subjekt“), ktoré uskutočňujú prenos osobných údajov, ako sa uvádza</w:t>
      </w:r>
      <w:r w:rsidR="00E20260">
        <w:rPr>
          <w:rFonts w:ascii="Times New Roman" w:hAnsi="Times New Roman"/>
          <w:sz w:val="24"/>
        </w:rPr>
        <w:t xml:space="preserve"> v </w:t>
      </w:r>
      <w:r w:rsidRPr="00E20260">
        <w:rPr>
          <w:rFonts w:ascii="Times New Roman" w:hAnsi="Times New Roman"/>
          <w:sz w:val="24"/>
        </w:rPr>
        <w:t>prílohe I časti A (ďalej len „vývozca údajov“), a</w:t>
      </w:r>
    </w:p>
    <w:p w14:paraId="5D76D1ED" w14:textId="4B403C16" w:rsidR="00D45A17" w:rsidRPr="00E20260" w:rsidRDefault="00D45A17" w:rsidP="00211E06">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subjekt</w:t>
      </w:r>
      <w:r w:rsidR="00E20260">
        <w:rPr>
          <w:rFonts w:ascii="Times New Roman" w:hAnsi="Times New Roman"/>
          <w:sz w:val="24"/>
        </w:rPr>
        <w:t xml:space="preserve"> v </w:t>
      </w:r>
      <w:r w:rsidRPr="00E20260">
        <w:rPr>
          <w:rFonts w:ascii="Times New Roman" w:hAnsi="Times New Roman"/>
          <w:sz w:val="24"/>
        </w:rPr>
        <w:t>tretej krajine, ktorý prijíma osobné údaje od vývozcu údajov,</w:t>
      </w:r>
      <w:r w:rsidR="00E20260">
        <w:rPr>
          <w:rFonts w:ascii="Times New Roman" w:hAnsi="Times New Roman"/>
          <w:sz w:val="24"/>
        </w:rPr>
        <w:t xml:space="preserve"> a </w:t>
      </w:r>
      <w:r w:rsidRPr="00E20260">
        <w:rPr>
          <w:rFonts w:ascii="Times New Roman" w:hAnsi="Times New Roman"/>
          <w:sz w:val="24"/>
        </w:rPr>
        <w:t>to priamo alebo nepriamo prostredníctvom iného subjektu, ktorý je tiež zmluvnou stranou týchto doložiek, ako sa uvádza</w:t>
      </w:r>
      <w:r w:rsidR="00E20260">
        <w:rPr>
          <w:rFonts w:ascii="Times New Roman" w:hAnsi="Times New Roman"/>
          <w:sz w:val="24"/>
        </w:rPr>
        <w:t xml:space="preserve"> v </w:t>
      </w:r>
      <w:r w:rsidRPr="00E20260">
        <w:rPr>
          <w:rFonts w:ascii="Times New Roman" w:hAnsi="Times New Roman"/>
          <w:sz w:val="24"/>
        </w:rPr>
        <w:t>prílohe I časti A (ďalej len „dovozca údajov“),</w:t>
      </w:r>
    </w:p>
    <w:p w14:paraId="057ED235" w14:textId="77777777" w:rsidR="00E20260" w:rsidRDefault="00D45A17" w:rsidP="00D45A17">
      <w:pPr>
        <w:numPr>
          <w:ilvl w:val="1"/>
          <w:numId w:val="0"/>
        </w:numPr>
        <w:spacing w:before="120" w:after="120" w:line="240" w:lineRule="auto"/>
        <w:ind w:left="850"/>
        <w:jc w:val="both"/>
        <w:rPr>
          <w:rFonts w:ascii="Times New Roman" w:hAnsi="Times New Roman"/>
          <w:sz w:val="24"/>
        </w:rPr>
      </w:pPr>
      <w:r w:rsidRPr="00E20260">
        <w:rPr>
          <w:rFonts w:ascii="Times New Roman" w:hAnsi="Times New Roman"/>
          <w:sz w:val="24"/>
        </w:rPr>
        <w:t>sa dohodli na týchto štandardných zmluvných doložkách (ďalej len „doložky“)</w:t>
      </w:r>
      <w:r w:rsidR="00E20260">
        <w:rPr>
          <w:rFonts w:ascii="Times New Roman" w:hAnsi="Times New Roman"/>
          <w:sz w:val="24"/>
        </w:rPr>
        <w:t>.</w:t>
      </w:r>
    </w:p>
    <w:p w14:paraId="226F242B" w14:textId="77777777" w:rsidR="00E20260" w:rsidRDefault="00D45A17" w:rsidP="00220540">
      <w:pPr>
        <w:numPr>
          <w:ilvl w:val="1"/>
          <w:numId w:val="52"/>
        </w:numPr>
        <w:spacing w:before="120" w:after="120" w:line="240" w:lineRule="auto"/>
        <w:jc w:val="both"/>
        <w:rPr>
          <w:rFonts w:ascii="Times New Roman" w:hAnsi="Times New Roman"/>
          <w:sz w:val="24"/>
        </w:rPr>
      </w:pPr>
      <w:r w:rsidRPr="00E20260">
        <w:rPr>
          <w:rFonts w:ascii="Times New Roman" w:hAnsi="Times New Roman"/>
          <w:sz w:val="24"/>
        </w:rPr>
        <w:t>Tieto doložky sa uplatňujú na prenos osobných údajov podľa prílohy I časti B</w:t>
      </w:r>
      <w:r w:rsidR="00E20260">
        <w:rPr>
          <w:rFonts w:ascii="Times New Roman" w:hAnsi="Times New Roman"/>
          <w:sz w:val="24"/>
        </w:rPr>
        <w:t>.</w:t>
      </w:r>
    </w:p>
    <w:p w14:paraId="5E6796C5" w14:textId="3D7DFE1F" w:rsidR="00D45A17" w:rsidRPr="00E20260" w:rsidRDefault="00D45A17" w:rsidP="00220540">
      <w:pPr>
        <w:numPr>
          <w:ilvl w:val="1"/>
          <w:numId w:val="52"/>
        </w:numPr>
        <w:spacing w:before="120" w:after="120" w:line="240" w:lineRule="auto"/>
        <w:jc w:val="both"/>
        <w:rPr>
          <w:rFonts w:ascii="Times New Roman" w:hAnsi="Times New Roman" w:cs="Times New Roman"/>
          <w:sz w:val="24"/>
        </w:rPr>
      </w:pPr>
      <w:r w:rsidRPr="00E20260">
        <w:rPr>
          <w:rFonts w:ascii="Times New Roman" w:hAnsi="Times New Roman"/>
          <w:sz w:val="24"/>
        </w:rPr>
        <w:t>Dodatok</w:t>
      </w:r>
      <w:r w:rsidR="00E20260">
        <w:rPr>
          <w:rFonts w:ascii="Times New Roman" w:hAnsi="Times New Roman"/>
          <w:sz w:val="24"/>
        </w:rPr>
        <w:t xml:space="preserve"> k </w:t>
      </w:r>
      <w:r w:rsidRPr="00E20260">
        <w:rPr>
          <w:rFonts w:ascii="Times New Roman" w:hAnsi="Times New Roman"/>
          <w:sz w:val="24"/>
        </w:rPr>
        <w:t>týmto doložkám obsahujúci prílohy, na ktoré sa</w:t>
      </w:r>
      <w:r w:rsidR="00E20260">
        <w:rPr>
          <w:rFonts w:ascii="Times New Roman" w:hAnsi="Times New Roman"/>
          <w:sz w:val="24"/>
        </w:rPr>
        <w:t xml:space="preserve"> v </w:t>
      </w:r>
      <w:r w:rsidRPr="00E20260">
        <w:rPr>
          <w:rFonts w:ascii="Times New Roman" w:hAnsi="Times New Roman"/>
          <w:sz w:val="24"/>
        </w:rPr>
        <w:t>týchto doložkách odkazuje, tvorí neoddeliteľnú súčasť týchto doložiek.</w:t>
      </w:r>
    </w:p>
    <w:p w14:paraId="470FDD41"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2</w:t>
      </w:r>
    </w:p>
    <w:p w14:paraId="46A7F0B6" w14:textId="1BD30396" w:rsidR="00D45A17" w:rsidRPr="00E20260" w:rsidRDefault="00D45A17" w:rsidP="00D45A17">
      <w:pPr>
        <w:keepNext/>
        <w:spacing w:before="120" w:after="120" w:line="240" w:lineRule="auto"/>
        <w:jc w:val="center"/>
        <w:rPr>
          <w:rFonts w:ascii="Times New Roman" w:hAnsi="Times New Roman" w:cs="Times New Roman"/>
          <w:b/>
          <w:i/>
          <w:sz w:val="24"/>
        </w:rPr>
      </w:pPr>
      <w:r w:rsidRPr="00E20260">
        <w:rPr>
          <w:rFonts w:ascii="Times New Roman" w:hAnsi="Times New Roman"/>
          <w:b/>
          <w:i/>
          <w:sz w:val="24"/>
        </w:rPr>
        <w:t>Účinok</w:t>
      </w:r>
      <w:r w:rsidR="00E20260">
        <w:rPr>
          <w:rFonts w:ascii="Times New Roman" w:hAnsi="Times New Roman"/>
          <w:b/>
          <w:i/>
          <w:sz w:val="24"/>
        </w:rPr>
        <w:t xml:space="preserve"> a </w:t>
      </w:r>
      <w:r w:rsidRPr="00E20260">
        <w:rPr>
          <w:rFonts w:ascii="Times New Roman" w:hAnsi="Times New Roman"/>
          <w:b/>
          <w:i/>
          <w:sz w:val="24"/>
        </w:rPr>
        <w:t>nemennosť doložiek</w:t>
      </w:r>
    </w:p>
    <w:p w14:paraId="3C34BBED" w14:textId="552394B4" w:rsidR="00E20260" w:rsidRDefault="00E20260" w:rsidP="00E20260">
      <w:pPr>
        <w:pStyle w:val="Point0"/>
      </w:pPr>
      <w:r>
        <w:t>a)</w:t>
      </w:r>
      <w:r>
        <w:tab/>
      </w:r>
      <w:r w:rsidR="00D45A17" w:rsidRPr="00E20260">
        <w:t>V týchto doložkách sa stanovujú primerané záruky vrátane vymáhateľných práv dotknutých osôb</w:t>
      </w:r>
      <w:r>
        <w:t xml:space="preserve"> a </w:t>
      </w:r>
      <w:r w:rsidR="00D45A17" w:rsidRPr="00E20260">
        <w:t>účinných právnych prostriedkov nápravy podľa článku 46 ods. 1</w:t>
      </w:r>
      <w:r>
        <w:t xml:space="preserve"> a </w:t>
      </w:r>
      <w:r w:rsidR="00D45A17" w:rsidRPr="00E20260">
        <w:t>článku 46 ods. 2 písm. c) nariadenia (EÚ) 2016/679,</w:t>
      </w:r>
      <w:r>
        <w:t xml:space="preserve"> a </w:t>
      </w:r>
      <w:r w:rsidR="00D45A17" w:rsidRPr="00E20260">
        <w:t>pokiaľ ide</w:t>
      </w:r>
      <w:r>
        <w:t xml:space="preserve"> o </w:t>
      </w:r>
      <w:r w:rsidR="00D45A17" w:rsidRPr="00E20260">
        <w:t xml:space="preserve">prenosy údajov od prevádzkovateľov sprostredkovateľom a/alebo od sprostredkovateľov </w:t>
      </w:r>
      <w:r w:rsidR="00D45A17" w:rsidRPr="00E20260">
        <w:lastRenderedPageBreak/>
        <w:t>sprostredkovateľom, štandardné zmluvné doložky podľa článku 28 ods. 7 nariadenia (EÚ) 2016/679, pokiaľ nie sú zmenené, okrem prípadu, keď sa vyberá vhodný modul/moduly, prípadne keď sa dopĺňajú alebo aktualizujú informácie</w:t>
      </w:r>
      <w:r>
        <w:t xml:space="preserve"> v </w:t>
      </w:r>
      <w:r w:rsidR="00D45A17" w:rsidRPr="00E20260">
        <w:t>dodatku. To zmluvným stranám nebráni</w:t>
      </w:r>
      <w:r>
        <w:t xml:space="preserve"> v </w:t>
      </w:r>
      <w:r w:rsidR="00D45A17" w:rsidRPr="00E20260">
        <w:t xml:space="preserve">tom, aby </w:t>
      </w:r>
      <w:r w:rsidR="00D45A17" w:rsidRPr="00E20260">
        <w:rPr>
          <w:szCs w:val="24"/>
        </w:rPr>
        <w:t>zahrnuli štandardné zmluvné doložky stanovené</w:t>
      </w:r>
      <w:r>
        <w:rPr>
          <w:szCs w:val="24"/>
        </w:rPr>
        <w:t xml:space="preserve"> v </w:t>
      </w:r>
      <w:r w:rsidR="00D45A17" w:rsidRPr="00E20260">
        <w:rPr>
          <w:szCs w:val="24"/>
        </w:rPr>
        <w:t>týchto doložkách do širšej zmluvy a/alebo doplnili iné doložky či dodatočné záruky za predpokladu, že nie sú</w:t>
      </w:r>
      <w:r>
        <w:rPr>
          <w:szCs w:val="24"/>
        </w:rPr>
        <w:t xml:space="preserve"> v </w:t>
      </w:r>
      <w:r w:rsidR="00D45A17" w:rsidRPr="00E20260">
        <w:rPr>
          <w:szCs w:val="24"/>
        </w:rPr>
        <w:t>priamom ani nepriamom rozpore</w:t>
      </w:r>
      <w:r>
        <w:rPr>
          <w:szCs w:val="24"/>
        </w:rPr>
        <w:t xml:space="preserve"> s </w:t>
      </w:r>
      <w:r w:rsidR="00D45A17" w:rsidRPr="00E20260">
        <w:rPr>
          <w:szCs w:val="24"/>
        </w:rPr>
        <w:t>týmito doložkami ani neobmedzujú základné práva alebo slobody dotknutých osôb</w:t>
      </w:r>
      <w:r>
        <w:t>.</w:t>
      </w:r>
    </w:p>
    <w:p w14:paraId="74952E39" w14:textId="1F6EFF0E" w:rsidR="00D45A17" w:rsidRPr="00E20260" w:rsidRDefault="00E20260" w:rsidP="00E20260">
      <w:pPr>
        <w:pStyle w:val="Point0"/>
      </w:pPr>
      <w:r>
        <w:t>b)</w:t>
      </w:r>
      <w:r>
        <w:tab/>
      </w:r>
      <w:r w:rsidR="00D45A17" w:rsidRPr="00E20260">
        <w:t>Týmito doložkami nie sú dotknuté povinnosti, ktoré sa vzťahujú na vývozcu údajov na základe nariadenia (EÚ) 2016/679.</w:t>
      </w:r>
    </w:p>
    <w:p w14:paraId="1A1B39DE"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3</w:t>
      </w:r>
    </w:p>
    <w:p w14:paraId="2187C88D" w14:textId="68D32D29" w:rsidR="00D45A17" w:rsidRPr="00E20260" w:rsidRDefault="00D45A17" w:rsidP="00D45A17">
      <w:pPr>
        <w:keepNext/>
        <w:spacing w:before="120" w:after="120" w:line="240" w:lineRule="auto"/>
        <w:jc w:val="center"/>
        <w:rPr>
          <w:rFonts w:ascii="Times New Roman" w:hAnsi="Times New Roman" w:cs="Times New Roman"/>
          <w:b/>
          <w:i/>
          <w:sz w:val="24"/>
        </w:rPr>
      </w:pPr>
      <w:r w:rsidRPr="00E20260">
        <w:rPr>
          <w:rFonts w:ascii="Times New Roman" w:hAnsi="Times New Roman"/>
          <w:b/>
          <w:i/>
          <w:sz w:val="24"/>
        </w:rPr>
        <w:t>Oprávnené tretie strany</w:t>
      </w:r>
    </w:p>
    <w:p w14:paraId="712586F6" w14:textId="4DDF3B57" w:rsidR="00D45A17" w:rsidRPr="00211E06" w:rsidRDefault="00D45A17" w:rsidP="00220540">
      <w:pPr>
        <w:numPr>
          <w:ilvl w:val="1"/>
          <w:numId w:val="53"/>
        </w:numPr>
        <w:spacing w:before="120" w:after="120" w:line="240" w:lineRule="auto"/>
        <w:jc w:val="both"/>
        <w:rPr>
          <w:rFonts w:ascii="Times New Roman" w:hAnsi="Times New Roman" w:cs="Times New Roman"/>
          <w:spacing w:val="-4"/>
          <w:sz w:val="24"/>
        </w:rPr>
      </w:pPr>
      <w:r w:rsidRPr="00211E06">
        <w:rPr>
          <w:rFonts w:ascii="Times New Roman" w:hAnsi="Times New Roman"/>
          <w:spacing w:val="-4"/>
          <w:sz w:val="24"/>
        </w:rPr>
        <w:t>Dotknuté osoby sa môžu týchto doložiek dovolávať</w:t>
      </w:r>
      <w:r w:rsidR="00E20260" w:rsidRPr="00211E06">
        <w:rPr>
          <w:rFonts w:ascii="Times New Roman" w:hAnsi="Times New Roman"/>
          <w:spacing w:val="-4"/>
          <w:sz w:val="24"/>
        </w:rPr>
        <w:t xml:space="preserve"> a </w:t>
      </w:r>
      <w:r w:rsidRPr="00211E06">
        <w:rPr>
          <w:rFonts w:ascii="Times New Roman" w:hAnsi="Times New Roman"/>
          <w:spacing w:val="-4"/>
          <w:sz w:val="24"/>
        </w:rPr>
        <w:t>vymáhať ich ako oprávnené tretie strany vo vzťahu</w:t>
      </w:r>
      <w:r w:rsidR="00E20260" w:rsidRPr="00211E06">
        <w:rPr>
          <w:rFonts w:ascii="Times New Roman" w:hAnsi="Times New Roman"/>
          <w:spacing w:val="-4"/>
          <w:sz w:val="24"/>
        </w:rPr>
        <w:t xml:space="preserve"> k </w:t>
      </w:r>
      <w:r w:rsidRPr="00211E06">
        <w:rPr>
          <w:rFonts w:ascii="Times New Roman" w:hAnsi="Times New Roman"/>
          <w:spacing w:val="-4"/>
          <w:sz w:val="24"/>
        </w:rPr>
        <w:t>vývozcovi údajov a/alebo dovozcovi údajov</w:t>
      </w:r>
      <w:r w:rsidR="00E20260" w:rsidRPr="00211E06">
        <w:rPr>
          <w:rFonts w:ascii="Times New Roman" w:hAnsi="Times New Roman"/>
          <w:spacing w:val="-4"/>
          <w:sz w:val="24"/>
        </w:rPr>
        <w:t xml:space="preserve"> s </w:t>
      </w:r>
      <w:r w:rsidRPr="00211E06">
        <w:rPr>
          <w:rFonts w:ascii="Times New Roman" w:hAnsi="Times New Roman"/>
          <w:spacing w:val="-4"/>
          <w:sz w:val="24"/>
        </w:rPr>
        <w:t>týmito výnimkami:</w:t>
      </w:r>
    </w:p>
    <w:p w14:paraId="47B77EFB" w14:textId="77777777" w:rsidR="00D45A17" w:rsidRPr="00E20260" w:rsidRDefault="00D45A17" w:rsidP="00220540">
      <w:pPr>
        <w:numPr>
          <w:ilvl w:val="3"/>
          <w:numId w:val="54"/>
        </w:numPr>
        <w:spacing w:before="120" w:after="120" w:line="240" w:lineRule="auto"/>
        <w:jc w:val="both"/>
        <w:rPr>
          <w:rFonts w:ascii="Times New Roman" w:hAnsi="Times New Roman" w:cs="Times New Roman"/>
          <w:sz w:val="24"/>
        </w:rPr>
      </w:pPr>
      <w:r w:rsidRPr="00E20260">
        <w:rPr>
          <w:rFonts w:ascii="Times New Roman" w:hAnsi="Times New Roman"/>
          <w:sz w:val="24"/>
        </w:rPr>
        <w:t>doložka 1, doložka 2, doložka 3, doložka 6, doložka 7;</w:t>
      </w:r>
    </w:p>
    <w:p w14:paraId="658F4783" w14:textId="750D9CC2" w:rsidR="00D45A17" w:rsidRPr="00E20260" w:rsidRDefault="00D45A17" w:rsidP="00220540">
      <w:pPr>
        <w:numPr>
          <w:ilvl w:val="3"/>
          <w:numId w:val="54"/>
        </w:numPr>
        <w:spacing w:before="120" w:after="120" w:line="240" w:lineRule="auto"/>
        <w:jc w:val="both"/>
        <w:rPr>
          <w:rFonts w:ascii="Times New Roman" w:hAnsi="Times New Roman" w:cs="Times New Roman"/>
          <w:sz w:val="24"/>
        </w:rPr>
      </w:pPr>
      <w:r w:rsidRPr="00E20260">
        <w:rPr>
          <w:rFonts w:ascii="Times New Roman" w:hAnsi="Times New Roman"/>
          <w:sz w:val="24"/>
        </w:rPr>
        <w:t xml:space="preserve">doložka 8 – modul </w:t>
      </w:r>
      <w:r w:rsidR="00E20260">
        <w:rPr>
          <w:rFonts w:ascii="Times New Roman" w:hAnsi="Times New Roman"/>
          <w:sz w:val="24"/>
        </w:rPr>
        <w:t>č. </w:t>
      </w:r>
      <w:r w:rsidRPr="00E20260">
        <w:rPr>
          <w:rFonts w:ascii="Times New Roman" w:hAnsi="Times New Roman"/>
          <w:sz w:val="24"/>
        </w:rPr>
        <w:t>1: doložka 8.5 písm. e)</w:t>
      </w:r>
      <w:r w:rsidR="00E20260">
        <w:rPr>
          <w:rFonts w:ascii="Times New Roman" w:hAnsi="Times New Roman"/>
          <w:sz w:val="24"/>
        </w:rPr>
        <w:t xml:space="preserve"> a </w:t>
      </w:r>
      <w:r w:rsidRPr="00E20260">
        <w:rPr>
          <w:rFonts w:ascii="Times New Roman" w:hAnsi="Times New Roman"/>
          <w:sz w:val="24"/>
        </w:rPr>
        <w:t xml:space="preserve">doložka 8.9 písm. b); modul </w:t>
      </w:r>
      <w:r w:rsidR="00E20260">
        <w:rPr>
          <w:rFonts w:ascii="Times New Roman" w:hAnsi="Times New Roman"/>
          <w:sz w:val="24"/>
        </w:rPr>
        <w:t>č. </w:t>
      </w:r>
      <w:r w:rsidRPr="00E20260">
        <w:rPr>
          <w:rFonts w:ascii="Times New Roman" w:hAnsi="Times New Roman"/>
          <w:sz w:val="24"/>
        </w:rPr>
        <w:t>2: doložka 8.1 písm. b), doložka 8.9 písm. a), c), d)</w:t>
      </w:r>
      <w:r w:rsidR="00E20260">
        <w:rPr>
          <w:rFonts w:ascii="Times New Roman" w:hAnsi="Times New Roman"/>
          <w:sz w:val="24"/>
        </w:rPr>
        <w:t xml:space="preserve"> a </w:t>
      </w:r>
      <w:r w:rsidRPr="00E20260">
        <w:rPr>
          <w:rFonts w:ascii="Times New Roman" w:hAnsi="Times New Roman"/>
          <w:sz w:val="24"/>
        </w:rPr>
        <w:t xml:space="preserve">e); modul </w:t>
      </w:r>
      <w:r w:rsidR="00E20260">
        <w:rPr>
          <w:rFonts w:ascii="Times New Roman" w:hAnsi="Times New Roman"/>
          <w:sz w:val="24"/>
        </w:rPr>
        <w:t>č. </w:t>
      </w:r>
      <w:r w:rsidRPr="00E20260">
        <w:rPr>
          <w:rFonts w:ascii="Times New Roman" w:hAnsi="Times New Roman"/>
          <w:sz w:val="24"/>
        </w:rPr>
        <w:t>3: doložka 8.1 písm. a), c)</w:t>
      </w:r>
      <w:r w:rsidR="00E20260">
        <w:rPr>
          <w:rFonts w:ascii="Times New Roman" w:hAnsi="Times New Roman"/>
          <w:sz w:val="24"/>
        </w:rPr>
        <w:t xml:space="preserve"> a </w:t>
      </w:r>
      <w:r w:rsidRPr="00E20260">
        <w:rPr>
          <w:rFonts w:ascii="Times New Roman" w:hAnsi="Times New Roman"/>
          <w:sz w:val="24"/>
        </w:rPr>
        <w:t>d), ako aj doložka 8.9 písm. a), c), d), e), f)</w:t>
      </w:r>
      <w:r w:rsidR="00E20260">
        <w:rPr>
          <w:rFonts w:ascii="Times New Roman" w:hAnsi="Times New Roman"/>
          <w:sz w:val="24"/>
        </w:rPr>
        <w:t xml:space="preserve"> a </w:t>
      </w:r>
      <w:r w:rsidRPr="00E20260">
        <w:rPr>
          <w:rFonts w:ascii="Times New Roman" w:hAnsi="Times New Roman"/>
          <w:sz w:val="24"/>
        </w:rPr>
        <w:t xml:space="preserve">g); modul </w:t>
      </w:r>
      <w:r w:rsidR="00E20260">
        <w:rPr>
          <w:rFonts w:ascii="Times New Roman" w:hAnsi="Times New Roman"/>
          <w:sz w:val="24"/>
        </w:rPr>
        <w:t>č. </w:t>
      </w:r>
      <w:r w:rsidRPr="00E20260">
        <w:rPr>
          <w:rFonts w:ascii="Times New Roman" w:hAnsi="Times New Roman"/>
          <w:sz w:val="24"/>
        </w:rPr>
        <w:t>4: doložka 8.1 písm. b)</w:t>
      </w:r>
      <w:r w:rsidR="00E20260">
        <w:rPr>
          <w:rFonts w:ascii="Times New Roman" w:hAnsi="Times New Roman"/>
          <w:sz w:val="24"/>
        </w:rPr>
        <w:t xml:space="preserve"> a </w:t>
      </w:r>
      <w:r w:rsidRPr="00E20260">
        <w:rPr>
          <w:rFonts w:ascii="Times New Roman" w:hAnsi="Times New Roman"/>
          <w:sz w:val="24"/>
        </w:rPr>
        <w:t>doložka 8.3 písm. b);</w:t>
      </w:r>
    </w:p>
    <w:p w14:paraId="44B74EBF" w14:textId="3A4F3EAB" w:rsidR="00D45A17" w:rsidRPr="00E20260" w:rsidRDefault="00D45A17" w:rsidP="00220540">
      <w:pPr>
        <w:numPr>
          <w:ilvl w:val="3"/>
          <w:numId w:val="54"/>
        </w:numPr>
        <w:spacing w:before="120" w:after="120" w:line="240" w:lineRule="auto"/>
        <w:jc w:val="both"/>
        <w:rPr>
          <w:rFonts w:ascii="Times New Roman" w:hAnsi="Times New Roman" w:cs="Times New Roman"/>
          <w:sz w:val="24"/>
        </w:rPr>
      </w:pPr>
      <w:r w:rsidRPr="00E20260">
        <w:rPr>
          <w:rFonts w:ascii="Times New Roman" w:hAnsi="Times New Roman"/>
          <w:sz w:val="24"/>
        </w:rPr>
        <w:t xml:space="preserve">doložka 9 – modul </w:t>
      </w:r>
      <w:r w:rsidR="00E20260">
        <w:rPr>
          <w:rFonts w:ascii="Times New Roman" w:hAnsi="Times New Roman"/>
          <w:sz w:val="24"/>
        </w:rPr>
        <w:t>č. </w:t>
      </w:r>
      <w:r w:rsidRPr="00E20260">
        <w:rPr>
          <w:rFonts w:ascii="Times New Roman" w:hAnsi="Times New Roman"/>
          <w:sz w:val="24"/>
        </w:rPr>
        <w:t>2: doložka 9 písm. a), c), d)</w:t>
      </w:r>
      <w:r w:rsidR="00E20260">
        <w:rPr>
          <w:rFonts w:ascii="Times New Roman" w:hAnsi="Times New Roman"/>
          <w:sz w:val="24"/>
        </w:rPr>
        <w:t xml:space="preserve"> a </w:t>
      </w:r>
      <w:r w:rsidRPr="00E20260">
        <w:rPr>
          <w:rFonts w:ascii="Times New Roman" w:hAnsi="Times New Roman"/>
          <w:sz w:val="24"/>
        </w:rPr>
        <w:t xml:space="preserve">e); modul </w:t>
      </w:r>
      <w:r w:rsidR="00E20260">
        <w:rPr>
          <w:rFonts w:ascii="Times New Roman" w:hAnsi="Times New Roman"/>
          <w:sz w:val="24"/>
        </w:rPr>
        <w:t>č. </w:t>
      </w:r>
      <w:r w:rsidRPr="00E20260">
        <w:rPr>
          <w:rFonts w:ascii="Times New Roman" w:hAnsi="Times New Roman"/>
          <w:sz w:val="24"/>
        </w:rPr>
        <w:t>3: doložka 9 písm. a), c), d)</w:t>
      </w:r>
      <w:r w:rsidR="00E20260">
        <w:rPr>
          <w:rFonts w:ascii="Times New Roman" w:hAnsi="Times New Roman"/>
          <w:sz w:val="24"/>
        </w:rPr>
        <w:t xml:space="preserve"> a </w:t>
      </w:r>
      <w:r w:rsidRPr="00E20260">
        <w:rPr>
          <w:rFonts w:ascii="Times New Roman" w:hAnsi="Times New Roman"/>
          <w:sz w:val="24"/>
        </w:rPr>
        <w:t>e);</w:t>
      </w:r>
    </w:p>
    <w:p w14:paraId="4754CD47" w14:textId="208539FD" w:rsidR="00D45A17" w:rsidRPr="00E20260" w:rsidRDefault="00D45A17" w:rsidP="00220540">
      <w:pPr>
        <w:numPr>
          <w:ilvl w:val="3"/>
          <w:numId w:val="54"/>
        </w:numPr>
        <w:spacing w:before="120" w:after="120" w:line="240" w:lineRule="auto"/>
        <w:jc w:val="both"/>
        <w:rPr>
          <w:rFonts w:ascii="Times New Roman" w:hAnsi="Times New Roman" w:cs="Times New Roman"/>
          <w:sz w:val="24"/>
        </w:rPr>
      </w:pPr>
      <w:r w:rsidRPr="00E20260">
        <w:rPr>
          <w:rFonts w:ascii="Times New Roman" w:hAnsi="Times New Roman"/>
          <w:sz w:val="24"/>
        </w:rPr>
        <w:t xml:space="preserve">doložka 12 – modul </w:t>
      </w:r>
      <w:r w:rsidR="00E20260">
        <w:rPr>
          <w:rFonts w:ascii="Times New Roman" w:hAnsi="Times New Roman"/>
          <w:sz w:val="24"/>
        </w:rPr>
        <w:t>č. </w:t>
      </w:r>
      <w:r w:rsidRPr="00E20260">
        <w:rPr>
          <w:rFonts w:ascii="Times New Roman" w:hAnsi="Times New Roman"/>
          <w:sz w:val="24"/>
        </w:rPr>
        <w:t>1: doložka 12 písm. a)</w:t>
      </w:r>
      <w:r w:rsidR="00E20260">
        <w:rPr>
          <w:rFonts w:ascii="Times New Roman" w:hAnsi="Times New Roman"/>
          <w:sz w:val="24"/>
        </w:rPr>
        <w:t xml:space="preserve"> a </w:t>
      </w:r>
      <w:r w:rsidRPr="00E20260">
        <w:rPr>
          <w:rFonts w:ascii="Times New Roman" w:hAnsi="Times New Roman"/>
          <w:sz w:val="24"/>
        </w:rPr>
        <w:t xml:space="preserve">d); moduly </w:t>
      </w:r>
      <w:r w:rsidR="00E20260">
        <w:rPr>
          <w:rFonts w:ascii="Times New Roman" w:hAnsi="Times New Roman"/>
          <w:sz w:val="24"/>
        </w:rPr>
        <w:t>č. </w:t>
      </w:r>
      <w:r w:rsidRPr="00E20260">
        <w:rPr>
          <w:rFonts w:ascii="Times New Roman" w:hAnsi="Times New Roman"/>
          <w:sz w:val="24"/>
        </w:rPr>
        <w:t>2</w:t>
      </w:r>
      <w:r w:rsidR="00E20260">
        <w:rPr>
          <w:rFonts w:ascii="Times New Roman" w:hAnsi="Times New Roman"/>
          <w:sz w:val="24"/>
        </w:rPr>
        <w:t xml:space="preserve"> a </w:t>
      </w:r>
      <w:r w:rsidRPr="00E20260">
        <w:rPr>
          <w:rFonts w:ascii="Times New Roman" w:hAnsi="Times New Roman"/>
          <w:sz w:val="24"/>
        </w:rPr>
        <w:t>3: doložka 12 písm. a), d)</w:t>
      </w:r>
      <w:r w:rsidR="00E20260">
        <w:rPr>
          <w:rFonts w:ascii="Times New Roman" w:hAnsi="Times New Roman"/>
          <w:sz w:val="24"/>
        </w:rPr>
        <w:t xml:space="preserve"> a </w:t>
      </w:r>
      <w:r w:rsidRPr="00E20260">
        <w:rPr>
          <w:rFonts w:ascii="Times New Roman" w:hAnsi="Times New Roman"/>
          <w:sz w:val="24"/>
        </w:rPr>
        <w:t>f);</w:t>
      </w:r>
    </w:p>
    <w:p w14:paraId="1B53F91B" w14:textId="517E4970" w:rsidR="00D45A17" w:rsidRPr="00E20260" w:rsidRDefault="00D45A17" w:rsidP="00220540">
      <w:pPr>
        <w:numPr>
          <w:ilvl w:val="3"/>
          <w:numId w:val="54"/>
        </w:numPr>
        <w:spacing w:before="120" w:after="120" w:line="240" w:lineRule="auto"/>
        <w:jc w:val="both"/>
        <w:rPr>
          <w:rFonts w:ascii="Times New Roman" w:hAnsi="Times New Roman" w:cs="Times New Roman"/>
          <w:sz w:val="24"/>
        </w:rPr>
      </w:pPr>
      <w:r w:rsidRPr="00E20260">
        <w:rPr>
          <w:rFonts w:ascii="Times New Roman" w:hAnsi="Times New Roman"/>
          <w:sz w:val="24"/>
        </w:rPr>
        <w:t>doložka 13;</w:t>
      </w:r>
    </w:p>
    <w:p w14:paraId="7F885241" w14:textId="0623065A" w:rsidR="00D45A17" w:rsidRPr="00E20260" w:rsidRDefault="00D45A17" w:rsidP="00220540">
      <w:pPr>
        <w:numPr>
          <w:ilvl w:val="3"/>
          <w:numId w:val="54"/>
        </w:numPr>
        <w:spacing w:before="120" w:after="120" w:line="240" w:lineRule="auto"/>
        <w:jc w:val="both"/>
        <w:rPr>
          <w:rFonts w:ascii="Times New Roman" w:hAnsi="Times New Roman" w:cs="Times New Roman"/>
          <w:sz w:val="24"/>
        </w:rPr>
      </w:pPr>
      <w:r w:rsidRPr="00E20260">
        <w:rPr>
          <w:rFonts w:ascii="Times New Roman" w:hAnsi="Times New Roman"/>
          <w:sz w:val="24"/>
        </w:rPr>
        <w:t>doložka 15.1 písm. c), d)</w:t>
      </w:r>
      <w:r w:rsidR="00E20260">
        <w:rPr>
          <w:rFonts w:ascii="Times New Roman" w:hAnsi="Times New Roman"/>
          <w:sz w:val="24"/>
        </w:rPr>
        <w:t xml:space="preserve"> a </w:t>
      </w:r>
      <w:r w:rsidRPr="00E20260">
        <w:rPr>
          <w:rFonts w:ascii="Times New Roman" w:hAnsi="Times New Roman"/>
          <w:sz w:val="24"/>
        </w:rPr>
        <w:t>e);</w:t>
      </w:r>
    </w:p>
    <w:p w14:paraId="2BC87276" w14:textId="77777777" w:rsidR="00D45A17" w:rsidRPr="00E20260" w:rsidRDefault="00D45A17" w:rsidP="00220540">
      <w:pPr>
        <w:numPr>
          <w:ilvl w:val="3"/>
          <w:numId w:val="54"/>
        </w:numPr>
        <w:spacing w:before="120" w:after="120" w:line="240" w:lineRule="auto"/>
        <w:jc w:val="both"/>
        <w:rPr>
          <w:rFonts w:ascii="Times New Roman" w:hAnsi="Times New Roman" w:cs="Times New Roman"/>
          <w:sz w:val="24"/>
        </w:rPr>
      </w:pPr>
      <w:r w:rsidRPr="00E20260">
        <w:rPr>
          <w:rFonts w:ascii="Times New Roman" w:hAnsi="Times New Roman"/>
          <w:sz w:val="24"/>
        </w:rPr>
        <w:t>doložka 16 písm. e);</w:t>
      </w:r>
    </w:p>
    <w:p w14:paraId="43DBF39B" w14:textId="60BFAC66" w:rsidR="00D45A17" w:rsidRPr="00211E06" w:rsidRDefault="00D45A17" w:rsidP="00220540">
      <w:pPr>
        <w:numPr>
          <w:ilvl w:val="3"/>
          <w:numId w:val="54"/>
        </w:numPr>
        <w:spacing w:before="120" w:after="120" w:line="240" w:lineRule="auto"/>
        <w:jc w:val="both"/>
        <w:rPr>
          <w:rFonts w:ascii="Times New Roman" w:hAnsi="Times New Roman" w:cs="Times New Roman"/>
          <w:spacing w:val="-4"/>
          <w:sz w:val="24"/>
        </w:rPr>
      </w:pPr>
      <w:r w:rsidRPr="00211E06">
        <w:rPr>
          <w:rFonts w:ascii="Times New Roman" w:hAnsi="Times New Roman"/>
          <w:spacing w:val="-4"/>
          <w:sz w:val="24"/>
        </w:rPr>
        <w:t xml:space="preserve">doložka 18 – moduly </w:t>
      </w:r>
      <w:r w:rsidR="00E20260" w:rsidRPr="00211E06">
        <w:rPr>
          <w:rFonts w:ascii="Times New Roman" w:hAnsi="Times New Roman"/>
          <w:spacing w:val="-4"/>
          <w:sz w:val="24"/>
        </w:rPr>
        <w:t>č. </w:t>
      </w:r>
      <w:r w:rsidRPr="00211E06">
        <w:rPr>
          <w:rFonts w:ascii="Times New Roman" w:hAnsi="Times New Roman"/>
          <w:spacing w:val="-4"/>
          <w:sz w:val="24"/>
        </w:rPr>
        <w:t>1, 2</w:t>
      </w:r>
      <w:r w:rsidR="00E20260" w:rsidRPr="00211E06">
        <w:rPr>
          <w:rFonts w:ascii="Times New Roman" w:hAnsi="Times New Roman"/>
          <w:spacing w:val="-4"/>
          <w:sz w:val="24"/>
        </w:rPr>
        <w:t xml:space="preserve"> a </w:t>
      </w:r>
      <w:r w:rsidRPr="00211E06">
        <w:rPr>
          <w:rFonts w:ascii="Times New Roman" w:hAnsi="Times New Roman"/>
          <w:spacing w:val="-4"/>
          <w:sz w:val="24"/>
        </w:rPr>
        <w:t>3: doložka 18 písm. a)</w:t>
      </w:r>
      <w:r w:rsidR="00E20260" w:rsidRPr="00211E06">
        <w:rPr>
          <w:rFonts w:ascii="Times New Roman" w:hAnsi="Times New Roman"/>
          <w:spacing w:val="-4"/>
          <w:sz w:val="24"/>
        </w:rPr>
        <w:t xml:space="preserve"> a </w:t>
      </w:r>
      <w:r w:rsidRPr="00211E06">
        <w:rPr>
          <w:rFonts w:ascii="Times New Roman" w:hAnsi="Times New Roman"/>
          <w:spacing w:val="-4"/>
          <w:sz w:val="24"/>
        </w:rPr>
        <w:t xml:space="preserve">b); modul </w:t>
      </w:r>
      <w:r w:rsidR="00E20260" w:rsidRPr="00211E06">
        <w:rPr>
          <w:rFonts w:ascii="Times New Roman" w:hAnsi="Times New Roman"/>
          <w:spacing w:val="-4"/>
          <w:sz w:val="24"/>
        </w:rPr>
        <w:t>č. </w:t>
      </w:r>
      <w:r w:rsidRPr="00211E06">
        <w:rPr>
          <w:rFonts w:ascii="Times New Roman" w:hAnsi="Times New Roman"/>
          <w:spacing w:val="-4"/>
          <w:sz w:val="24"/>
        </w:rPr>
        <w:t>4: doložka 18.</w:t>
      </w:r>
    </w:p>
    <w:p w14:paraId="681D59DF" w14:textId="77777777"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Písmenom a) nie sú dotknuté práva dotknutých osôb podľa nariadenia (EÚ) 2016/679.</w:t>
      </w:r>
    </w:p>
    <w:p w14:paraId="490DB4AD"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4</w:t>
      </w:r>
    </w:p>
    <w:p w14:paraId="2DD92392" w14:textId="77777777"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Výklad</w:t>
      </w:r>
    </w:p>
    <w:p w14:paraId="7E365FE4" w14:textId="6AD03020" w:rsidR="00D45A17" w:rsidRPr="00E20260" w:rsidRDefault="00D45A17" w:rsidP="00D45A17">
      <w:pPr>
        <w:numPr>
          <w:ilvl w:val="1"/>
          <w:numId w:val="9"/>
        </w:numPr>
        <w:spacing w:before="120" w:after="120" w:line="240" w:lineRule="auto"/>
        <w:jc w:val="both"/>
        <w:rPr>
          <w:rFonts w:ascii="Times New Roman" w:hAnsi="Times New Roman" w:cs="Times New Roman"/>
          <w:sz w:val="24"/>
        </w:rPr>
      </w:pPr>
      <w:r w:rsidRPr="00E20260">
        <w:rPr>
          <w:rFonts w:ascii="Times New Roman" w:hAnsi="Times New Roman"/>
          <w:sz w:val="24"/>
        </w:rPr>
        <w:t>Ak sa</w:t>
      </w:r>
      <w:r w:rsidR="00E20260">
        <w:rPr>
          <w:rFonts w:ascii="Times New Roman" w:hAnsi="Times New Roman"/>
          <w:sz w:val="24"/>
        </w:rPr>
        <w:t xml:space="preserve"> v </w:t>
      </w:r>
      <w:r w:rsidRPr="00E20260">
        <w:rPr>
          <w:rFonts w:ascii="Times New Roman" w:hAnsi="Times New Roman"/>
          <w:sz w:val="24"/>
        </w:rPr>
        <w:t>týchto doložkách používajú pojmy vymedzené</w:t>
      </w:r>
      <w:r w:rsidR="00E20260">
        <w:rPr>
          <w:rFonts w:ascii="Times New Roman" w:hAnsi="Times New Roman"/>
          <w:sz w:val="24"/>
        </w:rPr>
        <w:t xml:space="preserve"> v </w:t>
      </w:r>
      <w:r w:rsidRPr="00E20260">
        <w:rPr>
          <w:rFonts w:ascii="Times New Roman" w:hAnsi="Times New Roman"/>
          <w:sz w:val="24"/>
        </w:rPr>
        <w:t>nariadení (EÚ) 2016/679, tieto pojmy majú rovnaký význam ako</w:t>
      </w:r>
      <w:r w:rsidR="00E20260">
        <w:rPr>
          <w:rFonts w:ascii="Times New Roman" w:hAnsi="Times New Roman"/>
          <w:sz w:val="24"/>
        </w:rPr>
        <w:t xml:space="preserve"> v </w:t>
      </w:r>
      <w:r w:rsidRPr="00E20260">
        <w:rPr>
          <w:rFonts w:ascii="Times New Roman" w:hAnsi="Times New Roman"/>
          <w:sz w:val="24"/>
        </w:rPr>
        <w:t>uvedenom nariadení.</w:t>
      </w:r>
    </w:p>
    <w:p w14:paraId="0709B574" w14:textId="729A4924"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Tieto doložky sa vykladajú</w:t>
      </w:r>
      <w:r w:rsidR="00E20260">
        <w:rPr>
          <w:rFonts w:ascii="Times New Roman" w:hAnsi="Times New Roman"/>
          <w:sz w:val="24"/>
        </w:rPr>
        <w:t xml:space="preserve"> v </w:t>
      </w:r>
      <w:r w:rsidRPr="00E20260">
        <w:rPr>
          <w:rFonts w:ascii="Times New Roman" w:hAnsi="Times New Roman"/>
          <w:sz w:val="24"/>
        </w:rPr>
        <w:t>zmysle ustanovení nariadenia (EÚ) 2016/679.</w:t>
      </w:r>
    </w:p>
    <w:p w14:paraId="6103B07F" w14:textId="621A63AD"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Tieto doložky sa nesmú vykladať spôsobom, ktorý je</w:t>
      </w:r>
      <w:r w:rsidR="00E20260">
        <w:rPr>
          <w:rFonts w:ascii="Times New Roman" w:hAnsi="Times New Roman"/>
          <w:sz w:val="24"/>
        </w:rPr>
        <w:t xml:space="preserve"> v </w:t>
      </w:r>
      <w:r w:rsidRPr="00E20260">
        <w:rPr>
          <w:rFonts w:ascii="Times New Roman" w:hAnsi="Times New Roman"/>
          <w:sz w:val="24"/>
        </w:rPr>
        <w:t>rozpore</w:t>
      </w:r>
      <w:r w:rsidR="00E20260">
        <w:rPr>
          <w:rFonts w:ascii="Times New Roman" w:hAnsi="Times New Roman"/>
          <w:sz w:val="24"/>
        </w:rPr>
        <w:t xml:space="preserve"> s </w:t>
      </w:r>
      <w:r w:rsidRPr="00E20260">
        <w:rPr>
          <w:rFonts w:ascii="Times New Roman" w:hAnsi="Times New Roman"/>
          <w:sz w:val="24"/>
        </w:rPr>
        <w:t>právami</w:t>
      </w:r>
      <w:r w:rsidR="00E20260">
        <w:rPr>
          <w:rFonts w:ascii="Times New Roman" w:hAnsi="Times New Roman"/>
          <w:sz w:val="24"/>
        </w:rPr>
        <w:t xml:space="preserve"> a </w:t>
      </w:r>
      <w:r w:rsidRPr="00E20260">
        <w:rPr>
          <w:rFonts w:ascii="Times New Roman" w:hAnsi="Times New Roman"/>
          <w:sz w:val="24"/>
        </w:rPr>
        <w:t>povinnosťami stanovenými</w:t>
      </w:r>
      <w:r w:rsidR="00E20260">
        <w:rPr>
          <w:rFonts w:ascii="Times New Roman" w:hAnsi="Times New Roman"/>
          <w:sz w:val="24"/>
        </w:rPr>
        <w:t xml:space="preserve"> v </w:t>
      </w:r>
      <w:r w:rsidRPr="00E20260">
        <w:rPr>
          <w:rFonts w:ascii="Times New Roman" w:hAnsi="Times New Roman"/>
          <w:sz w:val="24"/>
        </w:rPr>
        <w:t>nariadení (EÚ) 2016/679</w:t>
      </w:r>
      <w:r w:rsidR="00E20260">
        <w:rPr>
          <w:rFonts w:ascii="Times New Roman" w:hAnsi="Times New Roman"/>
          <w:sz w:val="24"/>
        </w:rPr>
        <w:t>.</w:t>
      </w:r>
    </w:p>
    <w:p w14:paraId="05C280D2" w14:textId="4E1A4631" w:rsidR="00F63790" w:rsidRPr="00E20260" w:rsidRDefault="00F63790">
      <w:pPr>
        <w:rPr>
          <w:rFonts w:ascii="Times New Roman" w:hAnsi="Times New Roman" w:cs="Times New Roman"/>
          <w:i/>
          <w:sz w:val="24"/>
        </w:rPr>
      </w:pPr>
      <w:r w:rsidRPr="00E20260">
        <w:br w:type="page"/>
      </w:r>
    </w:p>
    <w:p w14:paraId="7CFBB99C" w14:textId="6AD84456"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lastRenderedPageBreak/>
        <w:t>Doložka 5</w:t>
      </w:r>
    </w:p>
    <w:p w14:paraId="600C852A" w14:textId="77777777"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Hierarchia</w:t>
      </w:r>
    </w:p>
    <w:p w14:paraId="5B5D80E3" w14:textId="18673B00"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V prípade rozporu medzi týmito doložkami</w:t>
      </w:r>
      <w:r w:rsidR="00E20260">
        <w:rPr>
          <w:rFonts w:ascii="Times New Roman" w:hAnsi="Times New Roman"/>
          <w:sz w:val="24"/>
        </w:rPr>
        <w:t xml:space="preserve"> a </w:t>
      </w:r>
      <w:r w:rsidRPr="00E20260">
        <w:rPr>
          <w:rFonts w:ascii="Times New Roman" w:hAnsi="Times New Roman"/>
          <w:sz w:val="24"/>
        </w:rPr>
        <w:t>ustanoveniami súvisiacich dohôd medzi zmluvnými stranami, ktoré existovali</w:t>
      </w:r>
      <w:r w:rsidR="00E20260">
        <w:rPr>
          <w:rFonts w:ascii="Times New Roman" w:hAnsi="Times New Roman"/>
          <w:sz w:val="24"/>
        </w:rPr>
        <w:t xml:space="preserve"> v </w:t>
      </w:r>
      <w:r w:rsidRPr="00E20260">
        <w:rPr>
          <w:rFonts w:ascii="Times New Roman" w:hAnsi="Times New Roman"/>
          <w:sz w:val="24"/>
        </w:rPr>
        <w:t>čase, keď sa dohodli tieto doložky, alebo ktoré sa uzavreli neskôr, majú prednosť tieto doložky.</w:t>
      </w:r>
    </w:p>
    <w:p w14:paraId="2D265C22"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6</w:t>
      </w:r>
    </w:p>
    <w:p w14:paraId="33A94BC2" w14:textId="77777777"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Opis prenosu</w:t>
      </w:r>
    </w:p>
    <w:p w14:paraId="00CC2F4A" w14:textId="509C0839"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Informácie</w:t>
      </w:r>
      <w:r w:rsidR="00E20260">
        <w:rPr>
          <w:rFonts w:ascii="Times New Roman" w:hAnsi="Times New Roman"/>
          <w:sz w:val="24"/>
        </w:rPr>
        <w:t xml:space="preserve"> o </w:t>
      </w:r>
      <w:r w:rsidRPr="00E20260">
        <w:rPr>
          <w:rFonts w:ascii="Times New Roman" w:hAnsi="Times New Roman"/>
          <w:sz w:val="24"/>
        </w:rPr>
        <w:t>prenose</w:t>
      </w:r>
      <w:r w:rsidR="00E20260">
        <w:rPr>
          <w:rFonts w:ascii="Times New Roman" w:hAnsi="Times New Roman"/>
          <w:sz w:val="24"/>
        </w:rPr>
        <w:t xml:space="preserve"> a </w:t>
      </w:r>
      <w:r w:rsidRPr="00E20260">
        <w:rPr>
          <w:rFonts w:ascii="Times New Roman" w:hAnsi="Times New Roman"/>
          <w:sz w:val="24"/>
        </w:rPr>
        <w:t>najmä kategórie prenášaných osobných údajov</w:t>
      </w:r>
      <w:r w:rsidR="00E20260">
        <w:rPr>
          <w:rFonts w:ascii="Times New Roman" w:hAnsi="Times New Roman"/>
          <w:sz w:val="24"/>
        </w:rPr>
        <w:t xml:space="preserve"> a </w:t>
      </w:r>
      <w:r w:rsidRPr="00E20260">
        <w:rPr>
          <w:rFonts w:ascii="Times New Roman" w:hAnsi="Times New Roman"/>
          <w:sz w:val="24"/>
        </w:rPr>
        <w:t>účel, na ktorý sa prenášajú, sú uvedené</w:t>
      </w:r>
      <w:r w:rsidR="00E20260">
        <w:rPr>
          <w:rFonts w:ascii="Times New Roman" w:hAnsi="Times New Roman"/>
          <w:sz w:val="24"/>
        </w:rPr>
        <w:t xml:space="preserve"> v </w:t>
      </w:r>
      <w:r w:rsidRPr="00E20260">
        <w:rPr>
          <w:rFonts w:ascii="Times New Roman" w:hAnsi="Times New Roman"/>
          <w:sz w:val="24"/>
        </w:rPr>
        <w:t>prílohe I časti B.</w:t>
      </w:r>
    </w:p>
    <w:p w14:paraId="343EED3F"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7 – nepovinná</w:t>
      </w:r>
    </w:p>
    <w:p w14:paraId="6D2048AD" w14:textId="017F82CE"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Doložka</w:t>
      </w:r>
      <w:r w:rsidR="00E20260">
        <w:rPr>
          <w:rFonts w:ascii="Times New Roman" w:hAnsi="Times New Roman"/>
          <w:b/>
          <w:i/>
          <w:sz w:val="24"/>
        </w:rPr>
        <w:t xml:space="preserve"> o </w:t>
      </w:r>
      <w:r w:rsidRPr="00E20260">
        <w:rPr>
          <w:rFonts w:ascii="Times New Roman" w:hAnsi="Times New Roman"/>
          <w:b/>
          <w:i/>
          <w:sz w:val="24"/>
        </w:rPr>
        <w:t>pristúpení</w:t>
      </w:r>
    </w:p>
    <w:p w14:paraId="0A91026F" w14:textId="1362E5F3" w:rsidR="00D45A17" w:rsidRPr="00E20260" w:rsidRDefault="00D45A17" w:rsidP="00D45A17">
      <w:pPr>
        <w:numPr>
          <w:ilvl w:val="1"/>
          <w:numId w:val="10"/>
        </w:numPr>
        <w:spacing w:before="120" w:after="120" w:line="240" w:lineRule="auto"/>
        <w:jc w:val="both"/>
        <w:rPr>
          <w:rFonts w:ascii="Times New Roman" w:hAnsi="Times New Roman" w:cs="Times New Roman"/>
          <w:sz w:val="24"/>
        </w:rPr>
      </w:pPr>
      <w:r w:rsidRPr="00E20260">
        <w:rPr>
          <w:rFonts w:ascii="Times New Roman" w:hAnsi="Times New Roman"/>
          <w:sz w:val="24"/>
        </w:rPr>
        <w:t>Subjekt, ktorý nie je zmluvnou stranou týchto doložiek, môže so súhlasom zmluvných strán kedykoľvek pristúpiť</w:t>
      </w:r>
      <w:r w:rsidR="00E20260">
        <w:rPr>
          <w:rFonts w:ascii="Times New Roman" w:hAnsi="Times New Roman"/>
          <w:sz w:val="24"/>
        </w:rPr>
        <w:t xml:space="preserve"> k </w:t>
      </w:r>
      <w:r w:rsidRPr="00E20260">
        <w:rPr>
          <w:rFonts w:ascii="Times New Roman" w:hAnsi="Times New Roman"/>
          <w:sz w:val="24"/>
        </w:rPr>
        <w:t>týmto doložkám ako vývozca alebo dovozca údajov vyplnením dodatku</w:t>
      </w:r>
      <w:r w:rsidR="00E20260">
        <w:rPr>
          <w:rFonts w:ascii="Times New Roman" w:hAnsi="Times New Roman"/>
          <w:sz w:val="24"/>
        </w:rPr>
        <w:t xml:space="preserve"> a </w:t>
      </w:r>
      <w:r w:rsidRPr="00E20260">
        <w:rPr>
          <w:rFonts w:ascii="Times New Roman" w:hAnsi="Times New Roman"/>
          <w:sz w:val="24"/>
        </w:rPr>
        <w:t>podpísaním prílohy I časti A.</w:t>
      </w:r>
    </w:p>
    <w:p w14:paraId="781715A4" w14:textId="5CD8EB2B"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Po vyplnení dodatku</w:t>
      </w:r>
      <w:r w:rsidR="00E20260">
        <w:rPr>
          <w:rFonts w:ascii="Times New Roman" w:hAnsi="Times New Roman"/>
          <w:sz w:val="24"/>
        </w:rPr>
        <w:t xml:space="preserve"> a </w:t>
      </w:r>
      <w:r w:rsidRPr="00E20260">
        <w:rPr>
          <w:rFonts w:ascii="Times New Roman" w:hAnsi="Times New Roman"/>
          <w:sz w:val="24"/>
        </w:rPr>
        <w:t>podpísaní prílohy I časti A sa pristupujúci subjekt stane zmluvnou stranou týchto doložiek</w:t>
      </w:r>
      <w:r w:rsidR="00E20260">
        <w:rPr>
          <w:rFonts w:ascii="Times New Roman" w:hAnsi="Times New Roman"/>
          <w:sz w:val="24"/>
        </w:rPr>
        <w:t xml:space="preserve"> a </w:t>
      </w:r>
      <w:r w:rsidRPr="00E20260">
        <w:rPr>
          <w:rFonts w:ascii="Times New Roman" w:hAnsi="Times New Roman"/>
          <w:sz w:val="24"/>
        </w:rPr>
        <w:t>bude mať práva</w:t>
      </w:r>
      <w:r w:rsidR="00E20260">
        <w:rPr>
          <w:rFonts w:ascii="Times New Roman" w:hAnsi="Times New Roman"/>
          <w:sz w:val="24"/>
        </w:rPr>
        <w:t xml:space="preserve"> a </w:t>
      </w:r>
      <w:r w:rsidRPr="00E20260">
        <w:rPr>
          <w:rFonts w:ascii="Times New Roman" w:hAnsi="Times New Roman"/>
          <w:sz w:val="24"/>
        </w:rPr>
        <w:t>povinnosti vývozcu alebo dovozcu údajov</w:t>
      </w:r>
      <w:r w:rsidR="00E20260">
        <w:rPr>
          <w:rFonts w:ascii="Times New Roman" w:hAnsi="Times New Roman"/>
          <w:sz w:val="24"/>
        </w:rPr>
        <w:t xml:space="preserve"> v </w:t>
      </w:r>
      <w:r w:rsidRPr="00E20260">
        <w:rPr>
          <w:rFonts w:ascii="Times New Roman" w:hAnsi="Times New Roman"/>
          <w:sz w:val="24"/>
        </w:rPr>
        <w:t>súlade</w:t>
      </w:r>
      <w:r w:rsidR="00E20260">
        <w:rPr>
          <w:rFonts w:ascii="Times New Roman" w:hAnsi="Times New Roman"/>
          <w:sz w:val="24"/>
        </w:rPr>
        <w:t xml:space="preserve"> s </w:t>
      </w:r>
      <w:r w:rsidRPr="00E20260">
        <w:rPr>
          <w:rFonts w:ascii="Times New Roman" w:hAnsi="Times New Roman"/>
          <w:sz w:val="24"/>
        </w:rPr>
        <w:t>označením</w:t>
      </w:r>
      <w:r w:rsidR="00E20260">
        <w:rPr>
          <w:rFonts w:ascii="Times New Roman" w:hAnsi="Times New Roman"/>
          <w:sz w:val="24"/>
        </w:rPr>
        <w:t xml:space="preserve"> v </w:t>
      </w:r>
      <w:r w:rsidRPr="00E20260">
        <w:rPr>
          <w:rFonts w:ascii="Times New Roman" w:hAnsi="Times New Roman"/>
          <w:sz w:val="24"/>
        </w:rPr>
        <w:t>prílohe I časti A.</w:t>
      </w:r>
    </w:p>
    <w:p w14:paraId="5630226B" w14:textId="47D6A71B"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Pristupujúci subjekt nemá žiadne práva ani povinnosti vyplývajúce</w:t>
      </w:r>
      <w:r w:rsidR="00E20260">
        <w:rPr>
          <w:rFonts w:ascii="Times New Roman" w:hAnsi="Times New Roman"/>
          <w:sz w:val="24"/>
        </w:rPr>
        <w:t xml:space="preserve"> z </w:t>
      </w:r>
      <w:r w:rsidRPr="00E20260">
        <w:rPr>
          <w:rFonts w:ascii="Times New Roman" w:hAnsi="Times New Roman"/>
          <w:sz w:val="24"/>
        </w:rPr>
        <w:t>týchto doložiek, pokiaľ ide</w:t>
      </w:r>
      <w:r w:rsidR="00E20260">
        <w:rPr>
          <w:rFonts w:ascii="Times New Roman" w:hAnsi="Times New Roman"/>
          <w:sz w:val="24"/>
        </w:rPr>
        <w:t xml:space="preserve"> o </w:t>
      </w:r>
      <w:r w:rsidRPr="00E20260">
        <w:rPr>
          <w:rFonts w:ascii="Times New Roman" w:hAnsi="Times New Roman"/>
          <w:sz w:val="24"/>
        </w:rPr>
        <w:t>obdobie pred tým, ako sa stal zmluvnou stranou.</w:t>
      </w:r>
    </w:p>
    <w:p w14:paraId="4A9A1170" w14:textId="77777777" w:rsidR="000F4E53" w:rsidRPr="00E20260" w:rsidRDefault="000F4E53" w:rsidP="000F4E53">
      <w:pPr>
        <w:spacing w:before="120" w:after="120" w:line="240" w:lineRule="auto"/>
        <w:jc w:val="both"/>
        <w:rPr>
          <w:rFonts w:ascii="Times New Roman" w:hAnsi="Times New Roman" w:cs="Times New Roman"/>
          <w:sz w:val="24"/>
        </w:rPr>
      </w:pPr>
    </w:p>
    <w:p w14:paraId="0FA54ED9" w14:textId="77777777" w:rsidR="00D45A17" w:rsidRPr="00E20260" w:rsidRDefault="00D45A17" w:rsidP="00D45A17">
      <w:pPr>
        <w:spacing w:before="120" w:after="120" w:line="240" w:lineRule="auto"/>
        <w:jc w:val="center"/>
        <w:rPr>
          <w:rFonts w:ascii="Times New Roman" w:hAnsi="Times New Roman" w:cs="Times New Roman"/>
          <w:b/>
          <w:sz w:val="24"/>
          <w:u w:val="single"/>
        </w:rPr>
      </w:pPr>
      <w:r w:rsidRPr="00E20260">
        <w:rPr>
          <w:rFonts w:ascii="Times New Roman" w:hAnsi="Times New Roman"/>
          <w:b/>
          <w:sz w:val="24"/>
          <w:u w:val="single"/>
        </w:rPr>
        <w:t>ODDIEL II – POVINNOSTI ZMLUVNÝCH STRÁN</w:t>
      </w:r>
    </w:p>
    <w:p w14:paraId="53CE847E"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8</w:t>
      </w:r>
    </w:p>
    <w:p w14:paraId="34BDAF50" w14:textId="7130AE7C"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Záruky</w:t>
      </w:r>
      <w:r w:rsidR="00E20260">
        <w:rPr>
          <w:rFonts w:ascii="Times New Roman" w:hAnsi="Times New Roman"/>
          <w:b/>
          <w:i/>
          <w:sz w:val="24"/>
        </w:rPr>
        <w:t xml:space="preserve"> v </w:t>
      </w:r>
      <w:r w:rsidRPr="00E20260">
        <w:rPr>
          <w:rFonts w:ascii="Times New Roman" w:hAnsi="Times New Roman"/>
          <w:b/>
          <w:i/>
          <w:sz w:val="24"/>
        </w:rPr>
        <w:t>oblasti ochrany údajov</w:t>
      </w:r>
    </w:p>
    <w:p w14:paraId="69C80A09" w14:textId="2FE9D8D7"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Vývozca údajov vyhlasuje, že vynaložil primerané úsilie, na základe ktorého možno konštatovať, že dovozca údajov je vďaka prijatiu vhodných technických</w:t>
      </w:r>
      <w:r w:rsidR="00E20260">
        <w:rPr>
          <w:rFonts w:ascii="Times New Roman" w:hAnsi="Times New Roman"/>
          <w:sz w:val="24"/>
        </w:rPr>
        <w:t xml:space="preserve"> a </w:t>
      </w:r>
      <w:r w:rsidRPr="00E20260">
        <w:rPr>
          <w:rFonts w:ascii="Times New Roman" w:hAnsi="Times New Roman"/>
          <w:sz w:val="24"/>
        </w:rPr>
        <w:t>organizačných opatrení schopný plniť svoje povinnosti podľa týchto doložiek</w:t>
      </w:r>
      <w:r w:rsidR="00E20260">
        <w:rPr>
          <w:rFonts w:ascii="Times New Roman" w:hAnsi="Times New Roman"/>
          <w:sz w:val="24"/>
        </w:rPr>
        <w:t>.</w:t>
      </w:r>
    </w:p>
    <w:p w14:paraId="2773B095" w14:textId="6596EB26" w:rsidR="00D45A17" w:rsidRPr="00E20260" w:rsidRDefault="00D45A17" w:rsidP="00D45A17">
      <w:pPr>
        <w:spacing w:before="120" w:after="120" w:line="240" w:lineRule="auto"/>
        <w:jc w:val="both"/>
        <w:rPr>
          <w:rFonts w:ascii="Times New Roman" w:hAnsi="Times New Roman" w:cs="Times New Roman"/>
          <w:b/>
          <w:sz w:val="24"/>
          <w:highlight w:val="magenta"/>
        </w:rPr>
      </w:pPr>
    </w:p>
    <w:p w14:paraId="1C4A10EF" w14:textId="6A852851" w:rsidR="00D45A17" w:rsidRPr="00E20260" w:rsidRDefault="00D45A17" w:rsidP="00D45A17">
      <w:pPr>
        <w:spacing w:before="120" w:after="120" w:line="240" w:lineRule="auto"/>
        <w:jc w:val="both"/>
        <w:rPr>
          <w:rFonts w:ascii="Times New Roman" w:hAnsi="Times New Roman" w:cs="Times New Roman"/>
          <w:b/>
          <w:i/>
          <w:sz w:val="24"/>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60785B44" w14:textId="77777777" w:rsidR="00D45A17" w:rsidRPr="00E20260" w:rsidRDefault="00D45A17" w:rsidP="00D45A17">
      <w:pPr>
        <w:spacing w:before="240" w:after="120" w:line="240" w:lineRule="auto"/>
        <w:ind w:left="851" w:hanging="851"/>
        <w:jc w:val="both"/>
        <w:rPr>
          <w:rFonts w:ascii="Times New Roman" w:hAnsi="Times New Roman" w:cs="Times New Roman"/>
          <w:b/>
          <w:sz w:val="24"/>
        </w:rPr>
      </w:pPr>
      <w:r w:rsidRPr="00E20260">
        <w:rPr>
          <w:rFonts w:ascii="Times New Roman" w:hAnsi="Times New Roman"/>
          <w:b/>
          <w:sz w:val="24"/>
        </w:rPr>
        <w:t>8.1.</w:t>
      </w:r>
      <w:r w:rsidRPr="00E20260">
        <w:tab/>
      </w:r>
      <w:r w:rsidRPr="00E20260">
        <w:rPr>
          <w:rFonts w:ascii="Times New Roman" w:hAnsi="Times New Roman"/>
          <w:b/>
          <w:sz w:val="24"/>
        </w:rPr>
        <w:t>Obmedzenie účelu</w:t>
      </w:r>
    </w:p>
    <w:p w14:paraId="47367E0F" w14:textId="447F28E6"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Dovozca údajov je oprávnený spracúvať osobné údaje len na osobitné účely prenosu stanovené</w:t>
      </w:r>
      <w:r w:rsidR="00E20260">
        <w:rPr>
          <w:rFonts w:ascii="Times New Roman" w:hAnsi="Times New Roman"/>
          <w:sz w:val="24"/>
        </w:rPr>
        <w:t xml:space="preserve"> v </w:t>
      </w:r>
      <w:r w:rsidRPr="00E20260">
        <w:rPr>
          <w:rFonts w:ascii="Times New Roman" w:hAnsi="Times New Roman"/>
          <w:sz w:val="24"/>
        </w:rPr>
        <w:t>prílohe I časti B. Osobné údaje môže spracúvať na iný účel len vtedy, ak</w:t>
      </w:r>
      <w:r w:rsidR="00E20260">
        <w:rPr>
          <w:rFonts w:ascii="Times New Roman" w:hAnsi="Times New Roman"/>
          <w:sz w:val="24"/>
        </w:rPr>
        <w:t>:</w:t>
      </w:r>
    </w:p>
    <w:p w14:paraId="43805DB3" w14:textId="7460F8D2" w:rsidR="00E20260" w:rsidRDefault="00D45A17" w:rsidP="00220540">
      <w:pPr>
        <w:numPr>
          <w:ilvl w:val="3"/>
          <w:numId w:val="55"/>
        </w:numPr>
        <w:spacing w:before="120" w:after="120" w:line="240" w:lineRule="auto"/>
        <w:jc w:val="both"/>
        <w:rPr>
          <w:rFonts w:ascii="Times New Roman" w:hAnsi="Times New Roman"/>
          <w:sz w:val="24"/>
        </w:rPr>
      </w:pPr>
      <w:r w:rsidRPr="00E20260">
        <w:rPr>
          <w:rFonts w:ascii="Times New Roman" w:hAnsi="Times New Roman"/>
          <w:sz w:val="24"/>
        </w:rPr>
        <w:t>získal predchádzajúci súhlas dotknutej osoby</w:t>
      </w:r>
      <w:r w:rsidR="00E20260">
        <w:rPr>
          <w:rFonts w:ascii="Times New Roman" w:hAnsi="Times New Roman"/>
          <w:sz w:val="24"/>
        </w:rPr>
        <w:t>;</w:t>
      </w:r>
    </w:p>
    <w:p w14:paraId="57AA53F2" w14:textId="77777777" w:rsidR="00E20260" w:rsidRDefault="00D45A17" w:rsidP="00220540">
      <w:pPr>
        <w:numPr>
          <w:ilvl w:val="3"/>
          <w:numId w:val="55"/>
        </w:numPr>
        <w:spacing w:before="120" w:after="120" w:line="240" w:lineRule="auto"/>
        <w:jc w:val="both"/>
        <w:rPr>
          <w:rFonts w:ascii="Times New Roman" w:hAnsi="Times New Roman"/>
          <w:sz w:val="24"/>
        </w:rPr>
      </w:pPr>
      <w:r w:rsidRPr="00E20260">
        <w:rPr>
          <w:rFonts w:ascii="Times New Roman" w:hAnsi="Times New Roman"/>
          <w:sz w:val="24"/>
        </w:rPr>
        <w:t>je to nevyhnutné na účely preukazovania, uplatňovania alebo ochrany právnych nárokov</w:t>
      </w:r>
      <w:r w:rsidR="00E20260">
        <w:rPr>
          <w:rFonts w:ascii="Times New Roman" w:hAnsi="Times New Roman"/>
          <w:sz w:val="24"/>
        </w:rPr>
        <w:t xml:space="preserve"> v </w:t>
      </w:r>
      <w:r w:rsidRPr="00E20260">
        <w:rPr>
          <w:rFonts w:ascii="Times New Roman" w:hAnsi="Times New Roman"/>
          <w:sz w:val="24"/>
        </w:rPr>
        <w:t>kontexte konkrétneho správneho alebo súdneho konania, prípadne konania</w:t>
      </w:r>
      <w:r w:rsidR="00E20260">
        <w:rPr>
          <w:rFonts w:ascii="Times New Roman" w:hAnsi="Times New Roman"/>
          <w:sz w:val="24"/>
        </w:rPr>
        <w:t xml:space="preserve"> v </w:t>
      </w:r>
      <w:r w:rsidRPr="00E20260">
        <w:rPr>
          <w:rFonts w:ascii="Times New Roman" w:hAnsi="Times New Roman"/>
          <w:sz w:val="24"/>
        </w:rPr>
        <w:t>oblasti regulácie; alebo</w:t>
      </w:r>
    </w:p>
    <w:p w14:paraId="1D0A59E1" w14:textId="6A1C3857" w:rsidR="00D45A17" w:rsidRPr="00E20260" w:rsidRDefault="00D45A17" w:rsidP="00220540">
      <w:pPr>
        <w:numPr>
          <w:ilvl w:val="3"/>
          <w:numId w:val="55"/>
        </w:numPr>
        <w:spacing w:before="120" w:after="120" w:line="240" w:lineRule="auto"/>
        <w:jc w:val="both"/>
        <w:rPr>
          <w:rFonts w:ascii="Times New Roman" w:hAnsi="Times New Roman" w:cs="Times New Roman"/>
          <w:sz w:val="24"/>
        </w:rPr>
      </w:pPr>
      <w:r w:rsidRPr="00E20260">
        <w:rPr>
          <w:rFonts w:ascii="Times New Roman" w:hAnsi="Times New Roman"/>
          <w:sz w:val="24"/>
        </w:rPr>
        <w:lastRenderedPageBreak/>
        <w:t>je to nevyhnutné</w:t>
      </w:r>
      <w:r w:rsidR="00E20260">
        <w:rPr>
          <w:rFonts w:ascii="Times New Roman" w:hAnsi="Times New Roman"/>
          <w:sz w:val="24"/>
        </w:rPr>
        <w:t xml:space="preserve"> v </w:t>
      </w:r>
      <w:r w:rsidRPr="00E20260">
        <w:rPr>
          <w:rFonts w:ascii="Times New Roman" w:hAnsi="Times New Roman"/>
          <w:sz w:val="24"/>
        </w:rPr>
        <w:t>záujme ochrany životne dôležitých záujmov dotknutej osoby alebo inej fyzickej osoby.</w:t>
      </w:r>
    </w:p>
    <w:p w14:paraId="485FA5A1" w14:textId="77777777" w:rsidR="00E20260" w:rsidRDefault="00D45A17" w:rsidP="00D45A17">
      <w:pPr>
        <w:spacing w:before="480" w:after="120" w:line="240" w:lineRule="auto"/>
        <w:ind w:left="851" w:hanging="851"/>
        <w:jc w:val="both"/>
        <w:rPr>
          <w:rFonts w:ascii="Times New Roman" w:hAnsi="Times New Roman"/>
          <w:b/>
          <w:sz w:val="24"/>
        </w:rPr>
      </w:pPr>
      <w:r w:rsidRPr="00E20260">
        <w:rPr>
          <w:rFonts w:ascii="Times New Roman" w:hAnsi="Times New Roman"/>
          <w:b/>
          <w:sz w:val="24"/>
        </w:rPr>
        <w:t>8.2.</w:t>
      </w:r>
      <w:r w:rsidRPr="00E20260">
        <w:tab/>
      </w:r>
      <w:r w:rsidRPr="00E20260">
        <w:rPr>
          <w:rFonts w:ascii="Times New Roman" w:hAnsi="Times New Roman"/>
          <w:b/>
          <w:sz w:val="24"/>
        </w:rPr>
        <w:t>Transparentnosť</w:t>
      </w:r>
    </w:p>
    <w:p w14:paraId="3A9CA221" w14:textId="3C634BCC" w:rsidR="00D45A17" w:rsidRPr="00E20260" w:rsidRDefault="00D45A17" w:rsidP="00D45A17">
      <w:pPr>
        <w:numPr>
          <w:ilvl w:val="1"/>
          <w:numId w:val="11"/>
        </w:numPr>
        <w:spacing w:before="120" w:after="120" w:line="240" w:lineRule="auto"/>
        <w:jc w:val="both"/>
        <w:rPr>
          <w:rFonts w:ascii="Times New Roman" w:hAnsi="Times New Roman" w:cs="Times New Roman"/>
          <w:sz w:val="24"/>
        </w:rPr>
      </w:pPr>
      <w:r w:rsidRPr="00E20260">
        <w:rPr>
          <w:rFonts w:ascii="Times New Roman" w:hAnsi="Times New Roman"/>
          <w:sz w:val="24"/>
        </w:rPr>
        <w:t>S cieľom umožniť dotknutým osobám účinne uplatňovať práva podľa doložky 10 ich dovozca údajov priamo alebo prostredníctvom vývozcu údajov informuje:</w:t>
      </w:r>
    </w:p>
    <w:p w14:paraId="2604AC93" w14:textId="15C43F1D" w:rsidR="00D45A17" w:rsidRPr="00E20260" w:rsidRDefault="00D45A17" w:rsidP="00220540">
      <w:pPr>
        <w:numPr>
          <w:ilvl w:val="3"/>
          <w:numId w:val="56"/>
        </w:numPr>
        <w:spacing w:before="120" w:after="120" w:line="240" w:lineRule="auto"/>
        <w:jc w:val="both"/>
        <w:rPr>
          <w:rFonts w:ascii="Times New Roman" w:hAnsi="Times New Roman" w:cs="Times New Roman"/>
          <w:sz w:val="24"/>
        </w:rPr>
      </w:pPr>
      <w:r w:rsidRPr="00E20260">
        <w:rPr>
          <w:rFonts w:ascii="Times New Roman" w:hAnsi="Times New Roman"/>
          <w:sz w:val="24"/>
        </w:rPr>
        <w:t>o svojej totožnosti</w:t>
      </w:r>
      <w:r w:rsidR="00E20260">
        <w:rPr>
          <w:rFonts w:ascii="Times New Roman" w:hAnsi="Times New Roman"/>
          <w:sz w:val="24"/>
        </w:rPr>
        <w:t xml:space="preserve"> a </w:t>
      </w:r>
      <w:r w:rsidRPr="00E20260">
        <w:rPr>
          <w:rFonts w:ascii="Times New Roman" w:hAnsi="Times New Roman"/>
          <w:sz w:val="24"/>
        </w:rPr>
        <w:t>kontaktných údajoch;</w:t>
      </w:r>
    </w:p>
    <w:p w14:paraId="1C5D3C0D" w14:textId="77777777" w:rsidR="00D45A17" w:rsidRPr="00E20260" w:rsidRDefault="00D45A17" w:rsidP="00220540">
      <w:pPr>
        <w:numPr>
          <w:ilvl w:val="3"/>
          <w:numId w:val="56"/>
        </w:numPr>
        <w:spacing w:before="120" w:after="120" w:line="240" w:lineRule="auto"/>
        <w:jc w:val="both"/>
        <w:rPr>
          <w:rFonts w:ascii="Times New Roman" w:hAnsi="Times New Roman" w:cs="Times New Roman"/>
          <w:sz w:val="24"/>
        </w:rPr>
      </w:pPr>
      <w:r w:rsidRPr="00E20260">
        <w:rPr>
          <w:rFonts w:ascii="Times New Roman" w:hAnsi="Times New Roman"/>
          <w:sz w:val="24"/>
        </w:rPr>
        <w:t>o kategóriách spracúvaných osobných údajov;</w:t>
      </w:r>
    </w:p>
    <w:p w14:paraId="3FD57E7D" w14:textId="77777777" w:rsidR="00D45A17" w:rsidRPr="00E20260" w:rsidRDefault="00D45A17" w:rsidP="00220540">
      <w:pPr>
        <w:numPr>
          <w:ilvl w:val="3"/>
          <w:numId w:val="56"/>
        </w:numPr>
        <w:spacing w:before="120" w:after="120" w:line="240" w:lineRule="auto"/>
        <w:jc w:val="both"/>
        <w:rPr>
          <w:rFonts w:ascii="Times New Roman" w:hAnsi="Times New Roman" w:cs="Times New Roman"/>
          <w:sz w:val="24"/>
        </w:rPr>
      </w:pPr>
      <w:r w:rsidRPr="00E20260">
        <w:rPr>
          <w:rFonts w:ascii="Times New Roman" w:hAnsi="Times New Roman"/>
          <w:sz w:val="24"/>
        </w:rPr>
        <w:t>o práve získať kópiu týchto doložiek;</w:t>
      </w:r>
    </w:p>
    <w:p w14:paraId="7C624AFD" w14:textId="76EC063A" w:rsidR="00D45A17" w:rsidRPr="00E20260" w:rsidRDefault="00D45A17" w:rsidP="00220540">
      <w:pPr>
        <w:numPr>
          <w:ilvl w:val="3"/>
          <w:numId w:val="56"/>
        </w:numPr>
        <w:spacing w:before="120" w:after="120" w:line="240" w:lineRule="auto"/>
        <w:jc w:val="both"/>
        <w:rPr>
          <w:rFonts w:ascii="Times New Roman" w:hAnsi="Times New Roman" w:cs="Times New Roman"/>
          <w:sz w:val="24"/>
        </w:rPr>
      </w:pPr>
      <w:r w:rsidRPr="00E20260">
        <w:rPr>
          <w:rFonts w:ascii="Times New Roman" w:hAnsi="Times New Roman"/>
          <w:sz w:val="24"/>
        </w:rPr>
        <w:t>v prípade úmyslu uskutočniť následný prenos osobných údajov akejkoľvek tretej strane</w:t>
      </w:r>
      <w:r w:rsidR="00E20260">
        <w:rPr>
          <w:rFonts w:ascii="Times New Roman" w:hAnsi="Times New Roman"/>
          <w:sz w:val="24"/>
        </w:rPr>
        <w:t xml:space="preserve"> o </w:t>
      </w:r>
      <w:r w:rsidRPr="00E20260">
        <w:rPr>
          <w:rFonts w:ascii="Times New Roman" w:hAnsi="Times New Roman"/>
          <w:sz w:val="24"/>
        </w:rPr>
        <w:t>príjemcovi alebo kategóriách príjemcov (podľa potreby</w:t>
      </w:r>
      <w:r w:rsidR="00E20260">
        <w:rPr>
          <w:rFonts w:ascii="Times New Roman" w:hAnsi="Times New Roman"/>
          <w:sz w:val="24"/>
        </w:rPr>
        <w:t xml:space="preserve"> s </w:t>
      </w:r>
      <w:r w:rsidRPr="00E20260">
        <w:rPr>
          <w:rFonts w:ascii="Times New Roman" w:hAnsi="Times New Roman"/>
          <w:sz w:val="24"/>
        </w:rPr>
        <w:t>cieľom poskytnúť zmysluplné informácie), účele</w:t>
      </w:r>
      <w:r w:rsidR="00E20260">
        <w:rPr>
          <w:rFonts w:ascii="Times New Roman" w:hAnsi="Times New Roman"/>
          <w:sz w:val="24"/>
        </w:rPr>
        <w:t xml:space="preserve"> a </w:t>
      </w:r>
      <w:r w:rsidRPr="00E20260">
        <w:rPr>
          <w:rFonts w:ascii="Times New Roman" w:hAnsi="Times New Roman"/>
          <w:sz w:val="24"/>
        </w:rPr>
        <w:t>dôvode tohto následného prenosu podľa doložky 8.7.</w:t>
      </w:r>
    </w:p>
    <w:p w14:paraId="61E3B3FC" w14:textId="6EAC5D4D"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Písmeno a) sa neuplatňuje, ak po prvé dotknutá osoba už má informácie vrátane prípadu, keď takéto informácie už poskytol vývozca údajov, alebo ak sa po druhé poskytnutie informácií ukáže ako nemožné alebo by si vyžadovalo neprimerané úsilie dovozcu údajov.</w:t>
      </w:r>
      <w:r w:rsidR="00E20260">
        <w:rPr>
          <w:rFonts w:ascii="Times New Roman" w:hAnsi="Times New Roman"/>
          <w:sz w:val="24"/>
        </w:rPr>
        <w:t xml:space="preserve"> V </w:t>
      </w:r>
      <w:r w:rsidRPr="00E20260">
        <w:rPr>
          <w:rFonts w:ascii="Times New Roman" w:hAnsi="Times New Roman"/>
          <w:sz w:val="24"/>
        </w:rPr>
        <w:t>druhom prípade dovozca údajov</w:t>
      </w:r>
      <w:r w:rsidR="00E20260">
        <w:rPr>
          <w:rFonts w:ascii="Times New Roman" w:hAnsi="Times New Roman"/>
          <w:sz w:val="24"/>
        </w:rPr>
        <w:t xml:space="preserve"> v </w:t>
      </w:r>
      <w:r w:rsidRPr="00E20260">
        <w:rPr>
          <w:rFonts w:ascii="Times New Roman" w:hAnsi="Times New Roman"/>
          <w:sz w:val="24"/>
        </w:rPr>
        <w:t>čo najväčšej možnej miere sprístupní tieto informácie verejnosti.</w:t>
      </w:r>
    </w:p>
    <w:p w14:paraId="777CAFEC" w14:textId="431A3C52" w:rsidR="00D45A17" w:rsidRPr="00E20260" w:rsidRDefault="000A0951"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sprístupnia dotknutej osobe na požiadanie</w:t>
      </w:r>
      <w:r w:rsidR="00E20260">
        <w:rPr>
          <w:rFonts w:ascii="Times New Roman" w:hAnsi="Times New Roman"/>
          <w:sz w:val="24"/>
        </w:rPr>
        <w:t xml:space="preserve"> a </w:t>
      </w:r>
      <w:r w:rsidRPr="00E20260">
        <w:rPr>
          <w:rFonts w:ascii="Times New Roman" w:hAnsi="Times New Roman"/>
          <w:sz w:val="24"/>
        </w:rPr>
        <w:t>bezplatne kópiu týchto doložiek vrátane nimi vyplneného dodatku.</w:t>
      </w:r>
      <w:r w:rsidR="00E20260">
        <w:rPr>
          <w:rFonts w:ascii="Times New Roman" w:hAnsi="Times New Roman"/>
          <w:sz w:val="24"/>
        </w:rPr>
        <w:t xml:space="preserve"> V </w:t>
      </w:r>
      <w:r w:rsidRPr="00E20260">
        <w:rPr>
          <w:rFonts w:ascii="Times New Roman" w:hAnsi="Times New Roman"/>
          <w:sz w:val="24"/>
        </w:rPr>
        <w:t>rozsahu potrebnom na ochranu obchodného tajomstva alebo iných dôverných informácií vrátane osobných údajov môžu zmluvné strany pred poskytnutím kópie dodatku odstrániť časť jeho textu, pričom však poskytnú zmysluplné zhrnutie, ak by dotknutá osoba inak nebola schopná pochopiť jeho obsah alebo uplatňovať svoje práva. Zmluvné strany na požiadanie oznámia dotknutej osobe dôvody odstránenia textu, pokiaľ možno bez toho, aby došlo</w:t>
      </w:r>
      <w:r w:rsidR="00E20260">
        <w:rPr>
          <w:rFonts w:ascii="Times New Roman" w:hAnsi="Times New Roman"/>
          <w:sz w:val="24"/>
        </w:rPr>
        <w:t xml:space="preserve"> k </w:t>
      </w:r>
      <w:r w:rsidRPr="00E20260">
        <w:rPr>
          <w:rFonts w:ascii="Times New Roman" w:hAnsi="Times New Roman"/>
          <w:sz w:val="24"/>
        </w:rPr>
        <w:t>prezradeniu odstránených informácií.</w:t>
      </w:r>
    </w:p>
    <w:p w14:paraId="0575E7B9" w14:textId="7D5887F2"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Písmenami a) až c) nie sú dotknuté povinnosti vývozcu údajov podľa článkov 13</w:t>
      </w:r>
      <w:r w:rsidR="00E20260">
        <w:rPr>
          <w:rFonts w:ascii="Times New Roman" w:hAnsi="Times New Roman"/>
          <w:sz w:val="24"/>
        </w:rPr>
        <w:t xml:space="preserve"> a </w:t>
      </w:r>
      <w:r w:rsidRPr="00E20260">
        <w:rPr>
          <w:rFonts w:ascii="Times New Roman" w:hAnsi="Times New Roman"/>
          <w:sz w:val="24"/>
        </w:rPr>
        <w:t>14 nariadenia (EÚ) 2016/679.</w:t>
      </w:r>
    </w:p>
    <w:p w14:paraId="174768C5" w14:textId="4A926B33"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8.3.</w:t>
      </w:r>
      <w:r w:rsidRPr="00E20260">
        <w:tab/>
      </w:r>
      <w:r w:rsidRPr="00E20260">
        <w:rPr>
          <w:rFonts w:ascii="Times New Roman" w:hAnsi="Times New Roman"/>
          <w:b/>
          <w:sz w:val="24"/>
        </w:rPr>
        <w:t>Správnosť</w:t>
      </w:r>
      <w:r w:rsidR="00E20260">
        <w:rPr>
          <w:rFonts w:ascii="Times New Roman" w:hAnsi="Times New Roman"/>
          <w:b/>
          <w:sz w:val="24"/>
        </w:rPr>
        <w:t xml:space="preserve"> a </w:t>
      </w:r>
      <w:r w:rsidRPr="00E20260">
        <w:rPr>
          <w:rFonts w:ascii="Times New Roman" w:hAnsi="Times New Roman"/>
          <w:b/>
          <w:sz w:val="24"/>
        </w:rPr>
        <w:t>minimalizácia údajov</w:t>
      </w:r>
    </w:p>
    <w:p w14:paraId="298B08C3" w14:textId="7915BB38" w:rsidR="00D45A17" w:rsidRPr="00E20260" w:rsidRDefault="00D45A17" w:rsidP="00D45A17">
      <w:pPr>
        <w:numPr>
          <w:ilvl w:val="1"/>
          <w:numId w:val="12"/>
        </w:numPr>
        <w:spacing w:before="120" w:after="120" w:line="240" w:lineRule="auto"/>
        <w:jc w:val="both"/>
        <w:rPr>
          <w:rFonts w:ascii="Times New Roman" w:hAnsi="Times New Roman" w:cs="Times New Roman"/>
          <w:sz w:val="24"/>
        </w:rPr>
      </w:pPr>
      <w:r w:rsidRPr="00E20260">
        <w:rPr>
          <w:rFonts w:ascii="Times New Roman" w:hAnsi="Times New Roman"/>
          <w:sz w:val="24"/>
        </w:rPr>
        <w:t>Každá zmluvná strana zabezpečí, aby osobné údaje boli správne</w:t>
      </w:r>
      <w:r w:rsidR="00E20260">
        <w:rPr>
          <w:rFonts w:ascii="Times New Roman" w:hAnsi="Times New Roman"/>
          <w:sz w:val="24"/>
        </w:rPr>
        <w:t xml:space="preserve"> a v </w:t>
      </w:r>
      <w:r w:rsidRPr="00E20260">
        <w:rPr>
          <w:rFonts w:ascii="Times New Roman" w:hAnsi="Times New Roman"/>
          <w:sz w:val="24"/>
        </w:rPr>
        <w:t>prípade potreby aktualizované. Dovozca údajov prijme všetky primerané opatrenia na zabezpečenie toho, aby sa osobné údaje, ktoré sú nesprávne</w:t>
      </w:r>
      <w:r w:rsidR="00E20260">
        <w:rPr>
          <w:rFonts w:ascii="Times New Roman" w:hAnsi="Times New Roman"/>
          <w:sz w:val="24"/>
        </w:rPr>
        <w:t xml:space="preserve"> z </w:t>
      </w:r>
      <w:r w:rsidRPr="00E20260">
        <w:rPr>
          <w:rFonts w:ascii="Times New Roman" w:hAnsi="Times New Roman"/>
          <w:sz w:val="24"/>
        </w:rPr>
        <w:t>hľadiska účelov spracúvania, bezodkladne vymazali alebo opravili.</w:t>
      </w:r>
    </w:p>
    <w:p w14:paraId="55DBE759" w14:textId="451895EB"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Ak jedna zo zmluvných strán zistí, že osobné údaje, ktoré preniesla alebo získala, sú nesprávne alebo neaktuálne, bez zbytočného odkladu</w:t>
      </w:r>
      <w:r w:rsidR="00E20260">
        <w:rPr>
          <w:rFonts w:ascii="Times New Roman" w:hAnsi="Times New Roman"/>
          <w:sz w:val="24"/>
        </w:rPr>
        <w:t xml:space="preserve"> o </w:t>
      </w:r>
      <w:r w:rsidRPr="00E20260">
        <w:rPr>
          <w:rFonts w:ascii="Times New Roman" w:hAnsi="Times New Roman"/>
          <w:sz w:val="24"/>
        </w:rPr>
        <w:t>tom informuje druhú zmluvnú stranu.</w:t>
      </w:r>
    </w:p>
    <w:p w14:paraId="4361E99D" w14:textId="4128B03E"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Dovozca údajov zabezpečí, aby osobné údaje boli primerané, relevantné</w:t>
      </w:r>
      <w:r w:rsidR="00E20260">
        <w:rPr>
          <w:rFonts w:ascii="Times New Roman" w:hAnsi="Times New Roman"/>
          <w:sz w:val="24"/>
        </w:rPr>
        <w:t xml:space="preserve"> a </w:t>
      </w:r>
      <w:r w:rsidRPr="00E20260">
        <w:rPr>
          <w:rFonts w:ascii="Times New Roman" w:hAnsi="Times New Roman"/>
          <w:sz w:val="24"/>
        </w:rPr>
        <w:t>obmedzené na rozsah, ktorý je nevyhnutný vzhľadom na účely spracúvania</w:t>
      </w:r>
      <w:r w:rsidR="00E20260">
        <w:rPr>
          <w:rFonts w:ascii="Times New Roman" w:hAnsi="Times New Roman"/>
          <w:sz w:val="24"/>
        </w:rPr>
        <w:t>.</w:t>
      </w:r>
    </w:p>
    <w:p w14:paraId="727A1DB2" w14:textId="3A35F76D" w:rsidR="00D45A17" w:rsidRPr="00E20260" w:rsidRDefault="00D45A17" w:rsidP="00E20260">
      <w:pPr>
        <w:keepNext/>
        <w:keepLines/>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lastRenderedPageBreak/>
        <w:t>8.4.</w:t>
      </w:r>
      <w:r w:rsidRPr="00E20260">
        <w:tab/>
      </w:r>
      <w:r w:rsidRPr="00E20260">
        <w:rPr>
          <w:rFonts w:ascii="Times New Roman" w:hAnsi="Times New Roman"/>
          <w:b/>
          <w:sz w:val="24"/>
        </w:rPr>
        <w:t>Minimalizácia uchovávania</w:t>
      </w:r>
    </w:p>
    <w:p w14:paraId="6453C203" w14:textId="408ACC7F" w:rsidR="00E20260" w:rsidRDefault="00D45A17" w:rsidP="00E20260">
      <w:pPr>
        <w:keepNext/>
        <w:keepLines/>
        <w:spacing w:before="120" w:after="120" w:line="240" w:lineRule="auto"/>
        <w:jc w:val="both"/>
        <w:rPr>
          <w:rFonts w:ascii="Times New Roman" w:hAnsi="Times New Roman"/>
          <w:sz w:val="24"/>
        </w:rPr>
      </w:pPr>
      <w:r w:rsidRPr="00E20260">
        <w:rPr>
          <w:rFonts w:ascii="Times New Roman" w:hAnsi="Times New Roman"/>
          <w:sz w:val="24"/>
        </w:rPr>
        <w:t>Dovozca údajov nesmie uchovávať osobné údaje dlhšie než je nevyhnutné na účely, na ktoré sa spracúvajú. Na účely splnenia si tejto povinnosti zavedie vhodné technické alebo organizačné opatrenia vrátane výmazu alebo anonymizácie</w:t>
      </w:r>
      <w:r w:rsidRPr="00E20260">
        <w:rPr>
          <w:rFonts w:ascii="Times New Roman" w:hAnsi="Times New Roman" w:cs="Times New Roman"/>
          <w:sz w:val="24"/>
          <w:vertAlign w:val="superscript"/>
        </w:rPr>
        <w:footnoteReference w:id="2"/>
      </w:r>
      <w:r w:rsidRPr="00E20260">
        <w:rPr>
          <w:rFonts w:ascii="Times New Roman" w:hAnsi="Times New Roman"/>
          <w:sz w:val="24"/>
        </w:rPr>
        <w:t xml:space="preserve"> údajov</w:t>
      </w:r>
      <w:r w:rsidR="00E20260">
        <w:rPr>
          <w:rFonts w:ascii="Times New Roman" w:hAnsi="Times New Roman"/>
          <w:sz w:val="24"/>
        </w:rPr>
        <w:t xml:space="preserve"> a </w:t>
      </w:r>
      <w:r w:rsidRPr="00E20260">
        <w:rPr>
          <w:rFonts w:ascii="Times New Roman" w:hAnsi="Times New Roman"/>
          <w:sz w:val="24"/>
        </w:rPr>
        <w:t>všetkých záloh</w:t>
      </w:r>
      <w:r w:rsidR="00E20260">
        <w:rPr>
          <w:rFonts w:ascii="Times New Roman" w:hAnsi="Times New Roman"/>
          <w:sz w:val="24"/>
        </w:rPr>
        <w:t xml:space="preserve"> v </w:t>
      </w:r>
      <w:r w:rsidRPr="00E20260">
        <w:rPr>
          <w:rFonts w:ascii="Times New Roman" w:hAnsi="Times New Roman"/>
          <w:sz w:val="24"/>
        </w:rPr>
        <w:t>momente uplynutia obdobia uchovávania</w:t>
      </w:r>
      <w:r w:rsidR="00E20260">
        <w:rPr>
          <w:rFonts w:ascii="Times New Roman" w:hAnsi="Times New Roman"/>
          <w:sz w:val="24"/>
        </w:rPr>
        <w:t>.</w:t>
      </w:r>
    </w:p>
    <w:p w14:paraId="0971CB80" w14:textId="1E4BFDC9"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8.5.</w:t>
      </w:r>
      <w:r w:rsidRPr="00E20260">
        <w:tab/>
      </w:r>
      <w:r w:rsidRPr="00E20260">
        <w:rPr>
          <w:rFonts w:ascii="Times New Roman" w:hAnsi="Times New Roman"/>
          <w:b/>
          <w:sz w:val="24"/>
        </w:rPr>
        <w:t>Bezpečnosť spracúvania</w:t>
      </w:r>
    </w:p>
    <w:p w14:paraId="45AE8314" w14:textId="6B4C6E4C" w:rsidR="00E20260" w:rsidRDefault="00D45A17" w:rsidP="00D45A17">
      <w:pPr>
        <w:numPr>
          <w:ilvl w:val="1"/>
          <w:numId w:val="13"/>
        </w:numPr>
        <w:spacing w:before="120" w:after="120" w:line="240" w:lineRule="auto"/>
        <w:jc w:val="both"/>
        <w:rPr>
          <w:rFonts w:ascii="Times New Roman" w:hAnsi="Times New Roman"/>
          <w:sz w:val="24"/>
        </w:rPr>
      </w:pPr>
      <w:r w:rsidRPr="00E20260">
        <w:rPr>
          <w:rFonts w:ascii="Times New Roman" w:hAnsi="Times New Roman"/>
          <w:sz w:val="24"/>
        </w:rPr>
        <w:t>Dovozca údajov</w:t>
      </w:r>
      <w:r w:rsidR="00E20260">
        <w:rPr>
          <w:rFonts w:ascii="Times New Roman" w:hAnsi="Times New Roman"/>
          <w:sz w:val="24"/>
        </w:rPr>
        <w:t xml:space="preserve"> a </w:t>
      </w:r>
      <w:r w:rsidRPr="00E20260">
        <w:rPr>
          <w:rFonts w:ascii="Times New Roman" w:hAnsi="Times New Roman"/>
          <w:sz w:val="24"/>
        </w:rPr>
        <w:t>počas prenosu aj vývozca údajov prijmú vhodné technické</w:t>
      </w:r>
      <w:r w:rsidR="00E20260">
        <w:rPr>
          <w:rFonts w:ascii="Times New Roman" w:hAnsi="Times New Roman"/>
          <w:sz w:val="24"/>
        </w:rPr>
        <w:t xml:space="preserve"> a </w:t>
      </w:r>
      <w:r w:rsidRPr="00E20260">
        <w:rPr>
          <w:rFonts w:ascii="Times New Roman" w:hAnsi="Times New Roman"/>
          <w:sz w:val="24"/>
        </w:rPr>
        <w:t>organizačné opatrenia na zaistenie bezpečnosti osobných údajov vrátane ochrany pred porušením bezpečnosti, ktoré vedie</w:t>
      </w:r>
      <w:r w:rsidR="00E20260">
        <w:rPr>
          <w:rFonts w:ascii="Times New Roman" w:hAnsi="Times New Roman"/>
          <w:sz w:val="24"/>
        </w:rPr>
        <w:t xml:space="preserve"> k </w:t>
      </w:r>
      <w:r w:rsidRPr="00E20260">
        <w:rPr>
          <w:rFonts w:ascii="Times New Roman" w:hAnsi="Times New Roman"/>
          <w:sz w:val="24"/>
        </w:rPr>
        <w:t>náhodnému alebo nezákonnému zničeniu, strate, zmene, neoprávnenému poskytnutiu alebo prístupu (ďalej len „porušenie ochrany osobných údajov“). Pri posudzovaní primeranej úrovne bezpečnosti náležite zohľadnia najnovšie poznatky, náklady na vykonanie, povahu, rozsah, kontext</w:t>
      </w:r>
      <w:r w:rsidR="00E20260">
        <w:rPr>
          <w:rFonts w:ascii="Times New Roman" w:hAnsi="Times New Roman"/>
          <w:sz w:val="24"/>
        </w:rPr>
        <w:t xml:space="preserve"> a </w:t>
      </w:r>
      <w:r w:rsidRPr="00E20260">
        <w:rPr>
          <w:rFonts w:ascii="Times New Roman" w:hAnsi="Times New Roman"/>
          <w:sz w:val="24"/>
        </w:rPr>
        <w:t>účely spracúvania, ako aj riziká pre dotknutú osobu, ktoré súvisia so spracúvaním. Zmluvné strany zvážia najmä použitie šifrovania alebo pseudonymizácie,</w:t>
      </w:r>
      <w:r w:rsidR="00E20260">
        <w:rPr>
          <w:rFonts w:ascii="Times New Roman" w:hAnsi="Times New Roman"/>
          <w:sz w:val="24"/>
        </w:rPr>
        <w:t xml:space="preserve"> a </w:t>
      </w:r>
      <w:r w:rsidRPr="00E20260">
        <w:rPr>
          <w:rFonts w:ascii="Times New Roman" w:hAnsi="Times New Roman"/>
          <w:sz w:val="24"/>
        </w:rPr>
        <w:t>to aj počas prenosu, ak možno vďaka nim splniť účel spracúvania</w:t>
      </w:r>
      <w:r w:rsidR="00E20260">
        <w:rPr>
          <w:rFonts w:ascii="Times New Roman" w:hAnsi="Times New Roman"/>
          <w:sz w:val="24"/>
        </w:rPr>
        <w:t>.</w:t>
      </w:r>
    </w:p>
    <w:p w14:paraId="150AF57C" w14:textId="506B0CE0" w:rsidR="00D45A17" w:rsidRPr="00E20260" w:rsidRDefault="00D45A17" w:rsidP="00D45A17">
      <w:pPr>
        <w:numPr>
          <w:ilvl w:val="1"/>
          <w:numId w:val="13"/>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sa dohodli na technických</w:t>
      </w:r>
      <w:r w:rsidR="00E20260">
        <w:rPr>
          <w:rFonts w:ascii="Times New Roman" w:hAnsi="Times New Roman"/>
          <w:sz w:val="24"/>
        </w:rPr>
        <w:t xml:space="preserve"> a </w:t>
      </w:r>
      <w:r w:rsidRPr="00E20260">
        <w:rPr>
          <w:rFonts w:ascii="Times New Roman" w:hAnsi="Times New Roman"/>
          <w:sz w:val="24"/>
        </w:rPr>
        <w:t>organizačných opatreniach uvedených</w:t>
      </w:r>
      <w:r w:rsidR="00E20260">
        <w:rPr>
          <w:rFonts w:ascii="Times New Roman" w:hAnsi="Times New Roman"/>
          <w:sz w:val="24"/>
        </w:rPr>
        <w:t xml:space="preserve"> v </w:t>
      </w:r>
      <w:r w:rsidRPr="00E20260">
        <w:rPr>
          <w:rFonts w:ascii="Times New Roman" w:hAnsi="Times New Roman"/>
          <w:sz w:val="24"/>
        </w:rPr>
        <w:t>prílohe II. Dovozca údajov je povinný vykonávať pravidelné kontroly</w:t>
      </w:r>
      <w:r w:rsidR="00E20260">
        <w:rPr>
          <w:rFonts w:ascii="Times New Roman" w:hAnsi="Times New Roman"/>
          <w:sz w:val="24"/>
        </w:rPr>
        <w:t xml:space="preserve"> s </w:t>
      </w:r>
      <w:r w:rsidRPr="00E20260">
        <w:rPr>
          <w:rFonts w:ascii="Times New Roman" w:hAnsi="Times New Roman"/>
          <w:sz w:val="24"/>
        </w:rPr>
        <w:t>cieľom zabezpečiť, aby tieto opatrenia nepretržite poskytovali primeranú úroveň bezpečnosti.</w:t>
      </w:r>
    </w:p>
    <w:p w14:paraId="6078512A" w14:textId="77777777"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zabezpečí, aby sa osoby oprávnené spracúvať osobné údaje zaviazali, že zachovajú dôvernosť údajov, alebo aby sa na ne vzťahovala primeraná zákonná povinnosť zachovávať dôvernosť údajov.</w:t>
      </w:r>
    </w:p>
    <w:p w14:paraId="02CE9E2A" w14:textId="77777777"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V prípade porušenia ochrany osobných údajov týkajúceho sa osobných údajov spracúvaných dovozcom údajov podľa týchto doložiek prijme dovozca údajov primerané opatrenia na nápravu porušenia ochrany osobných údajov vrátane opatrení na zmiernenie jeho možných nepriaznivých účinkov.</w:t>
      </w:r>
    </w:p>
    <w:p w14:paraId="1129AB7D" w14:textId="2A335772"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V prípade porušenia ochrany osobných údajov, ktoré môže predstavovať riziko pre práva</w:t>
      </w:r>
      <w:r w:rsidR="00E20260">
        <w:rPr>
          <w:rFonts w:ascii="Times New Roman" w:hAnsi="Times New Roman"/>
          <w:sz w:val="24"/>
        </w:rPr>
        <w:t xml:space="preserve"> a </w:t>
      </w:r>
      <w:r w:rsidRPr="00E20260">
        <w:rPr>
          <w:rFonts w:ascii="Times New Roman" w:hAnsi="Times New Roman"/>
          <w:sz w:val="24"/>
        </w:rPr>
        <w:t>slobody fyzických osôb, zašle</w:t>
      </w:r>
      <w:r w:rsidR="00E20260">
        <w:rPr>
          <w:rFonts w:ascii="Times New Roman" w:hAnsi="Times New Roman"/>
          <w:sz w:val="24"/>
        </w:rPr>
        <w:t xml:space="preserve"> o </w:t>
      </w:r>
      <w:r w:rsidRPr="00E20260">
        <w:rPr>
          <w:rFonts w:ascii="Times New Roman" w:hAnsi="Times New Roman"/>
          <w:sz w:val="24"/>
        </w:rPr>
        <w:t>tom dovozca údajov bez zbytočného odkladu oznámenie vývozcovi údajov</w:t>
      </w:r>
      <w:r w:rsidR="00E20260">
        <w:rPr>
          <w:rFonts w:ascii="Times New Roman" w:hAnsi="Times New Roman"/>
          <w:sz w:val="24"/>
        </w:rPr>
        <w:t xml:space="preserve"> a </w:t>
      </w:r>
      <w:r w:rsidRPr="00E20260">
        <w:rPr>
          <w:rFonts w:ascii="Times New Roman" w:hAnsi="Times New Roman"/>
          <w:sz w:val="24"/>
        </w:rPr>
        <w:t>príslušnému dozornému orgánu podľa doložky 13. Takéto oznámenie obsahuje i) opis povahy porušenia (podľa možnosti vrátane kategórií</w:t>
      </w:r>
      <w:r w:rsidR="00E20260">
        <w:rPr>
          <w:rFonts w:ascii="Times New Roman" w:hAnsi="Times New Roman"/>
          <w:sz w:val="24"/>
        </w:rPr>
        <w:t xml:space="preserve"> a </w:t>
      </w:r>
      <w:r w:rsidRPr="00E20260">
        <w:rPr>
          <w:rFonts w:ascii="Times New Roman" w:hAnsi="Times New Roman"/>
          <w:sz w:val="24"/>
        </w:rPr>
        <w:t>približného počtu dotknutých osôb</w:t>
      </w:r>
      <w:r w:rsidR="00E20260">
        <w:rPr>
          <w:rFonts w:ascii="Times New Roman" w:hAnsi="Times New Roman"/>
          <w:sz w:val="24"/>
        </w:rPr>
        <w:t xml:space="preserve"> a </w:t>
      </w:r>
      <w:r w:rsidRPr="00E20260">
        <w:rPr>
          <w:rFonts w:ascii="Times New Roman" w:hAnsi="Times New Roman"/>
          <w:sz w:val="24"/>
        </w:rPr>
        <w:t>záznamov</w:t>
      </w:r>
      <w:r w:rsidR="00E20260">
        <w:rPr>
          <w:rFonts w:ascii="Times New Roman" w:hAnsi="Times New Roman"/>
          <w:sz w:val="24"/>
        </w:rPr>
        <w:t xml:space="preserve"> o </w:t>
      </w:r>
      <w:r w:rsidRPr="00E20260">
        <w:rPr>
          <w:rFonts w:ascii="Times New Roman" w:hAnsi="Times New Roman"/>
          <w:sz w:val="24"/>
        </w:rPr>
        <w:t>osobných údajoch); ii) pravdepodobné následky porušenia; iii) prijaté alebo navrhované opatrenia</w:t>
      </w:r>
      <w:r w:rsidR="00E20260">
        <w:rPr>
          <w:rFonts w:ascii="Times New Roman" w:hAnsi="Times New Roman"/>
          <w:sz w:val="24"/>
        </w:rPr>
        <w:t xml:space="preserve"> s </w:t>
      </w:r>
      <w:r w:rsidRPr="00E20260">
        <w:rPr>
          <w:rFonts w:ascii="Times New Roman" w:hAnsi="Times New Roman"/>
          <w:sz w:val="24"/>
        </w:rPr>
        <w:t>cieľom napraviť porušenie</w:t>
      </w:r>
      <w:r w:rsidR="00E20260">
        <w:rPr>
          <w:rFonts w:ascii="Times New Roman" w:hAnsi="Times New Roman"/>
          <w:sz w:val="24"/>
        </w:rPr>
        <w:t xml:space="preserve"> a </w:t>
      </w:r>
      <w:r w:rsidRPr="00E20260">
        <w:rPr>
          <w:rFonts w:ascii="Times New Roman" w:hAnsi="Times New Roman"/>
          <w:sz w:val="24"/>
        </w:rPr>
        <w:t>iv) údaje kontaktného miesta, kde možno získať viac informácií.</w:t>
      </w:r>
      <w:r w:rsidR="00E20260">
        <w:rPr>
          <w:rFonts w:ascii="Times New Roman" w:hAnsi="Times New Roman"/>
          <w:sz w:val="24"/>
        </w:rPr>
        <w:t xml:space="preserve"> V </w:t>
      </w:r>
      <w:r w:rsidRPr="00E20260">
        <w:rPr>
          <w:rFonts w:ascii="Times New Roman" w:hAnsi="Times New Roman"/>
          <w:sz w:val="24"/>
        </w:rPr>
        <w:t>rozsahu,</w:t>
      </w:r>
      <w:r w:rsidR="00E20260">
        <w:rPr>
          <w:rFonts w:ascii="Times New Roman" w:hAnsi="Times New Roman"/>
          <w:sz w:val="24"/>
        </w:rPr>
        <w:t xml:space="preserve"> v </w:t>
      </w:r>
      <w:r w:rsidRPr="00E20260">
        <w:rPr>
          <w:rFonts w:ascii="Times New Roman" w:hAnsi="Times New Roman"/>
          <w:sz w:val="24"/>
        </w:rPr>
        <w:t>akom nie je možné, aby dovozca údajov poskytol všetky informácie súčasne, možno ich poskytnúť vo viacerých etapách bez ďalšieho zbytočného odkladu</w:t>
      </w:r>
      <w:r w:rsidR="00E20260">
        <w:rPr>
          <w:rFonts w:ascii="Times New Roman" w:hAnsi="Times New Roman"/>
          <w:sz w:val="24"/>
        </w:rPr>
        <w:t>.</w:t>
      </w:r>
    </w:p>
    <w:p w14:paraId="715FD515" w14:textId="6C4506FF"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V prípade porušenia ochrany osobných údajov, ktoré pravdepodobne povedie</w:t>
      </w:r>
      <w:r w:rsidR="00E20260">
        <w:rPr>
          <w:rFonts w:ascii="Times New Roman" w:hAnsi="Times New Roman"/>
          <w:sz w:val="24"/>
        </w:rPr>
        <w:t xml:space="preserve"> k </w:t>
      </w:r>
      <w:r w:rsidRPr="00E20260">
        <w:rPr>
          <w:rFonts w:ascii="Times New Roman" w:hAnsi="Times New Roman"/>
          <w:sz w:val="24"/>
        </w:rPr>
        <w:t>vysokému riziku pre práva</w:t>
      </w:r>
      <w:r w:rsidR="00E20260">
        <w:rPr>
          <w:rFonts w:ascii="Times New Roman" w:hAnsi="Times New Roman"/>
          <w:sz w:val="24"/>
        </w:rPr>
        <w:t xml:space="preserve"> a </w:t>
      </w:r>
      <w:r w:rsidRPr="00E20260">
        <w:rPr>
          <w:rFonts w:ascii="Times New Roman" w:hAnsi="Times New Roman"/>
          <w:sz w:val="24"/>
        </w:rPr>
        <w:t>slobody fyzických osôb, dovozca údajov bez zbytočného odkladu oznámi dotknutým osobám porušenie ochrany osobných údajov</w:t>
      </w:r>
      <w:r w:rsidR="00E20260">
        <w:rPr>
          <w:rFonts w:ascii="Times New Roman" w:hAnsi="Times New Roman"/>
          <w:sz w:val="24"/>
        </w:rPr>
        <w:t xml:space="preserve"> a </w:t>
      </w:r>
      <w:r w:rsidRPr="00E20260">
        <w:rPr>
          <w:rFonts w:ascii="Times New Roman" w:hAnsi="Times New Roman"/>
          <w:sz w:val="24"/>
        </w:rPr>
        <w:t>povahu tohto porušenia,</w:t>
      </w:r>
      <w:r w:rsidR="00E20260">
        <w:rPr>
          <w:rFonts w:ascii="Times New Roman" w:hAnsi="Times New Roman"/>
          <w:sz w:val="24"/>
        </w:rPr>
        <w:t xml:space="preserve"> v </w:t>
      </w:r>
      <w:r w:rsidRPr="00E20260">
        <w:rPr>
          <w:rFonts w:ascii="Times New Roman" w:hAnsi="Times New Roman"/>
          <w:sz w:val="24"/>
        </w:rPr>
        <w:t>prípade potreby</w:t>
      </w:r>
      <w:r w:rsidR="00E20260">
        <w:rPr>
          <w:rFonts w:ascii="Times New Roman" w:hAnsi="Times New Roman"/>
          <w:sz w:val="24"/>
        </w:rPr>
        <w:t xml:space="preserve"> v </w:t>
      </w:r>
      <w:r w:rsidRPr="00E20260">
        <w:rPr>
          <w:rFonts w:ascii="Times New Roman" w:hAnsi="Times New Roman"/>
          <w:sz w:val="24"/>
        </w:rPr>
        <w:t>spolupráci</w:t>
      </w:r>
      <w:r w:rsidR="00E20260">
        <w:rPr>
          <w:rFonts w:ascii="Times New Roman" w:hAnsi="Times New Roman"/>
          <w:sz w:val="24"/>
        </w:rPr>
        <w:t xml:space="preserve"> s </w:t>
      </w:r>
      <w:r w:rsidRPr="00E20260">
        <w:rPr>
          <w:rFonts w:ascii="Times New Roman" w:hAnsi="Times New Roman"/>
          <w:sz w:val="24"/>
        </w:rPr>
        <w:t>vývozcom údajov, spolu</w:t>
      </w:r>
      <w:r w:rsidR="00E20260">
        <w:rPr>
          <w:rFonts w:ascii="Times New Roman" w:hAnsi="Times New Roman"/>
          <w:sz w:val="24"/>
        </w:rPr>
        <w:t xml:space="preserve"> s </w:t>
      </w:r>
      <w:r w:rsidRPr="00E20260">
        <w:rPr>
          <w:rFonts w:ascii="Times New Roman" w:hAnsi="Times New Roman"/>
          <w:sz w:val="24"/>
        </w:rPr>
        <w:t>informáciami uvedenými</w:t>
      </w:r>
      <w:r w:rsidR="00E20260">
        <w:rPr>
          <w:rFonts w:ascii="Times New Roman" w:hAnsi="Times New Roman"/>
          <w:sz w:val="24"/>
        </w:rPr>
        <w:t xml:space="preserve"> v </w:t>
      </w:r>
      <w:r w:rsidRPr="00E20260">
        <w:rPr>
          <w:rFonts w:ascii="Times New Roman" w:hAnsi="Times New Roman"/>
          <w:sz w:val="24"/>
        </w:rPr>
        <w:t xml:space="preserve">písmene e) bodoch ii) až iv), okrem prípadov, ak dovozca údajov prijal opatrenia na výrazné zníženie rizika pre práva alebo slobody </w:t>
      </w:r>
      <w:r w:rsidRPr="00E20260">
        <w:rPr>
          <w:rFonts w:ascii="Times New Roman" w:hAnsi="Times New Roman"/>
          <w:sz w:val="24"/>
        </w:rPr>
        <w:lastRenderedPageBreak/>
        <w:t>fyzických osôb, alebo ak by si oznámenie vyžadovalo neprimerané úsilie. Vtedy dovozca údajov namiesto toho uverejní oznámenie alebo prijme podobné opatrenie na informovanie verejnosti</w:t>
      </w:r>
      <w:r w:rsidR="00E20260">
        <w:rPr>
          <w:rFonts w:ascii="Times New Roman" w:hAnsi="Times New Roman"/>
          <w:sz w:val="24"/>
        </w:rPr>
        <w:t xml:space="preserve"> o </w:t>
      </w:r>
      <w:r w:rsidRPr="00E20260">
        <w:rPr>
          <w:rFonts w:ascii="Times New Roman" w:hAnsi="Times New Roman"/>
          <w:sz w:val="24"/>
        </w:rPr>
        <w:t>porušení ochrany osobných údajov</w:t>
      </w:r>
      <w:r w:rsidR="00E20260">
        <w:rPr>
          <w:rFonts w:ascii="Times New Roman" w:hAnsi="Times New Roman"/>
          <w:sz w:val="24"/>
        </w:rPr>
        <w:t>.</w:t>
      </w:r>
    </w:p>
    <w:p w14:paraId="6FF325BC" w14:textId="09B4870F"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zdokumentuje všetky relevantné skutočnosti týkajúce sa porušenia ochrany osobných údajov vrátane jeho účinkov</w:t>
      </w:r>
      <w:r w:rsidR="00E20260">
        <w:rPr>
          <w:rFonts w:ascii="Times New Roman" w:hAnsi="Times New Roman"/>
          <w:sz w:val="24"/>
        </w:rPr>
        <w:t xml:space="preserve"> a </w:t>
      </w:r>
      <w:r w:rsidRPr="00E20260">
        <w:rPr>
          <w:rFonts w:ascii="Times New Roman" w:hAnsi="Times New Roman"/>
          <w:sz w:val="24"/>
        </w:rPr>
        <w:t>všetkých prijatých opatrení na nápravu</w:t>
      </w:r>
      <w:r w:rsidR="00E20260">
        <w:rPr>
          <w:rFonts w:ascii="Times New Roman" w:hAnsi="Times New Roman"/>
          <w:sz w:val="24"/>
        </w:rPr>
        <w:t xml:space="preserve"> a </w:t>
      </w:r>
      <w:r w:rsidRPr="00E20260">
        <w:rPr>
          <w:rFonts w:ascii="Times New Roman" w:hAnsi="Times New Roman"/>
          <w:sz w:val="24"/>
        </w:rPr>
        <w:t>vedie</w:t>
      </w:r>
      <w:r w:rsidR="00E20260">
        <w:rPr>
          <w:rFonts w:ascii="Times New Roman" w:hAnsi="Times New Roman"/>
          <w:sz w:val="24"/>
        </w:rPr>
        <w:t xml:space="preserve"> o </w:t>
      </w:r>
      <w:r w:rsidRPr="00E20260">
        <w:rPr>
          <w:rFonts w:ascii="Times New Roman" w:hAnsi="Times New Roman"/>
          <w:sz w:val="24"/>
        </w:rPr>
        <w:t>nich záznamy.</w:t>
      </w:r>
    </w:p>
    <w:p w14:paraId="5DFB8ED0" w14:textId="77777777"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8.6.</w:t>
      </w:r>
      <w:r w:rsidRPr="00E20260">
        <w:tab/>
      </w:r>
      <w:r w:rsidRPr="00E20260">
        <w:rPr>
          <w:rFonts w:ascii="Times New Roman" w:hAnsi="Times New Roman"/>
          <w:b/>
          <w:sz w:val="24"/>
        </w:rPr>
        <w:t>Citlivé údaje</w:t>
      </w:r>
    </w:p>
    <w:p w14:paraId="16A2A299" w14:textId="458BEEEF" w:rsidR="00D45A17" w:rsidRPr="00E20260" w:rsidRDefault="00297A13" w:rsidP="00D45A17">
      <w:pPr>
        <w:spacing w:before="120" w:after="120" w:line="240" w:lineRule="auto"/>
        <w:jc w:val="both"/>
        <w:rPr>
          <w:rFonts w:ascii="Times New Roman" w:hAnsi="Times New Roman" w:cs="Times New Roman"/>
          <w:sz w:val="24"/>
        </w:rPr>
      </w:pPr>
      <w:r w:rsidRPr="00E20260">
        <w:rPr>
          <w:rFonts w:ascii="Times New Roman" w:hAnsi="Times New Roman"/>
          <w:sz w:val="24"/>
        </w:rPr>
        <w:t>Ak prenos zahŕňa osobné údaje odhaľujúce rasový alebo etnický pôvod, politické názory, náboženské alebo filozofické presvedčenie alebo členstvo</w:t>
      </w:r>
      <w:r w:rsidR="00E20260">
        <w:rPr>
          <w:rFonts w:ascii="Times New Roman" w:hAnsi="Times New Roman"/>
          <w:sz w:val="24"/>
        </w:rPr>
        <w:t xml:space="preserve"> v </w:t>
      </w:r>
      <w:r w:rsidRPr="00E20260">
        <w:rPr>
          <w:rFonts w:ascii="Times New Roman" w:hAnsi="Times New Roman"/>
          <w:sz w:val="24"/>
        </w:rPr>
        <w:t>odborových organizáciách, genetické alebo biometrické údaje na účely jedinečnej identifikácie fyzickej osoby, údaje týkajúce sa zdravia alebo sexuálneho života či sexuálnej orientácie osoby, alebo údaje týkajúce sa odsúdenia za trestné činy (ďalej len „citlivé údaje“), uplatňuje dovozca údajov osobitné obmedzenia a/alebo dodatočné záruky prispôsobené osobitnej povahe údajov</w:t>
      </w:r>
      <w:r w:rsidR="00E20260">
        <w:rPr>
          <w:rFonts w:ascii="Times New Roman" w:hAnsi="Times New Roman"/>
          <w:sz w:val="24"/>
        </w:rPr>
        <w:t xml:space="preserve"> a </w:t>
      </w:r>
      <w:r w:rsidRPr="00E20260">
        <w:rPr>
          <w:rFonts w:ascii="Times New Roman" w:hAnsi="Times New Roman"/>
          <w:sz w:val="24"/>
        </w:rPr>
        <w:t>súvisiacim rizikám. Môže to zahŕňať obmedzenie okruhu zamestnancov, ktorí majú prístup</w:t>
      </w:r>
      <w:r w:rsidR="00E20260">
        <w:rPr>
          <w:rFonts w:ascii="Times New Roman" w:hAnsi="Times New Roman"/>
          <w:sz w:val="24"/>
        </w:rPr>
        <w:t xml:space="preserve"> k </w:t>
      </w:r>
      <w:r w:rsidRPr="00E20260">
        <w:rPr>
          <w:rFonts w:ascii="Times New Roman" w:hAnsi="Times New Roman"/>
          <w:sz w:val="24"/>
        </w:rPr>
        <w:t>osobným údajom, dodatočné bezpečnostné opatrenia (napríklad pseudonymizácia) a/alebo dodatočné obmedzenia</w:t>
      </w:r>
      <w:r w:rsidR="00E20260">
        <w:rPr>
          <w:rFonts w:ascii="Times New Roman" w:hAnsi="Times New Roman"/>
          <w:sz w:val="24"/>
        </w:rPr>
        <w:t xml:space="preserve"> v </w:t>
      </w:r>
      <w:r w:rsidRPr="00E20260">
        <w:rPr>
          <w:rFonts w:ascii="Times New Roman" w:hAnsi="Times New Roman"/>
          <w:sz w:val="24"/>
        </w:rPr>
        <w:t>súvislosti</w:t>
      </w:r>
      <w:r w:rsidR="00E20260">
        <w:rPr>
          <w:rFonts w:ascii="Times New Roman" w:hAnsi="Times New Roman"/>
          <w:sz w:val="24"/>
        </w:rPr>
        <w:t xml:space="preserve"> s </w:t>
      </w:r>
      <w:r w:rsidRPr="00E20260">
        <w:rPr>
          <w:rFonts w:ascii="Times New Roman" w:hAnsi="Times New Roman"/>
          <w:sz w:val="24"/>
        </w:rPr>
        <w:t>ďalším poskytnutím.</w:t>
      </w:r>
    </w:p>
    <w:p w14:paraId="784483AC" w14:textId="77777777"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8.7.</w:t>
      </w:r>
      <w:r w:rsidRPr="00E20260">
        <w:tab/>
      </w:r>
      <w:r w:rsidRPr="00E20260">
        <w:rPr>
          <w:rFonts w:ascii="Times New Roman" w:hAnsi="Times New Roman"/>
          <w:b/>
          <w:sz w:val="24"/>
        </w:rPr>
        <w:t>Následné prenosy</w:t>
      </w:r>
    </w:p>
    <w:p w14:paraId="54B42492" w14:textId="330B0FC1"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Dovozca údajov poskytne osobné údaje tretej strane nachádzajúcej sa mimo Európskej únie</w:t>
      </w:r>
      <w:r w:rsidRPr="00E20260">
        <w:rPr>
          <w:rFonts w:ascii="Times New Roman" w:hAnsi="Times New Roman" w:cs="Times New Roman"/>
          <w:sz w:val="24"/>
          <w:vertAlign w:val="superscript"/>
        </w:rPr>
        <w:footnoteReference w:id="3"/>
      </w:r>
      <w:r w:rsidRPr="00E20260">
        <w:rPr>
          <w:rFonts w:ascii="Times New Roman" w:hAnsi="Times New Roman"/>
          <w:sz w:val="24"/>
        </w:rPr>
        <w:t xml:space="preserve"> (v rovnakej krajine ako dovozca údajov alebo</w:t>
      </w:r>
      <w:r w:rsidR="00E20260">
        <w:rPr>
          <w:rFonts w:ascii="Times New Roman" w:hAnsi="Times New Roman"/>
          <w:sz w:val="24"/>
        </w:rPr>
        <w:t xml:space="preserve"> v </w:t>
      </w:r>
      <w:r w:rsidRPr="00E20260">
        <w:rPr>
          <w:rFonts w:ascii="Times New Roman" w:hAnsi="Times New Roman"/>
          <w:sz w:val="24"/>
        </w:rPr>
        <w:t>inej tretej krajine, ďalej len „následný prenos“) len vtedy, ak je táto tretia strana viazaná týmito doložkami alebo súhlasí</w:t>
      </w:r>
      <w:r w:rsidR="00E20260">
        <w:rPr>
          <w:rFonts w:ascii="Times New Roman" w:hAnsi="Times New Roman"/>
          <w:sz w:val="24"/>
        </w:rPr>
        <w:t xml:space="preserve"> s </w:t>
      </w:r>
      <w:r w:rsidRPr="00E20260">
        <w:rPr>
          <w:rFonts w:ascii="Times New Roman" w:hAnsi="Times New Roman"/>
          <w:sz w:val="24"/>
        </w:rPr>
        <w:t>tým, že bude týmito doložkami viazaná,</w:t>
      </w:r>
      <w:r w:rsidR="00E20260">
        <w:rPr>
          <w:rFonts w:ascii="Times New Roman" w:hAnsi="Times New Roman"/>
          <w:sz w:val="24"/>
        </w:rPr>
        <w:t xml:space="preserve"> a </w:t>
      </w:r>
      <w:r w:rsidRPr="00E20260">
        <w:rPr>
          <w:rFonts w:ascii="Times New Roman" w:hAnsi="Times New Roman"/>
          <w:sz w:val="24"/>
        </w:rPr>
        <w:t>to</w:t>
      </w:r>
      <w:r w:rsidR="00E20260">
        <w:rPr>
          <w:rFonts w:ascii="Times New Roman" w:hAnsi="Times New Roman"/>
          <w:sz w:val="24"/>
        </w:rPr>
        <w:t xml:space="preserve"> v </w:t>
      </w:r>
      <w:r w:rsidRPr="00E20260">
        <w:rPr>
          <w:rFonts w:ascii="Times New Roman" w:hAnsi="Times New Roman"/>
          <w:sz w:val="24"/>
        </w:rPr>
        <w:t>súlade</w:t>
      </w:r>
      <w:r w:rsidR="00E20260">
        <w:rPr>
          <w:rFonts w:ascii="Times New Roman" w:hAnsi="Times New Roman"/>
          <w:sz w:val="24"/>
        </w:rPr>
        <w:t xml:space="preserve"> s </w:t>
      </w:r>
      <w:r w:rsidRPr="00E20260">
        <w:rPr>
          <w:rFonts w:ascii="Times New Roman" w:hAnsi="Times New Roman"/>
          <w:sz w:val="24"/>
        </w:rPr>
        <w:t>príslušným modulom. Inak môže dovozca údajov uskutočniť následný prenos len</w:t>
      </w:r>
      <w:r w:rsidR="00E20260">
        <w:rPr>
          <w:rFonts w:ascii="Times New Roman" w:hAnsi="Times New Roman"/>
          <w:sz w:val="24"/>
        </w:rPr>
        <w:t xml:space="preserve"> v </w:t>
      </w:r>
      <w:r w:rsidRPr="00E20260">
        <w:rPr>
          <w:rFonts w:ascii="Times New Roman" w:hAnsi="Times New Roman"/>
          <w:sz w:val="24"/>
        </w:rPr>
        <w:t>týchto prípadoch</w:t>
      </w:r>
      <w:r w:rsidR="00E20260">
        <w:rPr>
          <w:rFonts w:ascii="Times New Roman" w:hAnsi="Times New Roman"/>
          <w:sz w:val="24"/>
        </w:rPr>
        <w:t>:</w:t>
      </w:r>
    </w:p>
    <w:p w14:paraId="05606281" w14:textId="7943C7C7" w:rsidR="00E20260" w:rsidRDefault="00D45A17" w:rsidP="00220540">
      <w:pPr>
        <w:numPr>
          <w:ilvl w:val="3"/>
          <w:numId w:val="45"/>
        </w:numPr>
        <w:spacing w:before="120" w:after="120" w:line="240" w:lineRule="auto"/>
        <w:jc w:val="both"/>
        <w:rPr>
          <w:rFonts w:ascii="Times New Roman" w:hAnsi="Times New Roman"/>
          <w:sz w:val="24"/>
        </w:rPr>
      </w:pPr>
      <w:r w:rsidRPr="00E20260">
        <w:rPr>
          <w:rFonts w:ascii="Times New Roman" w:hAnsi="Times New Roman"/>
          <w:sz w:val="24"/>
        </w:rPr>
        <w:t>uskutočňuje sa do krajiny, na ktorú sa vzťahuje rozhodnutie</w:t>
      </w:r>
      <w:r w:rsidR="00E20260">
        <w:rPr>
          <w:rFonts w:ascii="Times New Roman" w:hAnsi="Times New Roman"/>
          <w:sz w:val="24"/>
        </w:rPr>
        <w:t xml:space="preserve"> o </w:t>
      </w:r>
      <w:r w:rsidRPr="00E20260">
        <w:rPr>
          <w:rFonts w:ascii="Times New Roman" w:hAnsi="Times New Roman"/>
          <w:sz w:val="24"/>
        </w:rPr>
        <w:t>primeranosti podľa článku 45 nariadenia (EÚ) 2016/679, ktorého predmetom je následný prenos</w:t>
      </w:r>
      <w:r w:rsidR="00E20260">
        <w:rPr>
          <w:rFonts w:ascii="Times New Roman" w:hAnsi="Times New Roman"/>
          <w:sz w:val="24"/>
        </w:rPr>
        <w:t>;</w:t>
      </w:r>
    </w:p>
    <w:p w14:paraId="4C4F4228" w14:textId="33A96E56" w:rsidR="00D45A17" w:rsidRPr="00E20260" w:rsidRDefault="00D45A17"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tretia strana inak zabezpečuje primerané záruky podľa článkov 46 alebo 47 nariadenia (EÚ) 2016/679</w:t>
      </w:r>
      <w:r w:rsidR="00E20260">
        <w:rPr>
          <w:rFonts w:ascii="Times New Roman" w:hAnsi="Times New Roman"/>
          <w:sz w:val="24"/>
        </w:rPr>
        <w:t xml:space="preserve"> v </w:t>
      </w:r>
      <w:r w:rsidRPr="00E20260">
        <w:rPr>
          <w:rFonts w:ascii="Times New Roman" w:hAnsi="Times New Roman"/>
          <w:sz w:val="24"/>
        </w:rPr>
        <w:t>súvislosti</w:t>
      </w:r>
      <w:r w:rsidR="00E20260">
        <w:rPr>
          <w:rFonts w:ascii="Times New Roman" w:hAnsi="Times New Roman"/>
          <w:sz w:val="24"/>
        </w:rPr>
        <w:t xml:space="preserve"> s </w:t>
      </w:r>
      <w:r w:rsidRPr="00E20260">
        <w:rPr>
          <w:rFonts w:ascii="Times New Roman" w:hAnsi="Times New Roman"/>
          <w:sz w:val="24"/>
        </w:rPr>
        <w:t>predmetným spracúvaním;</w:t>
      </w:r>
    </w:p>
    <w:p w14:paraId="17A9D838" w14:textId="1B5DBA51" w:rsidR="00D45A17" w:rsidRPr="00E20260" w:rsidRDefault="00D45A17"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tretia strana uzavrie</w:t>
      </w:r>
      <w:r w:rsidR="00E20260">
        <w:rPr>
          <w:rFonts w:ascii="Times New Roman" w:hAnsi="Times New Roman"/>
          <w:sz w:val="24"/>
        </w:rPr>
        <w:t xml:space="preserve"> s </w:t>
      </w:r>
      <w:r w:rsidRPr="00E20260">
        <w:rPr>
          <w:rFonts w:ascii="Times New Roman" w:hAnsi="Times New Roman"/>
          <w:sz w:val="24"/>
        </w:rPr>
        <w:t>dovozcom údajov dohodu</w:t>
      </w:r>
      <w:r w:rsidR="00E20260">
        <w:rPr>
          <w:rFonts w:ascii="Times New Roman" w:hAnsi="Times New Roman"/>
          <w:sz w:val="24"/>
        </w:rPr>
        <w:t xml:space="preserve"> o </w:t>
      </w:r>
      <w:r w:rsidRPr="00E20260">
        <w:rPr>
          <w:rFonts w:ascii="Times New Roman" w:hAnsi="Times New Roman"/>
          <w:sz w:val="24"/>
        </w:rPr>
        <w:t>záväznom nástroji zabezpečujúcom rovnakú úroveň ochrany údajov ako podľa týchto doložiek</w:t>
      </w:r>
      <w:r w:rsidR="00E20260">
        <w:rPr>
          <w:rFonts w:ascii="Times New Roman" w:hAnsi="Times New Roman"/>
          <w:sz w:val="24"/>
        </w:rPr>
        <w:t xml:space="preserve"> a </w:t>
      </w:r>
      <w:r w:rsidRPr="00E20260">
        <w:rPr>
          <w:rFonts w:ascii="Times New Roman" w:hAnsi="Times New Roman"/>
          <w:sz w:val="24"/>
        </w:rPr>
        <w:t>dovozca údajov poskytne kópiu týchto záruk vývozcovi údajov;</w:t>
      </w:r>
    </w:p>
    <w:p w14:paraId="33D01FF0" w14:textId="0DDDE586" w:rsidR="00D45A17" w:rsidRPr="00E20260" w:rsidRDefault="00D45A17"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je to nevyhnutné na účely preukazovania, uplatňovania alebo ochrany právnych nárokov</w:t>
      </w:r>
      <w:r w:rsidR="00E20260">
        <w:rPr>
          <w:rFonts w:ascii="Times New Roman" w:hAnsi="Times New Roman"/>
          <w:sz w:val="24"/>
        </w:rPr>
        <w:t xml:space="preserve"> v </w:t>
      </w:r>
      <w:r w:rsidRPr="00E20260">
        <w:rPr>
          <w:rFonts w:ascii="Times New Roman" w:hAnsi="Times New Roman"/>
          <w:sz w:val="24"/>
        </w:rPr>
        <w:t>kontexte konkrétneho správneho alebo súdneho konania, prípadne konania</w:t>
      </w:r>
      <w:r w:rsidR="00E20260">
        <w:rPr>
          <w:rFonts w:ascii="Times New Roman" w:hAnsi="Times New Roman"/>
          <w:sz w:val="24"/>
        </w:rPr>
        <w:t xml:space="preserve"> v </w:t>
      </w:r>
      <w:r w:rsidRPr="00E20260">
        <w:rPr>
          <w:rFonts w:ascii="Times New Roman" w:hAnsi="Times New Roman"/>
          <w:sz w:val="24"/>
        </w:rPr>
        <w:t>oblasti regulácie;</w:t>
      </w:r>
    </w:p>
    <w:p w14:paraId="5265FF45" w14:textId="624EB836" w:rsidR="00D45A17" w:rsidRPr="00E20260" w:rsidRDefault="00D45A17"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je to potrebné</w:t>
      </w:r>
      <w:r w:rsidR="00E20260">
        <w:rPr>
          <w:rFonts w:ascii="Times New Roman" w:hAnsi="Times New Roman"/>
          <w:sz w:val="24"/>
        </w:rPr>
        <w:t xml:space="preserve"> v </w:t>
      </w:r>
      <w:r w:rsidRPr="00E20260">
        <w:rPr>
          <w:rFonts w:ascii="Times New Roman" w:hAnsi="Times New Roman"/>
          <w:sz w:val="24"/>
        </w:rPr>
        <w:t>záujme ochrany životne dôležitých záujmov dotknutej osoby alebo inej fyzickej osoby; alebo</w:t>
      </w:r>
    </w:p>
    <w:p w14:paraId="29E9AEDC" w14:textId="7383DEE4" w:rsidR="00B63302" w:rsidRPr="00E20260" w:rsidRDefault="00B63302"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ak sa neuplatňuje žiadna</w:t>
      </w:r>
      <w:r w:rsidR="00E20260">
        <w:rPr>
          <w:rFonts w:ascii="Times New Roman" w:hAnsi="Times New Roman"/>
          <w:sz w:val="24"/>
        </w:rPr>
        <w:t xml:space="preserve"> z </w:t>
      </w:r>
      <w:r w:rsidRPr="00E20260">
        <w:rPr>
          <w:rFonts w:ascii="Times New Roman" w:hAnsi="Times New Roman"/>
          <w:sz w:val="24"/>
        </w:rPr>
        <w:t>uvedených podmienok, dovozca údajov získal výslovný súhlas dotknutej osoby</w:t>
      </w:r>
      <w:r w:rsidR="00E20260">
        <w:rPr>
          <w:rFonts w:ascii="Times New Roman" w:hAnsi="Times New Roman"/>
          <w:sz w:val="24"/>
        </w:rPr>
        <w:t xml:space="preserve"> s </w:t>
      </w:r>
      <w:r w:rsidRPr="00E20260">
        <w:rPr>
          <w:rFonts w:ascii="Times New Roman" w:hAnsi="Times New Roman"/>
          <w:sz w:val="24"/>
        </w:rPr>
        <w:t>následným prenosom</w:t>
      </w:r>
      <w:r w:rsidR="00E20260">
        <w:rPr>
          <w:rFonts w:ascii="Times New Roman" w:hAnsi="Times New Roman"/>
          <w:sz w:val="24"/>
        </w:rPr>
        <w:t xml:space="preserve"> v </w:t>
      </w:r>
      <w:r w:rsidRPr="00E20260">
        <w:rPr>
          <w:rFonts w:ascii="Times New Roman" w:hAnsi="Times New Roman"/>
          <w:sz w:val="24"/>
        </w:rPr>
        <w:t xml:space="preserve">konkrétnej situácii </w:t>
      </w:r>
      <w:r w:rsidRPr="00E20260">
        <w:rPr>
          <w:rFonts w:ascii="Times New Roman" w:hAnsi="Times New Roman"/>
          <w:sz w:val="24"/>
        </w:rPr>
        <w:lastRenderedPageBreak/>
        <w:t>po tom, ako ju informoval</w:t>
      </w:r>
      <w:r w:rsidR="00E20260">
        <w:rPr>
          <w:rFonts w:ascii="Times New Roman" w:hAnsi="Times New Roman"/>
          <w:sz w:val="24"/>
        </w:rPr>
        <w:t xml:space="preserve"> o </w:t>
      </w:r>
      <w:r w:rsidRPr="00E20260">
        <w:rPr>
          <w:rFonts w:ascii="Times New Roman" w:hAnsi="Times New Roman"/>
          <w:sz w:val="24"/>
        </w:rPr>
        <w:t>jeho účele, totožnosti príjemcu</w:t>
      </w:r>
      <w:r w:rsidR="00E20260">
        <w:rPr>
          <w:rFonts w:ascii="Times New Roman" w:hAnsi="Times New Roman"/>
          <w:sz w:val="24"/>
        </w:rPr>
        <w:t xml:space="preserve"> a </w:t>
      </w:r>
      <w:r w:rsidRPr="00E20260">
        <w:rPr>
          <w:rFonts w:ascii="Times New Roman" w:hAnsi="Times New Roman"/>
          <w:sz w:val="24"/>
        </w:rPr>
        <w:t>možných rizikách takéhoto prenosu pre ňu</w:t>
      </w:r>
      <w:r w:rsidR="00E20260">
        <w:rPr>
          <w:rFonts w:ascii="Times New Roman" w:hAnsi="Times New Roman"/>
          <w:sz w:val="24"/>
        </w:rPr>
        <w:t xml:space="preserve"> z </w:t>
      </w:r>
      <w:r w:rsidRPr="00E20260">
        <w:rPr>
          <w:rFonts w:ascii="Times New Roman" w:hAnsi="Times New Roman"/>
          <w:sz w:val="24"/>
        </w:rPr>
        <w:t>dôvodu nedostatku primeraných záruk</w:t>
      </w:r>
      <w:r w:rsidR="00E20260">
        <w:rPr>
          <w:rFonts w:ascii="Times New Roman" w:hAnsi="Times New Roman"/>
          <w:sz w:val="24"/>
        </w:rPr>
        <w:t xml:space="preserve"> v </w:t>
      </w:r>
      <w:r w:rsidRPr="00E20260">
        <w:rPr>
          <w:rFonts w:ascii="Times New Roman" w:hAnsi="Times New Roman"/>
          <w:sz w:val="24"/>
        </w:rPr>
        <w:t>oblasti ochrany údajov.</w:t>
      </w:r>
      <w:r w:rsidR="00E20260">
        <w:rPr>
          <w:rFonts w:ascii="Times New Roman" w:hAnsi="Times New Roman"/>
          <w:sz w:val="24"/>
        </w:rPr>
        <w:t xml:space="preserve"> V </w:t>
      </w:r>
      <w:r w:rsidRPr="00E20260">
        <w:rPr>
          <w:rFonts w:ascii="Times New Roman" w:hAnsi="Times New Roman"/>
          <w:sz w:val="24"/>
        </w:rPr>
        <w:t>tomto prípade dovozca údajov informuje vývozcu údajov</w:t>
      </w:r>
      <w:r w:rsidR="00E20260">
        <w:rPr>
          <w:rFonts w:ascii="Times New Roman" w:hAnsi="Times New Roman"/>
          <w:sz w:val="24"/>
        </w:rPr>
        <w:t xml:space="preserve"> a </w:t>
      </w:r>
      <w:r w:rsidRPr="00E20260">
        <w:rPr>
          <w:rFonts w:ascii="Times New Roman" w:hAnsi="Times New Roman"/>
          <w:sz w:val="24"/>
        </w:rPr>
        <w:t>na jeho žiadosť mu odovzdá kópiu informácií poskytnutých dotknutej osobe.</w:t>
      </w:r>
    </w:p>
    <w:p w14:paraId="2DFEE60A" w14:textId="021C06A2" w:rsidR="00D45A17" w:rsidRPr="00E20260" w:rsidRDefault="00D45A17" w:rsidP="00D45A17">
      <w:pPr>
        <w:spacing w:after="160" w:line="259" w:lineRule="auto"/>
        <w:contextualSpacing/>
        <w:jc w:val="both"/>
        <w:rPr>
          <w:rFonts w:ascii="Times New Roman" w:hAnsi="Times New Roman" w:cs="Times New Roman"/>
          <w:sz w:val="24"/>
        </w:rPr>
      </w:pPr>
      <w:r w:rsidRPr="00E20260">
        <w:rPr>
          <w:rFonts w:ascii="Times New Roman" w:hAnsi="Times New Roman"/>
          <w:sz w:val="24"/>
        </w:rPr>
        <w:t>Na účely akéhokoľvek následného prenosu sa vyžaduje, aby dovozca údajov dodržiaval všetky ostatné záruky podľa týchto doložiek, osobitne obmedzenie účelu.</w:t>
      </w:r>
    </w:p>
    <w:p w14:paraId="26CBDDA8" w14:textId="77777777"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8.8.</w:t>
      </w:r>
      <w:r w:rsidRPr="00E20260">
        <w:tab/>
      </w:r>
      <w:r w:rsidRPr="00E20260">
        <w:rPr>
          <w:rFonts w:ascii="Times New Roman" w:hAnsi="Times New Roman"/>
          <w:b/>
          <w:sz w:val="24"/>
        </w:rPr>
        <w:t>Spracúvanie na základe poverenia dovozcu údajov</w:t>
      </w:r>
    </w:p>
    <w:p w14:paraId="049FEFC9" w14:textId="77777777" w:rsidR="00E20260" w:rsidRDefault="00D45A17" w:rsidP="00D45A17">
      <w:pPr>
        <w:spacing w:after="160" w:line="259" w:lineRule="auto"/>
        <w:contextualSpacing/>
        <w:jc w:val="both"/>
        <w:rPr>
          <w:rFonts w:ascii="Times New Roman" w:hAnsi="Times New Roman"/>
          <w:sz w:val="24"/>
        </w:rPr>
      </w:pPr>
      <w:r w:rsidRPr="00E20260">
        <w:rPr>
          <w:rFonts w:ascii="Times New Roman" w:hAnsi="Times New Roman"/>
          <w:sz w:val="24"/>
        </w:rPr>
        <w:t>Dovozca údajov zabezpečí, aby akákoľvek osoba konajúca na základe jeho poverenia vrátane sprostredkovateľa spracúvala údaje výlučne podľa jeho pokynov</w:t>
      </w:r>
      <w:r w:rsidR="00E20260">
        <w:rPr>
          <w:rFonts w:ascii="Times New Roman" w:hAnsi="Times New Roman"/>
          <w:sz w:val="24"/>
        </w:rPr>
        <w:t>.</w:t>
      </w:r>
    </w:p>
    <w:p w14:paraId="78107033" w14:textId="2C10257F"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8.9.</w:t>
      </w:r>
      <w:r w:rsidRPr="00E20260">
        <w:tab/>
      </w:r>
      <w:r w:rsidRPr="00E20260">
        <w:rPr>
          <w:rFonts w:ascii="Times New Roman" w:hAnsi="Times New Roman"/>
          <w:b/>
          <w:sz w:val="24"/>
        </w:rPr>
        <w:t>Dokumentácia</w:t>
      </w:r>
      <w:r w:rsidR="00E20260">
        <w:rPr>
          <w:rFonts w:ascii="Times New Roman" w:hAnsi="Times New Roman"/>
          <w:b/>
          <w:sz w:val="24"/>
        </w:rPr>
        <w:t xml:space="preserve"> a </w:t>
      </w:r>
      <w:r w:rsidRPr="00E20260">
        <w:rPr>
          <w:rFonts w:ascii="Times New Roman" w:hAnsi="Times New Roman"/>
          <w:b/>
          <w:sz w:val="24"/>
        </w:rPr>
        <w:t>splnenie povinností</w:t>
      </w:r>
    </w:p>
    <w:p w14:paraId="29AD3E8D" w14:textId="41667804" w:rsidR="00D45A17" w:rsidRPr="00E20260" w:rsidRDefault="00D45A17" w:rsidP="00D45A17">
      <w:pPr>
        <w:numPr>
          <w:ilvl w:val="1"/>
          <w:numId w:val="14"/>
        </w:numPr>
        <w:spacing w:before="120" w:after="120" w:line="240" w:lineRule="auto"/>
        <w:jc w:val="both"/>
        <w:rPr>
          <w:rFonts w:ascii="Times New Roman" w:hAnsi="Times New Roman" w:cs="Times New Roman"/>
          <w:sz w:val="24"/>
        </w:rPr>
      </w:pPr>
      <w:r w:rsidRPr="00E20260">
        <w:rPr>
          <w:rFonts w:ascii="Times New Roman" w:hAnsi="Times New Roman"/>
          <w:sz w:val="24"/>
        </w:rPr>
        <w:t>Každá zmluvná strana musí byť schopná preukázať splnenie svojich povinností podľa týchto doložiek. Dovozca údajov uchováva najmä príslušnú dokumentáciu týkajúcu sa spracovateľských činností vykonávaných</w:t>
      </w:r>
      <w:r w:rsidR="00E20260">
        <w:rPr>
          <w:rFonts w:ascii="Times New Roman" w:hAnsi="Times New Roman"/>
          <w:sz w:val="24"/>
        </w:rPr>
        <w:t xml:space="preserve"> v </w:t>
      </w:r>
      <w:r w:rsidRPr="00E20260">
        <w:rPr>
          <w:rFonts w:ascii="Times New Roman" w:hAnsi="Times New Roman"/>
          <w:sz w:val="24"/>
        </w:rPr>
        <w:t>rámci jeho zodpovednosti.</w:t>
      </w:r>
    </w:p>
    <w:p w14:paraId="764581F5" w14:textId="7F654D2B"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na požiadanie sprístupní túto dokumentáciu príslušnému dozornému orgánu.</w:t>
      </w:r>
    </w:p>
    <w:p w14:paraId="639792EE" w14:textId="77777777" w:rsidR="00D45A17" w:rsidRPr="00E20260"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5CF60EEF" w:rsidR="00D45A17" w:rsidRPr="00E20260" w:rsidRDefault="00D45A17" w:rsidP="00D45A17">
      <w:pPr>
        <w:spacing w:before="120" w:after="120" w:line="240" w:lineRule="auto"/>
        <w:jc w:val="both"/>
        <w:rPr>
          <w:rFonts w:ascii="Times New Roman" w:hAnsi="Times New Roman" w:cs="Times New Roman"/>
          <w:b/>
          <w:i/>
          <w:sz w:val="24"/>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3A26C316" w14:textId="77777777" w:rsidR="00D45A17" w:rsidRPr="00E20260" w:rsidRDefault="00D45A17" w:rsidP="0065789E">
      <w:pPr>
        <w:spacing w:before="240" w:after="120" w:line="240" w:lineRule="auto"/>
        <w:ind w:left="851" w:hanging="851"/>
        <w:jc w:val="both"/>
        <w:rPr>
          <w:rFonts w:ascii="Times New Roman" w:hAnsi="Times New Roman" w:cs="Times New Roman"/>
          <w:b/>
          <w:sz w:val="24"/>
        </w:rPr>
      </w:pPr>
      <w:r w:rsidRPr="00E20260">
        <w:rPr>
          <w:rFonts w:ascii="Times New Roman" w:hAnsi="Times New Roman"/>
          <w:b/>
          <w:sz w:val="24"/>
        </w:rPr>
        <w:t>8.1.</w:t>
      </w:r>
      <w:r w:rsidRPr="00E20260">
        <w:tab/>
      </w:r>
      <w:r w:rsidRPr="00E20260">
        <w:rPr>
          <w:rFonts w:ascii="Times New Roman" w:hAnsi="Times New Roman"/>
          <w:b/>
          <w:sz w:val="24"/>
        </w:rPr>
        <w:t>Pokyny</w:t>
      </w:r>
    </w:p>
    <w:p w14:paraId="7C1708F7" w14:textId="77777777" w:rsidR="00D45A17" w:rsidRPr="00E20260" w:rsidRDefault="00D45A17" w:rsidP="00D45A17">
      <w:pPr>
        <w:numPr>
          <w:ilvl w:val="1"/>
          <w:numId w:val="1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spracúva osobné údaje len na základe zdokumentovaných pokynov vývozcu údajov. Vývozca údajov môže udeľovať takéto pokyny počas celého trvania zmluvy.</w:t>
      </w:r>
    </w:p>
    <w:p w14:paraId="5B16685A" w14:textId="77777777"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Dovozca údajov bezodkladne informuje vývozcu údajov, ak nie je schopný tieto pokyny dodržať</w:t>
      </w:r>
      <w:r w:rsidR="00E20260">
        <w:rPr>
          <w:rFonts w:ascii="Times New Roman" w:hAnsi="Times New Roman"/>
          <w:sz w:val="24"/>
        </w:rPr>
        <w:t>.</w:t>
      </w:r>
    </w:p>
    <w:p w14:paraId="51045366" w14:textId="06BEA6EC"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8.2.</w:t>
      </w:r>
      <w:r w:rsidRPr="00E20260">
        <w:tab/>
      </w:r>
      <w:r w:rsidRPr="00E20260">
        <w:rPr>
          <w:rFonts w:ascii="Times New Roman" w:hAnsi="Times New Roman"/>
          <w:b/>
          <w:sz w:val="24"/>
        </w:rPr>
        <w:t>Obmedzenie účelu</w:t>
      </w:r>
    </w:p>
    <w:p w14:paraId="0388A2F0" w14:textId="733EEEC4"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Dovozca údajov je oprávnený spracúvať osobné údaje len na osobitné účely prenosu stanovené</w:t>
      </w:r>
      <w:r w:rsidR="00E20260">
        <w:rPr>
          <w:rFonts w:ascii="Times New Roman" w:hAnsi="Times New Roman"/>
          <w:sz w:val="24"/>
        </w:rPr>
        <w:t xml:space="preserve"> v </w:t>
      </w:r>
      <w:r w:rsidRPr="00E20260">
        <w:rPr>
          <w:rFonts w:ascii="Times New Roman" w:hAnsi="Times New Roman"/>
          <w:sz w:val="24"/>
        </w:rPr>
        <w:t>prílohe I časti B, ak vývozca údajov neudelí iné pokyny</w:t>
      </w:r>
      <w:r w:rsidR="00E20260">
        <w:rPr>
          <w:rFonts w:ascii="Times New Roman" w:hAnsi="Times New Roman"/>
          <w:sz w:val="24"/>
        </w:rPr>
        <w:t>.</w:t>
      </w:r>
    </w:p>
    <w:p w14:paraId="7EECCE6D" w14:textId="77777777" w:rsidR="00E20260" w:rsidRDefault="00D45A17" w:rsidP="00D45A17">
      <w:pPr>
        <w:spacing w:before="480" w:after="120" w:line="240" w:lineRule="auto"/>
        <w:ind w:left="851" w:hanging="851"/>
        <w:jc w:val="both"/>
        <w:rPr>
          <w:rFonts w:ascii="Times New Roman" w:hAnsi="Times New Roman"/>
          <w:b/>
          <w:sz w:val="24"/>
        </w:rPr>
      </w:pPr>
      <w:r w:rsidRPr="00E20260">
        <w:rPr>
          <w:rFonts w:ascii="Times New Roman" w:hAnsi="Times New Roman"/>
          <w:b/>
          <w:sz w:val="24"/>
        </w:rPr>
        <w:t>8.3.</w:t>
      </w:r>
      <w:r w:rsidRPr="00E20260">
        <w:tab/>
      </w:r>
      <w:r w:rsidRPr="00E20260">
        <w:rPr>
          <w:rFonts w:ascii="Times New Roman" w:hAnsi="Times New Roman"/>
          <w:b/>
          <w:sz w:val="24"/>
        </w:rPr>
        <w:t>Transparentnosť</w:t>
      </w:r>
    </w:p>
    <w:p w14:paraId="5ECCC90A" w14:textId="1861E722" w:rsidR="00D45A17" w:rsidRPr="00E20260" w:rsidRDefault="00225355" w:rsidP="00D45A17">
      <w:pPr>
        <w:spacing w:before="120" w:after="120" w:line="240" w:lineRule="auto"/>
        <w:jc w:val="both"/>
        <w:rPr>
          <w:rFonts w:ascii="Times New Roman" w:hAnsi="Times New Roman" w:cs="Times New Roman"/>
          <w:sz w:val="24"/>
        </w:rPr>
      </w:pPr>
      <w:r w:rsidRPr="00E20260">
        <w:rPr>
          <w:rFonts w:ascii="Times New Roman" w:hAnsi="Times New Roman"/>
          <w:sz w:val="24"/>
        </w:rPr>
        <w:t>Vývozca údajov sprístupní dotknutej osobe na požiadanie</w:t>
      </w:r>
      <w:r w:rsidR="00E20260">
        <w:rPr>
          <w:rFonts w:ascii="Times New Roman" w:hAnsi="Times New Roman"/>
          <w:sz w:val="24"/>
        </w:rPr>
        <w:t xml:space="preserve"> a </w:t>
      </w:r>
      <w:r w:rsidRPr="00E20260">
        <w:rPr>
          <w:rFonts w:ascii="Times New Roman" w:hAnsi="Times New Roman"/>
          <w:sz w:val="24"/>
        </w:rPr>
        <w:t>bezplatne kópiu týchto doložiek vrátane dodatku, ktorý vyplnili zmluvné strany.</w:t>
      </w:r>
      <w:r w:rsidR="00E20260">
        <w:rPr>
          <w:rFonts w:ascii="Times New Roman" w:hAnsi="Times New Roman"/>
          <w:sz w:val="24"/>
        </w:rPr>
        <w:t xml:space="preserve"> V </w:t>
      </w:r>
      <w:r w:rsidRPr="00E20260">
        <w:rPr>
          <w:rFonts w:ascii="Times New Roman" w:hAnsi="Times New Roman"/>
          <w:sz w:val="24"/>
        </w:rPr>
        <w:t>rozsahu potrebnom na ochranu obchodného tajomstva alebo iných dôverných informácií vrátane opatrení uvedených</w:t>
      </w:r>
      <w:r w:rsidR="00E20260">
        <w:rPr>
          <w:rFonts w:ascii="Times New Roman" w:hAnsi="Times New Roman"/>
          <w:sz w:val="24"/>
        </w:rPr>
        <w:t xml:space="preserve"> v </w:t>
      </w:r>
      <w:r w:rsidRPr="00E20260">
        <w:rPr>
          <w:rFonts w:ascii="Times New Roman" w:hAnsi="Times New Roman"/>
          <w:sz w:val="24"/>
        </w:rPr>
        <w:t>prílohe II</w:t>
      </w:r>
      <w:r w:rsidR="00E20260">
        <w:rPr>
          <w:rFonts w:ascii="Times New Roman" w:hAnsi="Times New Roman"/>
          <w:sz w:val="24"/>
        </w:rPr>
        <w:t xml:space="preserve"> a </w:t>
      </w:r>
      <w:r w:rsidRPr="00E20260">
        <w:rPr>
          <w:rFonts w:ascii="Times New Roman" w:hAnsi="Times New Roman"/>
          <w:sz w:val="24"/>
        </w:rPr>
        <w:t>osobných údajov môže vývozca údajov pred poskytnutím kópie dodatku</w:t>
      </w:r>
      <w:r w:rsidR="00E20260">
        <w:rPr>
          <w:rFonts w:ascii="Times New Roman" w:hAnsi="Times New Roman"/>
          <w:sz w:val="24"/>
        </w:rPr>
        <w:t xml:space="preserve"> k </w:t>
      </w:r>
      <w:r w:rsidRPr="00E20260">
        <w:rPr>
          <w:rFonts w:ascii="Times New Roman" w:hAnsi="Times New Roman"/>
          <w:sz w:val="24"/>
        </w:rPr>
        <w:t>týmto doložkám odstrániť časť jeho textu, pričom poskytne zmysluplné zhrnutie, ak by dotknutá osoba inak nebola schopná pochopiť jeho obsah alebo uplatňovať svoje práva. Zmluvné strany na požiadanie oznámia dotknutej osobe dôvody odstránenia textu, pokiaľ možno bez toho, aby došlo</w:t>
      </w:r>
      <w:r w:rsidR="00E20260">
        <w:rPr>
          <w:rFonts w:ascii="Times New Roman" w:hAnsi="Times New Roman"/>
          <w:sz w:val="24"/>
        </w:rPr>
        <w:t xml:space="preserve"> k </w:t>
      </w:r>
      <w:r w:rsidRPr="00E20260">
        <w:rPr>
          <w:rFonts w:ascii="Times New Roman" w:hAnsi="Times New Roman"/>
          <w:sz w:val="24"/>
        </w:rPr>
        <w:t>prezradeniu odstránených informácií. Touto doložkou nie sú dotknuté povinnosti vývozcu údajov podľa článkov 13</w:t>
      </w:r>
      <w:r w:rsidR="00E20260">
        <w:rPr>
          <w:rFonts w:ascii="Times New Roman" w:hAnsi="Times New Roman"/>
          <w:sz w:val="24"/>
        </w:rPr>
        <w:t xml:space="preserve"> a </w:t>
      </w:r>
      <w:r w:rsidRPr="00E20260">
        <w:rPr>
          <w:rFonts w:ascii="Times New Roman" w:hAnsi="Times New Roman"/>
          <w:sz w:val="24"/>
        </w:rPr>
        <w:t>14 nariadenia (EÚ) 2016/679.</w:t>
      </w:r>
    </w:p>
    <w:p w14:paraId="71496211" w14:textId="77777777" w:rsidR="00D45A17" w:rsidRPr="00E20260" w:rsidRDefault="00D45A17" w:rsidP="00E20260">
      <w:pPr>
        <w:keepNext/>
        <w:keepLines/>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lastRenderedPageBreak/>
        <w:t>8.4.</w:t>
      </w:r>
      <w:r w:rsidRPr="00E20260">
        <w:tab/>
      </w:r>
      <w:r w:rsidRPr="00E20260">
        <w:rPr>
          <w:rFonts w:ascii="Times New Roman" w:hAnsi="Times New Roman"/>
          <w:b/>
          <w:sz w:val="24"/>
        </w:rPr>
        <w:t>Správnosť</w:t>
      </w:r>
    </w:p>
    <w:p w14:paraId="2744136C" w14:textId="1245D6DC" w:rsidR="00D45A17" w:rsidRPr="00E20260" w:rsidRDefault="00D45A17" w:rsidP="00E20260">
      <w:pPr>
        <w:keepNext/>
        <w:keepLines/>
        <w:spacing w:before="120" w:after="120" w:line="240" w:lineRule="auto"/>
        <w:jc w:val="both"/>
        <w:rPr>
          <w:rFonts w:ascii="Times New Roman" w:hAnsi="Times New Roman" w:cs="Times New Roman"/>
          <w:sz w:val="24"/>
        </w:rPr>
      </w:pPr>
      <w:r w:rsidRPr="00E20260">
        <w:rPr>
          <w:rFonts w:ascii="Times New Roman" w:hAnsi="Times New Roman"/>
          <w:sz w:val="24"/>
        </w:rPr>
        <w:t>Ak dovozca údajov zistí, že osobné údaje, ktoré získal, sú nesprávne alebo neaktuálne, bez zbytočného odkladu</w:t>
      </w:r>
      <w:r w:rsidR="00E20260">
        <w:rPr>
          <w:rFonts w:ascii="Times New Roman" w:hAnsi="Times New Roman"/>
          <w:sz w:val="24"/>
        </w:rPr>
        <w:t xml:space="preserve"> o </w:t>
      </w:r>
      <w:r w:rsidRPr="00E20260">
        <w:rPr>
          <w:rFonts w:ascii="Times New Roman" w:hAnsi="Times New Roman"/>
          <w:sz w:val="24"/>
        </w:rPr>
        <w:t>tom informuje vývozcu údajov.</w:t>
      </w:r>
      <w:r w:rsidR="00E20260">
        <w:rPr>
          <w:rFonts w:ascii="Times New Roman" w:hAnsi="Times New Roman"/>
          <w:sz w:val="24"/>
        </w:rPr>
        <w:t xml:space="preserve"> V </w:t>
      </w:r>
      <w:r w:rsidRPr="00E20260">
        <w:rPr>
          <w:rFonts w:ascii="Times New Roman" w:hAnsi="Times New Roman"/>
          <w:sz w:val="24"/>
        </w:rPr>
        <w:t>takom prípade je dovozca údajov povinný spolupracovať</w:t>
      </w:r>
      <w:r w:rsidR="00E20260">
        <w:rPr>
          <w:rFonts w:ascii="Times New Roman" w:hAnsi="Times New Roman"/>
          <w:sz w:val="24"/>
        </w:rPr>
        <w:t xml:space="preserve"> s </w:t>
      </w:r>
      <w:r w:rsidRPr="00E20260">
        <w:rPr>
          <w:rFonts w:ascii="Times New Roman" w:hAnsi="Times New Roman"/>
          <w:sz w:val="24"/>
        </w:rPr>
        <w:t>vývozcom údajov na účely výmazu alebo opravy údajov.</w:t>
      </w:r>
    </w:p>
    <w:p w14:paraId="79A9E9C7" w14:textId="5B710099"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8.5.</w:t>
      </w:r>
      <w:r w:rsidRPr="00E20260">
        <w:tab/>
      </w:r>
      <w:r w:rsidRPr="00E20260">
        <w:rPr>
          <w:rFonts w:ascii="Times New Roman" w:hAnsi="Times New Roman"/>
          <w:b/>
          <w:sz w:val="24"/>
        </w:rPr>
        <w:t>Obdobie spracúvania, výmaz alebo vrátenie údajov</w:t>
      </w:r>
    </w:p>
    <w:p w14:paraId="384D66CD" w14:textId="7D40BC9C" w:rsidR="00E20260" w:rsidRPr="00E20260" w:rsidRDefault="00D45A17" w:rsidP="00D45A17">
      <w:pPr>
        <w:spacing w:after="160" w:line="259" w:lineRule="auto"/>
        <w:contextualSpacing/>
        <w:jc w:val="both"/>
        <w:rPr>
          <w:rFonts w:ascii="Times New Roman" w:hAnsi="Times New Roman"/>
          <w:spacing w:val="-4"/>
          <w:sz w:val="24"/>
        </w:rPr>
      </w:pPr>
      <w:r w:rsidRPr="00E20260">
        <w:rPr>
          <w:rFonts w:ascii="Times New Roman" w:hAnsi="Times New Roman"/>
          <w:spacing w:val="-4"/>
          <w:sz w:val="24"/>
        </w:rPr>
        <w:t>Dovozca údajov je oprávnený spracúvať údaje len počas obdobia uvedeného</w:t>
      </w:r>
      <w:r w:rsidR="00E20260" w:rsidRPr="00E20260">
        <w:rPr>
          <w:rFonts w:ascii="Times New Roman" w:hAnsi="Times New Roman"/>
          <w:spacing w:val="-4"/>
          <w:sz w:val="24"/>
        </w:rPr>
        <w:t xml:space="preserve"> v </w:t>
      </w:r>
      <w:r w:rsidRPr="00E20260">
        <w:rPr>
          <w:rFonts w:ascii="Times New Roman" w:hAnsi="Times New Roman"/>
          <w:spacing w:val="-4"/>
          <w:sz w:val="24"/>
        </w:rPr>
        <w:t>prílohe I časti B. Po ukončení poskytovania spracovateľských služieb dovozca údajov vymaže všetky osobné údaje spracúvané</w:t>
      </w:r>
      <w:r w:rsidR="00E20260" w:rsidRPr="00E20260">
        <w:rPr>
          <w:rFonts w:ascii="Times New Roman" w:hAnsi="Times New Roman"/>
          <w:spacing w:val="-4"/>
          <w:sz w:val="24"/>
        </w:rPr>
        <w:t xml:space="preserve"> v </w:t>
      </w:r>
      <w:r w:rsidRPr="00E20260">
        <w:rPr>
          <w:rFonts w:ascii="Times New Roman" w:hAnsi="Times New Roman"/>
          <w:spacing w:val="-4"/>
          <w:sz w:val="24"/>
        </w:rPr>
        <w:t>mene vývozcu údajov</w:t>
      </w:r>
      <w:r w:rsidR="00E20260" w:rsidRPr="00E20260">
        <w:rPr>
          <w:rFonts w:ascii="Times New Roman" w:hAnsi="Times New Roman"/>
          <w:spacing w:val="-4"/>
          <w:sz w:val="24"/>
        </w:rPr>
        <w:t xml:space="preserve"> a </w:t>
      </w:r>
      <w:r w:rsidRPr="00E20260">
        <w:rPr>
          <w:rFonts w:ascii="Times New Roman" w:hAnsi="Times New Roman"/>
          <w:spacing w:val="-4"/>
          <w:sz w:val="24"/>
        </w:rPr>
        <w:t>vývozcovi údajov túto skutočnosť potvrdí, alebo vývozcovi údajov vráti všetky osobné údaje spracúvané</w:t>
      </w:r>
      <w:r w:rsidR="00E20260" w:rsidRPr="00E20260">
        <w:rPr>
          <w:rFonts w:ascii="Times New Roman" w:hAnsi="Times New Roman"/>
          <w:spacing w:val="-4"/>
          <w:sz w:val="24"/>
        </w:rPr>
        <w:t xml:space="preserve"> v </w:t>
      </w:r>
      <w:r w:rsidRPr="00E20260">
        <w:rPr>
          <w:rFonts w:ascii="Times New Roman" w:hAnsi="Times New Roman"/>
          <w:spacing w:val="-4"/>
          <w:sz w:val="24"/>
        </w:rPr>
        <w:t>jeho mene</w:t>
      </w:r>
      <w:r w:rsidR="00E20260" w:rsidRPr="00E20260">
        <w:rPr>
          <w:rFonts w:ascii="Times New Roman" w:hAnsi="Times New Roman"/>
          <w:spacing w:val="-4"/>
          <w:sz w:val="24"/>
        </w:rPr>
        <w:t xml:space="preserve"> a </w:t>
      </w:r>
      <w:r w:rsidRPr="00E20260">
        <w:rPr>
          <w:rFonts w:ascii="Times New Roman" w:hAnsi="Times New Roman"/>
          <w:spacing w:val="-4"/>
          <w:sz w:val="24"/>
        </w:rPr>
        <w:t>vymaže existujúce kópie,</w:t>
      </w:r>
      <w:r w:rsidR="00E20260" w:rsidRPr="00E20260">
        <w:rPr>
          <w:rFonts w:ascii="Times New Roman" w:hAnsi="Times New Roman"/>
          <w:spacing w:val="-4"/>
          <w:sz w:val="24"/>
        </w:rPr>
        <w:t xml:space="preserve"> a </w:t>
      </w:r>
      <w:r w:rsidRPr="00E20260">
        <w:rPr>
          <w:rFonts w:ascii="Times New Roman" w:hAnsi="Times New Roman"/>
          <w:spacing w:val="-4"/>
          <w:sz w:val="24"/>
        </w:rPr>
        <w:t>to podľa toho, pre ktorú</w:t>
      </w:r>
      <w:r w:rsidR="00E20260" w:rsidRPr="00E20260">
        <w:rPr>
          <w:rFonts w:ascii="Times New Roman" w:hAnsi="Times New Roman"/>
          <w:spacing w:val="-4"/>
          <w:sz w:val="24"/>
        </w:rPr>
        <w:t xml:space="preserve"> z </w:t>
      </w:r>
      <w:r w:rsidRPr="00E20260">
        <w:rPr>
          <w:rFonts w:ascii="Times New Roman" w:hAnsi="Times New Roman"/>
          <w:spacing w:val="-4"/>
          <w:sz w:val="24"/>
        </w:rPr>
        <w:t>možností sa vývozca údajov rozhodne. Dovozca údajov zabezpečuje dodržiavanie týchto doložiek dovtedy, kým nedôjde</w:t>
      </w:r>
      <w:r w:rsidR="00E20260" w:rsidRPr="00E20260">
        <w:rPr>
          <w:rFonts w:ascii="Times New Roman" w:hAnsi="Times New Roman"/>
          <w:spacing w:val="-4"/>
          <w:sz w:val="24"/>
        </w:rPr>
        <w:t xml:space="preserve"> k </w:t>
      </w:r>
      <w:r w:rsidRPr="00E20260">
        <w:rPr>
          <w:rFonts w:ascii="Times New Roman" w:hAnsi="Times New Roman"/>
          <w:spacing w:val="-4"/>
          <w:sz w:val="24"/>
        </w:rPr>
        <w:t>vymazaniu alebo vráteniu údajov. Pokiaľ ide</w:t>
      </w:r>
      <w:r w:rsidR="00E20260" w:rsidRPr="00E20260">
        <w:rPr>
          <w:rFonts w:ascii="Times New Roman" w:hAnsi="Times New Roman"/>
          <w:spacing w:val="-4"/>
          <w:sz w:val="24"/>
        </w:rPr>
        <w:t xml:space="preserve"> o </w:t>
      </w:r>
      <w:r w:rsidRPr="00E20260">
        <w:rPr>
          <w:rFonts w:ascii="Times New Roman" w:hAnsi="Times New Roman"/>
          <w:spacing w:val="-4"/>
          <w:sz w:val="24"/>
        </w:rPr>
        <w:t>miestne právne predpisy uplatniteľné na dovozcu údajov, ktorými sa zakazuje vrátenie alebo vymazanie osobných údajov, dovozca údajov vyhlasuje, že bude naďalej zabezpečovať súlad</w:t>
      </w:r>
      <w:r w:rsidR="00E20260" w:rsidRPr="00E20260">
        <w:rPr>
          <w:rFonts w:ascii="Times New Roman" w:hAnsi="Times New Roman"/>
          <w:spacing w:val="-4"/>
          <w:sz w:val="24"/>
        </w:rPr>
        <w:t xml:space="preserve"> s </w:t>
      </w:r>
      <w:r w:rsidRPr="00E20260">
        <w:rPr>
          <w:rFonts w:ascii="Times New Roman" w:hAnsi="Times New Roman"/>
          <w:spacing w:val="-4"/>
          <w:sz w:val="24"/>
        </w:rPr>
        <w:t>týmito doložkami</w:t>
      </w:r>
      <w:r w:rsidR="00E20260" w:rsidRPr="00E20260">
        <w:rPr>
          <w:rFonts w:ascii="Times New Roman" w:hAnsi="Times New Roman"/>
          <w:spacing w:val="-4"/>
          <w:sz w:val="24"/>
        </w:rPr>
        <w:t xml:space="preserve"> a </w:t>
      </w:r>
      <w:r w:rsidRPr="00E20260">
        <w:rPr>
          <w:rFonts w:ascii="Times New Roman" w:hAnsi="Times New Roman"/>
          <w:spacing w:val="-4"/>
          <w:sz w:val="24"/>
        </w:rPr>
        <w:t>bude ich spracúvať len</w:t>
      </w:r>
      <w:r w:rsidR="00E20260" w:rsidRPr="00E20260">
        <w:rPr>
          <w:rFonts w:ascii="Times New Roman" w:hAnsi="Times New Roman"/>
          <w:spacing w:val="-4"/>
          <w:sz w:val="24"/>
        </w:rPr>
        <w:t xml:space="preserve"> v </w:t>
      </w:r>
      <w:r w:rsidRPr="00E20260">
        <w:rPr>
          <w:rFonts w:ascii="Times New Roman" w:hAnsi="Times New Roman"/>
          <w:spacing w:val="-4"/>
          <w:sz w:val="24"/>
        </w:rPr>
        <w:t>takom rozsahu</w:t>
      </w:r>
      <w:r w:rsidR="00E20260" w:rsidRPr="00E20260">
        <w:rPr>
          <w:rFonts w:ascii="Times New Roman" w:hAnsi="Times New Roman"/>
          <w:spacing w:val="-4"/>
          <w:sz w:val="24"/>
        </w:rPr>
        <w:t xml:space="preserve"> a </w:t>
      </w:r>
      <w:r w:rsidRPr="00E20260">
        <w:rPr>
          <w:rFonts w:ascii="Times New Roman" w:hAnsi="Times New Roman"/>
          <w:spacing w:val="-4"/>
          <w:sz w:val="24"/>
        </w:rPr>
        <w:t>tak dlho, ako to vyžaduje uvedené miestne právo. Tým nie je dotknutá doložka 14, najmä povinnosť dovozcu údajov podľa doložky 14 písm. e) zasielať počas trvania zmluvy vývozcovi údajov oznámenia</w:t>
      </w:r>
      <w:r w:rsidR="00E20260" w:rsidRPr="00E20260">
        <w:rPr>
          <w:rFonts w:ascii="Times New Roman" w:hAnsi="Times New Roman"/>
          <w:spacing w:val="-4"/>
          <w:sz w:val="24"/>
        </w:rPr>
        <w:t xml:space="preserve"> v </w:t>
      </w:r>
      <w:r w:rsidRPr="00E20260">
        <w:rPr>
          <w:rFonts w:ascii="Times New Roman" w:hAnsi="Times New Roman"/>
          <w:spacing w:val="-4"/>
          <w:sz w:val="24"/>
        </w:rPr>
        <w:t>prípade, keď má dôvod domnievať sa, že sa naň vzťahujú alebo začali vzťahovať právne predpisy alebo prax, ktoré nie sú</w:t>
      </w:r>
      <w:r w:rsidR="00E20260" w:rsidRPr="00E20260">
        <w:rPr>
          <w:rFonts w:ascii="Times New Roman" w:hAnsi="Times New Roman"/>
          <w:spacing w:val="-4"/>
          <w:sz w:val="24"/>
        </w:rPr>
        <w:t xml:space="preserve"> v </w:t>
      </w:r>
      <w:r w:rsidRPr="00E20260">
        <w:rPr>
          <w:rFonts w:ascii="Times New Roman" w:hAnsi="Times New Roman"/>
          <w:spacing w:val="-4"/>
          <w:sz w:val="24"/>
        </w:rPr>
        <w:t>súlade</w:t>
      </w:r>
      <w:r w:rsidR="00E20260" w:rsidRPr="00E20260">
        <w:rPr>
          <w:rFonts w:ascii="Times New Roman" w:hAnsi="Times New Roman"/>
          <w:spacing w:val="-4"/>
          <w:sz w:val="24"/>
        </w:rPr>
        <w:t xml:space="preserve"> s </w:t>
      </w:r>
      <w:r w:rsidRPr="00E20260">
        <w:rPr>
          <w:rFonts w:ascii="Times New Roman" w:hAnsi="Times New Roman"/>
          <w:spacing w:val="-4"/>
          <w:sz w:val="24"/>
        </w:rPr>
        <w:t>požiadavkami uvedenými</w:t>
      </w:r>
      <w:r w:rsidR="00E20260" w:rsidRPr="00E20260">
        <w:rPr>
          <w:rFonts w:ascii="Times New Roman" w:hAnsi="Times New Roman"/>
          <w:spacing w:val="-4"/>
          <w:sz w:val="24"/>
        </w:rPr>
        <w:t xml:space="preserve"> v </w:t>
      </w:r>
      <w:r w:rsidRPr="00E20260">
        <w:rPr>
          <w:rFonts w:ascii="Times New Roman" w:hAnsi="Times New Roman"/>
          <w:spacing w:val="-4"/>
          <w:sz w:val="24"/>
        </w:rPr>
        <w:t>doložke 14 písm. a)</w:t>
      </w:r>
      <w:r w:rsidR="00E20260" w:rsidRPr="00E20260">
        <w:rPr>
          <w:rFonts w:ascii="Times New Roman" w:hAnsi="Times New Roman"/>
          <w:spacing w:val="-4"/>
          <w:sz w:val="24"/>
        </w:rPr>
        <w:t>.</w:t>
      </w:r>
    </w:p>
    <w:p w14:paraId="20925421" w14:textId="2BDF8065"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8.6.</w:t>
      </w:r>
      <w:r w:rsidRPr="00E20260">
        <w:tab/>
      </w:r>
      <w:r w:rsidRPr="00E20260">
        <w:rPr>
          <w:rFonts w:ascii="Times New Roman" w:hAnsi="Times New Roman"/>
          <w:b/>
          <w:sz w:val="24"/>
        </w:rPr>
        <w:t>Bezpečnosť spracúvania</w:t>
      </w:r>
    </w:p>
    <w:p w14:paraId="654FC75C" w14:textId="4008E9BF" w:rsidR="00E20260" w:rsidRPr="00E20260" w:rsidRDefault="00D45A17" w:rsidP="00D45A17">
      <w:pPr>
        <w:numPr>
          <w:ilvl w:val="1"/>
          <w:numId w:val="16"/>
        </w:numPr>
        <w:spacing w:before="120" w:after="120" w:line="240" w:lineRule="auto"/>
        <w:jc w:val="both"/>
        <w:rPr>
          <w:rFonts w:ascii="Times New Roman" w:hAnsi="Times New Roman"/>
          <w:spacing w:val="-8"/>
          <w:sz w:val="24"/>
        </w:rPr>
      </w:pPr>
      <w:r w:rsidRPr="00E20260">
        <w:rPr>
          <w:rFonts w:ascii="Times New Roman" w:hAnsi="Times New Roman"/>
          <w:spacing w:val="-8"/>
          <w:sz w:val="24"/>
        </w:rPr>
        <w:t>Dovozca údajov</w:t>
      </w:r>
      <w:r w:rsidR="00E20260" w:rsidRPr="00E20260">
        <w:rPr>
          <w:rFonts w:ascii="Times New Roman" w:hAnsi="Times New Roman"/>
          <w:spacing w:val="-8"/>
          <w:sz w:val="24"/>
        </w:rPr>
        <w:t xml:space="preserve"> a </w:t>
      </w:r>
      <w:r w:rsidRPr="00E20260">
        <w:rPr>
          <w:rFonts w:ascii="Times New Roman" w:hAnsi="Times New Roman"/>
          <w:spacing w:val="-8"/>
          <w:sz w:val="24"/>
        </w:rPr>
        <w:t>počas prenosu aj vývozca údajov prijmú vhodné technické</w:t>
      </w:r>
      <w:r w:rsidR="00E20260" w:rsidRPr="00E20260">
        <w:rPr>
          <w:rFonts w:ascii="Times New Roman" w:hAnsi="Times New Roman"/>
          <w:spacing w:val="-8"/>
          <w:sz w:val="24"/>
        </w:rPr>
        <w:t xml:space="preserve"> a </w:t>
      </w:r>
      <w:r w:rsidRPr="00E20260">
        <w:rPr>
          <w:rFonts w:ascii="Times New Roman" w:hAnsi="Times New Roman"/>
          <w:spacing w:val="-8"/>
          <w:sz w:val="24"/>
        </w:rPr>
        <w:t>organizačné opatrenia na zaistenie bezpečnosti údajov vrátane ochrany pred porušením bezpečnosti, ktoré vedie</w:t>
      </w:r>
      <w:r w:rsidR="00E20260" w:rsidRPr="00E20260">
        <w:rPr>
          <w:rFonts w:ascii="Times New Roman" w:hAnsi="Times New Roman"/>
          <w:spacing w:val="-8"/>
          <w:sz w:val="24"/>
        </w:rPr>
        <w:t xml:space="preserve"> k </w:t>
      </w:r>
      <w:r w:rsidRPr="00E20260">
        <w:rPr>
          <w:rFonts w:ascii="Times New Roman" w:hAnsi="Times New Roman"/>
          <w:spacing w:val="-8"/>
          <w:sz w:val="24"/>
        </w:rPr>
        <w:t>náhodnému alebo nezákonnému zničeniu, strate, zmene, neoprávnenému poskytnutiu alebo prístupu</w:t>
      </w:r>
      <w:r w:rsidR="00E20260" w:rsidRPr="00E20260">
        <w:rPr>
          <w:rFonts w:ascii="Times New Roman" w:hAnsi="Times New Roman"/>
          <w:spacing w:val="-8"/>
          <w:sz w:val="24"/>
        </w:rPr>
        <w:t xml:space="preserve"> k </w:t>
      </w:r>
      <w:r w:rsidRPr="00E20260">
        <w:rPr>
          <w:rFonts w:ascii="Times New Roman" w:hAnsi="Times New Roman"/>
          <w:spacing w:val="-8"/>
          <w:sz w:val="24"/>
        </w:rPr>
        <w:t>týmto údajom (ďalej len „porušenie ochrany osobných údajov“). Pri posudzovaní primeranej úrovne bezpečnosti zmluvné strany náležite zohľadnia najnovšie poznatky, náklady na vykonanie, povahu, rozsah, kontext</w:t>
      </w:r>
      <w:r w:rsidR="00E20260" w:rsidRPr="00E20260">
        <w:rPr>
          <w:rFonts w:ascii="Times New Roman" w:hAnsi="Times New Roman"/>
          <w:spacing w:val="-8"/>
          <w:sz w:val="24"/>
        </w:rPr>
        <w:t xml:space="preserve"> a </w:t>
      </w:r>
      <w:r w:rsidRPr="00E20260">
        <w:rPr>
          <w:rFonts w:ascii="Times New Roman" w:hAnsi="Times New Roman"/>
          <w:spacing w:val="-8"/>
          <w:sz w:val="24"/>
        </w:rPr>
        <w:t>účely spracúvania, ako aj riziká pre dotknuté osoby, ktoré súvisia so spracúvaním. Zmluvné strany zvážia najmä použitie šifrovania alebo pseudonymizácie,</w:t>
      </w:r>
      <w:r w:rsidR="00E20260" w:rsidRPr="00E20260">
        <w:rPr>
          <w:rFonts w:ascii="Times New Roman" w:hAnsi="Times New Roman"/>
          <w:spacing w:val="-8"/>
          <w:sz w:val="24"/>
        </w:rPr>
        <w:t xml:space="preserve"> a </w:t>
      </w:r>
      <w:r w:rsidRPr="00E20260">
        <w:rPr>
          <w:rFonts w:ascii="Times New Roman" w:hAnsi="Times New Roman"/>
          <w:spacing w:val="-8"/>
          <w:sz w:val="24"/>
        </w:rPr>
        <w:t>to aj počas prenosu, ak možno vďaka nim splniť účel spracúvania.</w:t>
      </w:r>
      <w:r w:rsidR="00E20260" w:rsidRPr="00E20260">
        <w:rPr>
          <w:rFonts w:ascii="Times New Roman" w:hAnsi="Times New Roman"/>
          <w:spacing w:val="-8"/>
          <w:sz w:val="24"/>
        </w:rPr>
        <w:t xml:space="preserve"> V </w:t>
      </w:r>
      <w:r w:rsidRPr="00E20260">
        <w:rPr>
          <w:rFonts w:ascii="Times New Roman" w:hAnsi="Times New Roman"/>
          <w:spacing w:val="-8"/>
          <w:sz w:val="24"/>
        </w:rPr>
        <w:t>prípade pseudonymizácie zostávajú dodatočné informácie na priradenie osobných údajov ku konkrétnej dotknutej osobe, ak je to možné, pod výlučnou kontrolou vývozcu údajov. Pri plnení si povinností podľa tohto písmena je dovozca údajov povinný prijať prinajmenšom technické</w:t>
      </w:r>
      <w:r w:rsidR="00E20260" w:rsidRPr="00E20260">
        <w:rPr>
          <w:rFonts w:ascii="Times New Roman" w:hAnsi="Times New Roman"/>
          <w:spacing w:val="-8"/>
          <w:sz w:val="24"/>
        </w:rPr>
        <w:t xml:space="preserve"> a </w:t>
      </w:r>
      <w:r w:rsidRPr="00E20260">
        <w:rPr>
          <w:rFonts w:ascii="Times New Roman" w:hAnsi="Times New Roman"/>
          <w:spacing w:val="-8"/>
          <w:sz w:val="24"/>
        </w:rPr>
        <w:t>organizačné opatrenia uvedené</w:t>
      </w:r>
      <w:r w:rsidR="00E20260" w:rsidRPr="00E20260">
        <w:rPr>
          <w:rFonts w:ascii="Times New Roman" w:hAnsi="Times New Roman"/>
          <w:spacing w:val="-8"/>
          <w:sz w:val="24"/>
        </w:rPr>
        <w:t xml:space="preserve"> v </w:t>
      </w:r>
      <w:r w:rsidRPr="00E20260">
        <w:rPr>
          <w:rFonts w:ascii="Times New Roman" w:hAnsi="Times New Roman"/>
          <w:spacing w:val="-8"/>
          <w:sz w:val="24"/>
        </w:rPr>
        <w:t>prílohe II. Dovozca údajov je povinný vykonávať pravidelné kontroly</w:t>
      </w:r>
      <w:r w:rsidR="00E20260" w:rsidRPr="00E20260">
        <w:rPr>
          <w:rFonts w:ascii="Times New Roman" w:hAnsi="Times New Roman"/>
          <w:spacing w:val="-8"/>
          <w:sz w:val="24"/>
        </w:rPr>
        <w:t xml:space="preserve"> s </w:t>
      </w:r>
      <w:r w:rsidRPr="00E20260">
        <w:rPr>
          <w:rFonts w:ascii="Times New Roman" w:hAnsi="Times New Roman"/>
          <w:spacing w:val="-8"/>
          <w:sz w:val="24"/>
        </w:rPr>
        <w:t>cieľom zabezpečiť, aby tieto opatrenia nepretržite poskytovali primeranú úroveň bezpečnosti</w:t>
      </w:r>
      <w:r w:rsidR="00E20260" w:rsidRPr="00E20260">
        <w:rPr>
          <w:rFonts w:ascii="Times New Roman" w:hAnsi="Times New Roman"/>
          <w:spacing w:val="-8"/>
          <w:sz w:val="24"/>
        </w:rPr>
        <w:t>.</w:t>
      </w:r>
    </w:p>
    <w:p w14:paraId="577DB8B8" w14:textId="51DE773A"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Dovozca údajov poskytne prístup</w:t>
      </w:r>
      <w:r w:rsidR="00E20260">
        <w:rPr>
          <w:rFonts w:ascii="Times New Roman" w:hAnsi="Times New Roman"/>
          <w:sz w:val="24"/>
        </w:rPr>
        <w:t xml:space="preserve"> k </w:t>
      </w:r>
      <w:r w:rsidRPr="00E20260">
        <w:rPr>
          <w:rFonts w:ascii="Times New Roman" w:hAnsi="Times New Roman"/>
          <w:sz w:val="24"/>
        </w:rPr>
        <w:t>osobným údajom svojim zamestnancom len</w:t>
      </w:r>
      <w:r w:rsidR="00E20260">
        <w:rPr>
          <w:rFonts w:ascii="Times New Roman" w:hAnsi="Times New Roman"/>
          <w:sz w:val="24"/>
        </w:rPr>
        <w:t xml:space="preserve"> v </w:t>
      </w:r>
      <w:r w:rsidRPr="00E20260">
        <w:rPr>
          <w:rFonts w:ascii="Times New Roman" w:hAnsi="Times New Roman"/>
          <w:sz w:val="24"/>
        </w:rPr>
        <w:t>rozsahu, ktorý je nevyhnutne potrebný na plnenie, riadenie</w:t>
      </w:r>
      <w:r w:rsidR="00E20260">
        <w:rPr>
          <w:rFonts w:ascii="Times New Roman" w:hAnsi="Times New Roman"/>
          <w:sz w:val="24"/>
        </w:rPr>
        <w:t xml:space="preserve"> a </w:t>
      </w:r>
      <w:r w:rsidRPr="00E20260">
        <w:rPr>
          <w:rFonts w:ascii="Times New Roman" w:hAnsi="Times New Roman"/>
          <w:sz w:val="24"/>
        </w:rPr>
        <w:t>monitorovanie zmluvy. Zabezpečí, aby sa osoby oprávnené spracúvať osobné údaje zaviazali, že zachovajú dôvernosť údajov, alebo aby sa na ne vzťahovala primeraná zákonná povinnosť zachovávať dôvernosť údajov</w:t>
      </w:r>
      <w:r w:rsidR="00E20260">
        <w:rPr>
          <w:rFonts w:ascii="Times New Roman" w:hAnsi="Times New Roman"/>
          <w:sz w:val="24"/>
        </w:rPr>
        <w:t>.</w:t>
      </w:r>
    </w:p>
    <w:p w14:paraId="45B904BC" w14:textId="75A54340"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V prípade porušenia ochrany osobných údajov týkajúceho sa osobných údajov spracúvaných dovozcom údajov podľa týchto doložiek prijme dovozca údajov primerané opatrenia na nápravu porušenia vrátane opatrení na zmiernenie jeho nepriaznivých účinkov. Dovozca údajov zašle vývozcovi údajov aj oznámenie</w:t>
      </w:r>
      <w:r w:rsidR="00E20260">
        <w:rPr>
          <w:rFonts w:ascii="Times New Roman" w:hAnsi="Times New Roman"/>
          <w:sz w:val="24"/>
        </w:rPr>
        <w:t xml:space="preserve"> o </w:t>
      </w:r>
      <w:r w:rsidRPr="00E20260">
        <w:rPr>
          <w:rFonts w:ascii="Times New Roman" w:hAnsi="Times New Roman"/>
          <w:sz w:val="24"/>
        </w:rPr>
        <w:t>porušení bez zbytočného odkladu po tom, ako sa</w:t>
      </w:r>
      <w:r w:rsidR="00E20260">
        <w:rPr>
          <w:rFonts w:ascii="Times New Roman" w:hAnsi="Times New Roman"/>
          <w:sz w:val="24"/>
        </w:rPr>
        <w:t xml:space="preserve"> o </w:t>
      </w:r>
      <w:r w:rsidRPr="00E20260">
        <w:rPr>
          <w:rFonts w:ascii="Times New Roman" w:hAnsi="Times New Roman"/>
          <w:sz w:val="24"/>
        </w:rPr>
        <w:t xml:space="preserve">tomto porušení dozvedel. Takéto oznámenie obsahuje údaje kontaktného miesta, kde možno získať viac </w:t>
      </w:r>
      <w:r w:rsidRPr="00E20260">
        <w:rPr>
          <w:rFonts w:ascii="Times New Roman" w:hAnsi="Times New Roman"/>
          <w:sz w:val="24"/>
        </w:rPr>
        <w:lastRenderedPageBreak/>
        <w:t>informácií, opis povahy porušenia (podľa možnosti vrátane kategórií</w:t>
      </w:r>
      <w:r w:rsidR="00E20260">
        <w:rPr>
          <w:rFonts w:ascii="Times New Roman" w:hAnsi="Times New Roman"/>
          <w:sz w:val="24"/>
        </w:rPr>
        <w:t xml:space="preserve"> a </w:t>
      </w:r>
      <w:r w:rsidRPr="00E20260">
        <w:rPr>
          <w:rFonts w:ascii="Times New Roman" w:hAnsi="Times New Roman"/>
          <w:sz w:val="24"/>
        </w:rPr>
        <w:t>približného počtu dotknutých osôb</w:t>
      </w:r>
      <w:r w:rsidR="00E20260">
        <w:rPr>
          <w:rFonts w:ascii="Times New Roman" w:hAnsi="Times New Roman"/>
          <w:sz w:val="24"/>
        </w:rPr>
        <w:t xml:space="preserve"> a </w:t>
      </w:r>
      <w:r w:rsidRPr="00E20260">
        <w:rPr>
          <w:rFonts w:ascii="Times New Roman" w:hAnsi="Times New Roman"/>
          <w:sz w:val="24"/>
        </w:rPr>
        <w:t>záznamov</w:t>
      </w:r>
      <w:r w:rsidR="00E20260">
        <w:rPr>
          <w:rFonts w:ascii="Times New Roman" w:hAnsi="Times New Roman"/>
          <w:sz w:val="24"/>
        </w:rPr>
        <w:t xml:space="preserve"> o </w:t>
      </w:r>
      <w:r w:rsidRPr="00E20260">
        <w:rPr>
          <w:rFonts w:ascii="Times New Roman" w:hAnsi="Times New Roman"/>
          <w:sz w:val="24"/>
        </w:rPr>
        <w:t>osobných údajoch), pravdepodobné následky porušenia, ako aj prijaté alebo navrhované opatrenia</w:t>
      </w:r>
      <w:r w:rsidR="00E20260">
        <w:rPr>
          <w:rFonts w:ascii="Times New Roman" w:hAnsi="Times New Roman"/>
          <w:sz w:val="24"/>
        </w:rPr>
        <w:t xml:space="preserve"> s </w:t>
      </w:r>
      <w:r w:rsidRPr="00E20260">
        <w:rPr>
          <w:rFonts w:ascii="Times New Roman" w:hAnsi="Times New Roman"/>
          <w:sz w:val="24"/>
        </w:rPr>
        <w:t>cieľom napraviť porušenie,</w:t>
      </w:r>
      <w:r w:rsidR="00E20260">
        <w:rPr>
          <w:rFonts w:ascii="Times New Roman" w:hAnsi="Times New Roman"/>
          <w:sz w:val="24"/>
        </w:rPr>
        <w:t xml:space="preserve"> v </w:t>
      </w:r>
      <w:r w:rsidRPr="00E20260">
        <w:rPr>
          <w:rFonts w:ascii="Times New Roman" w:hAnsi="Times New Roman"/>
          <w:sz w:val="24"/>
        </w:rPr>
        <w:t>prípade potreby vrátane opatrení na zmiernenie jeho možných nepriaznivých účinkov. Pokiaľ nemožno poskytnúť všetky informácie súčasne, pôvodné oznámenie musí obsahovať informácie, ktoré boli</w:t>
      </w:r>
      <w:r w:rsidR="00E20260">
        <w:rPr>
          <w:rFonts w:ascii="Times New Roman" w:hAnsi="Times New Roman"/>
          <w:sz w:val="24"/>
        </w:rPr>
        <w:t xml:space="preserve"> v </w:t>
      </w:r>
      <w:r w:rsidRPr="00E20260">
        <w:rPr>
          <w:rFonts w:ascii="Times New Roman" w:hAnsi="Times New Roman"/>
          <w:sz w:val="24"/>
        </w:rPr>
        <w:t>danom čase dostupné, pričom ďalšie informácie sa poskytnú bez zbytočného odkladu po tom, ako budú</w:t>
      </w:r>
      <w:r w:rsidR="00E20260">
        <w:rPr>
          <w:rFonts w:ascii="Times New Roman" w:hAnsi="Times New Roman"/>
          <w:sz w:val="24"/>
        </w:rPr>
        <w:t xml:space="preserve"> k </w:t>
      </w:r>
      <w:r w:rsidRPr="00E20260">
        <w:rPr>
          <w:rFonts w:ascii="Times New Roman" w:hAnsi="Times New Roman"/>
          <w:sz w:val="24"/>
        </w:rPr>
        <w:t>dispozícii</w:t>
      </w:r>
      <w:r w:rsidR="00E20260">
        <w:rPr>
          <w:rFonts w:ascii="Times New Roman" w:hAnsi="Times New Roman"/>
          <w:sz w:val="24"/>
        </w:rPr>
        <w:t>.</w:t>
      </w:r>
    </w:p>
    <w:p w14:paraId="28CC8BDE" w14:textId="51C626A1" w:rsidR="00D45A17" w:rsidRPr="00E20260" w:rsidRDefault="00D45A17" w:rsidP="00220540">
      <w:pPr>
        <w:numPr>
          <w:ilvl w:val="1"/>
          <w:numId w:val="45"/>
        </w:numPr>
        <w:spacing w:before="120" w:after="120" w:line="240" w:lineRule="auto"/>
        <w:jc w:val="both"/>
        <w:rPr>
          <w:rFonts w:ascii="Times New Roman" w:hAnsi="Times New Roman" w:cs="Times New Roman"/>
          <w:spacing w:val="-4"/>
          <w:sz w:val="24"/>
        </w:rPr>
      </w:pPr>
      <w:r w:rsidRPr="00E20260">
        <w:rPr>
          <w:rFonts w:ascii="Times New Roman" w:hAnsi="Times New Roman"/>
          <w:spacing w:val="-4"/>
          <w:sz w:val="24"/>
        </w:rPr>
        <w:t>Dovozca údajov spolupracuje</w:t>
      </w:r>
      <w:r w:rsidR="00E20260" w:rsidRPr="00E20260">
        <w:rPr>
          <w:rFonts w:ascii="Times New Roman" w:hAnsi="Times New Roman"/>
          <w:spacing w:val="-4"/>
          <w:sz w:val="24"/>
        </w:rPr>
        <w:t xml:space="preserve"> s </w:t>
      </w:r>
      <w:r w:rsidRPr="00E20260">
        <w:rPr>
          <w:rFonts w:ascii="Times New Roman" w:hAnsi="Times New Roman"/>
          <w:spacing w:val="-4"/>
          <w:sz w:val="24"/>
        </w:rPr>
        <w:t>vývozcom údajov</w:t>
      </w:r>
      <w:r w:rsidR="00E20260" w:rsidRPr="00E20260">
        <w:rPr>
          <w:rFonts w:ascii="Times New Roman" w:hAnsi="Times New Roman"/>
          <w:spacing w:val="-4"/>
          <w:sz w:val="24"/>
        </w:rPr>
        <w:t xml:space="preserve"> a </w:t>
      </w:r>
      <w:r w:rsidRPr="00E20260">
        <w:rPr>
          <w:rFonts w:ascii="Times New Roman" w:hAnsi="Times New Roman"/>
          <w:spacing w:val="-4"/>
          <w:sz w:val="24"/>
        </w:rPr>
        <w:t>poskytuje mu pomoc pri plnení si povinností podľa nariadenia (EÚ) 2016/679, najmä pokiaľ ide</w:t>
      </w:r>
      <w:r w:rsidR="00E20260" w:rsidRPr="00E20260">
        <w:rPr>
          <w:rFonts w:ascii="Times New Roman" w:hAnsi="Times New Roman"/>
          <w:spacing w:val="-4"/>
          <w:sz w:val="24"/>
        </w:rPr>
        <w:t xml:space="preserve"> o </w:t>
      </w:r>
      <w:r w:rsidRPr="00E20260">
        <w:rPr>
          <w:rFonts w:ascii="Times New Roman" w:hAnsi="Times New Roman"/>
          <w:spacing w:val="-4"/>
          <w:sz w:val="24"/>
        </w:rPr>
        <w:t>podávanie oznámení príslušnému dozornému orgánu</w:t>
      </w:r>
      <w:r w:rsidR="00E20260" w:rsidRPr="00E20260">
        <w:rPr>
          <w:rFonts w:ascii="Times New Roman" w:hAnsi="Times New Roman"/>
          <w:spacing w:val="-4"/>
          <w:sz w:val="24"/>
        </w:rPr>
        <w:t xml:space="preserve"> a </w:t>
      </w:r>
      <w:r w:rsidRPr="00E20260">
        <w:rPr>
          <w:rFonts w:ascii="Times New Roman" w:hAnsi="Times New Roman"/>
          <w:spacing w:val="-4"/>
          <w:sz w:val="24"/>
        </w:rPr>
        <w:t>dotknutým osobám, ktoré sú ovplyvnené, pričom zohľadní povahu spracúvania</w:t>
      </w:r>
      <w:r w:rsidR="00E20260" w:rsidRPr="00E20260">
        <w:rPr>
          <w:rFonts w:ascii="Times New Roman" w:hAnsi="Times New Roman"/>
          <w:spacing w:val="-4"/>
          <w:sz w:val="24"/>
        </w:rPr>
        <w:t xml:space="preserve"> a </w:t>
      </w:r>
      <w:r w:rsidRPr="00E20260">
        <w:rPr>
          <w:rFonts w:ascii="Times New Roman" w:hAnsi="Times New Roman"/>
          <w:spacing w:val="-4"/>
          <w:sz w:val="24"/>
        </w:rPr>
        <w:t>informácie, ktoré má</w:t>
      </w:r>
      <w:r w:rsidR="00E20260" w:rsidRPr="00E20260">
        <w:rPr>
          <w:rFonts w:ascii="Times New Roman" w:hAnsi="Times New Roman"/>
          <w:spacing w:val="-4"/>
          <w:sz w:val="24"/>
        </w:rPr>
        <w:t xml:space="preserve"> k </w:t>
      </w:r>
      <w:r w:rsidRPr="00E20260">
        <w:rPr>
          <w:rFonts w:ascii="Times New Roman" w:hAnsi="Times New Roman"/>
          <w:spacing w:val="-4"/>
          <w:sz w:val="24"/>
        </w:rPr>
        <w:t>dispozícii dovozca údajov.</w:t>
      </w:r>
    </w:p>
    <w:p w14:paraId="4A1E843D" w14:textId="77777777"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8.7.</w:t>
      </w:r>
      <w:r w:rsidRPr="00E20260">
        <w:tab/>
      </w:r>
      <w:r w:rsidRPr="00E20260">
        <w:rPr>
          <w:rFonts w:ascii="Times New Roman" w:hAnsi="Times New Roman"/>
          <w:b/>
          <w:sz w:val="24"/>
        </w:rPr>
        <w:t>Citlivé údaje</w:t>
      </w:r>
    </w:p>
    <w:p w14:paraId="0FC3E1AB" w14:textId="6C957950" w:rsidR="00D45A17" w:rsidRPr="00E20260" w:rsidRDefault="008F299C" w:rsidP="00D45A17">
      <w:pPr>
        <w:spacing w:after="160" w:line="259" w:lineRule="auto"/>
        <w:contextualSpacing/>
        <w:jc w:val="both"/>
        <w:rPr>
          <w:rFonts w:ascii="Times New Roman" w:hAnsi="Times New Roman" w:cs="Times New Roman"/>
          <w:sz w:val="24"/>
        </w:rPr>
      </w:pPr>
      <w:r w:rsidRPr="00E20260">
        <w:rPr>
          <w:rFonts w:ascii="Times New Roman" w:hAnsi="Times New Roman"/>
          <w:sz w:val="24"/>
        </w:rPr>
        <w:t>Ak prenos zahŕňa osobné údaje odhaľujúce rasový alebo etnický pôvod, politické názory, náboženské alebo filozofické presvedčenie alebo členstvo</w:t>
      </w:r>
      <w:r w:rsidR="00E20260">
        <w:rPr>
          <w:rFonts w:ascii="Times New Roman" w:hAnsi="Times New Roman"/>
          <w:sz w:val="24"/>
        </w:rPr>
        <w:t xml:space="preserve"> v </w:t>
      </w:r>
      <w:r w:rsidRPr="00E20260">
        <w:rPr>
          <w:rFonts w:ascii="Times New Roman" w:hAnsi="Times New Roman"/>
          <w:sz w:val="24"/>
        </w:rPr>
        <w:t>odborových organizáciách, genetické alebo biometrické údaje na účely jedinečnej identifikácie fyzickej osoby, údaje týkajúce sa zdravia alebo sexuálneho života či sexuálnej orientácie osoby, alebo údaje týkajúce sa odsúdenia za trestné činy (ďalej len „citlivé údaje“), uplatňuje dovozca údajov osobitné obmedzenia a/alebo dodatočné záruky uvedené</w:t>
      </w:r>
      <w:r w:rsidR="00E20260">
        <w:rPr>
          <w:rFonts w:ascii="Times New Roman" w:hAnsi="Times New Roman"/>
          <w:sz w:val="24"/>
        </w:rPr>
        <w:t xml:space="preserve"> v </w:t>
      </w:r>
      <w:r w:rsidRPr="00E20260">
        <w:rPr>
          <w:rFonts w:ascii="Times New Roman" w:hAnsi="Times New Roman"/>
          <w:sz w:val="24"/>
        </w:rPr>
        <w:t>prílohe I časti B.</w:t>
      </w:r>
    </w:p>
    <w:p w14:paraId="68B517DD" w14:textId="77777777"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8.8.</w:t>
      </w:r>
      <w:r w:rsidRPr="00E20260">
        <w:tab/>
      </w:r>
      <w:r w:rsidRPr="00E20260">
        <w:rPr>
          <w:rFonts w:ascii="Times New Roman" w:hAnsi="Times New Roman"/>
          <w:b/>
          <w:sz w:val="24"/>
        </w:rPr>
        <w:t>Následné prenosy</w:t>
      </w:r>
    </w:p>
    <w:p w14:paraId="7B8052FE" w14:textId="4DE42913" w:rsidR="00E20260" w:rsidRPr="00E20260" w:rsidRDefault="00D45A17" w:rsidP="007054A4">
      <w:pPr>
        <w:spacing w:after="120" w:line="259" w:lineRule="auto"/>
        <w:jc w:val="both"/>
        <w:rPr>
          <w:rFonts w:ascii="Times New Roman" w:hAnsi="Times New Roman"/>
          <w:spacing w:val="-2"/>
          <w:sz w:val="24"/>
        </w:rPr>
      </w:pPr>
      <w:r w:rsidRPr="00E20260">
        <w:rPr>
          <w:rFonts w:ascii="Times New Roman" w:hAnsi="Times New Roman"/>
          <w:spacing w:val="-2"/>
          <w:sz w:val="24"/>
        </w:rPr>
        <w:t>Dovozca údajov poskytuje osobné údaje tretej strane len na základe zdokumentovaných pokynov vývozcu údajov. Údaje možno navyše poskytnúť tretej strane nachádzajúcej sa mimo Európskej únie</w:t>
      </w:r>
      <w:r w:rsidRPr="00E20260">
        <w:rPr>
          <w:rFonts w:ascii="Times New Roman" w:hAnsi="Times New Roman" w:cs="Times New Roman"/>
          <w:spacing w:val="-2"/>
          <w:sz w:val="24"/>
          <w:vertAlign w:val="superscript"/>
        </w:rPr>
        <w:footnoteReference w:id="4"/>
      </w:r>
      <w:r w:rsidRPr="00E20260">
        <w:rPr>
          <w:rFonts w:ascii="Times New Roman" w:hAnsi="Times New Roman"/>
          <w:spacing w:val="-2"/>
          <w:sz w:val="24"/>
        </w:rPr>
        <w:t xml:space="preserve"> (v rovnakej krajine ako dovozca údajov alebo</w:t>
      </w:r>
      <w:r w:rsidR="00E20260" w:rsidRPr="00E20260">
        <w:rPr>
          <w:rFonts w:ascii="Times New Roman" w:hAnsi="Times New Roman"/>
          <w:spacing w:val="-2"/>
          <w:sz w:val="24"/>
        </w:rPr>
        <w:t xml:space="preserve"> v </w:t>
      </w:r>
      <w:r w:rsidRPr="00E20260">
        <w:rPr>
          <w:rFonts w:ascii="Times New Roman" w:hAnsi="Times New Roman"/>
          <w:spacing w:val="-2"/>
          <w:sz w:val="24"/>
        </w:rPr>
        <w:t>inej tretej krajine, ďalej len „následný prenos“) len vtedy, ak je táto tretia strana viazaná týmito doložkami alebo súhlasí</w:t>
      </w:r>
      <w:r w:rsidR="00E20260" w:rsidRPr="00E20260">
        <w:rPr>
          <w:rFonts w:ascii="Times New Roman" w:hAnsi="Times New Roman"/>
          <w:spacing w:val="-2"/>
          <w:sz w:val="24"/>
        </w:rPr>
        <w:t xml:space="preserve"> s </w:t>
      </w:r>
      <w:r w:rsidRPr="00E20260">
        <w:rPr>
          <w:rFonts w:ascii="Times New Roman" w:hAnsi="Times New Roman"/>
          <w:spacing w:val="-2"/>
          <w:sz w:val="24"/>
        </w:rPr>
        <w:t>tým, že bude týmito doložkami viazaná,</w:t>
      </w:r>
      <w:r w:rsidR="00E20260" w:rsidRPr="00E20260">
        <w:rPr>
          <w:rFonts w:ascii="Times New Roman" w:hAnsi="Times New Roman"/>
          <w:spacing w:val="-2"/>
          <w:sz w:val="24"/>
        </w:rPr>
        <w:t xml:space="preserve"> a </w:t>
      </w:r>
      <w:r w:rsidRPr="00E20260">
        <w:rPr>
          <w:rFonts w:ascii="Times New Roman" w:hAnsi="Times New Roman"/>
          <w:spacing w:val="-2"/>
          <w:sz w:val="24"/>
        </w:rPr>
        <w:t>to</w:t>
      </w:r>
      <w:r w:rsidR="00E20260" w:rsidRPr="00E20260">
        <w:rPr>
          <w:rFonts w:ascii="Times New Roman" w:hAnsi="Times New Roman"/>
          <w:spacing w:val="-2"/>
          <w:sz w:val="24"/>
        </w:rPr>
        <w:t xml:space="preserve"> v </w:t>
      </w:r>
      <w:r w:rsidRPr="00E20260">
        <w:rPr>
          <w:rFonts w:ascii="Times New Roman" w:hAnsi="Times New Roman"/>
          <w:spacing w:val="-2"/>
          <w:sz w:val="24"/>
        </w:rPr>
        <w:t>súlade</w:t>
      </w:r>
      <w:r w:rsidR="00E20260" w:rsidRPr="00E20260">
        <w:rPr>
          <w:rFonts w:ascii="Times New Roman" w:hAnsi="Times New Roman"/>
          <w:spacing w:val="-2"/>
          <w:sz w:val="24"/>
        </w:rPr>
        <w:t xml:space="preserve"> s </w:t>
      </w:r>
      <w:r w:rsidRPr="00E20260">
        <w:rPr>
          <w:rFonts w:ascii="Times New Roman" w:hAnsi="Times New Roman"/>
          <w:spacing w:val="-2"/>
          <w:sz w:val="24"/>
        </w:rPr>
        <w:t>príslušným modulom, alebo ak</w:t>
      </w:r>
      <w:r w:rsidR="00E20260" w:rsidRPr="00E20260">
        <w:rPr>
          <w:rFonts w:ascii="Times New Roman" w:hAnsi="Times New Roman"/>
          <w:spacing w:val="-2"/>
          <w:sz w:val="24"/>
        </w:rPr>
        <w:t>:</w:t>
      </w:r>
    </w:p>
    <w:p w14:paraId="34306995" w14:textId="53C695CE" w:rsidR="00E20260" w:rsidRDefault="005A2898" w:rsidP="00220540">
      <w:pPr>
        <w:numPr>
          <w:ilvl w:val="3"/>
          <w:numId w:val="45"/>
        </w:numPr>
        <w:spacing w:before="120" w:after="120" w:line="240" w:lineRule="auto"/>
        <w:jc w:val="both"/>
        <w:rPr>
          <w:rFonts w:ascii="Times New Roman" w:hAnsi="Times New Roman"/>
          <w:sz w:val="24"/>
        </w:rPr>
      </w:pPr>
      <w:r w:rsidRPr="00E20260">
        <w:rPr>
          <w:rFonts w:ascii="Times New Roman" w:hAnsi="Times New Roman"/>
          <w:sz w:val="24"/>
        </w:rPr>
        <w:t>následný prenos sa uskutočňuje do krajiny, na ktorú sa vzťahuje rozhodnutie</w:t>
      </w:r>
      <w:r w:rsidR="00E20260">
        <w:rPr>
          <w:rFonts w:ascii="Times New Roman" w:hAnsi="Times New Roman"/>
          <w:sz w:val="24"/>
        </w:rPr>
        <w:t xml:space="preserve"> o </w:t>
      </w:r>
      <w:r w:rsidRPr="00E20260">
        <w:rPr>
          <w:rFonts w:ascii="Times New Roman" w:hAnsi="Times New Roman"/>
          <w:sz w:val="24"/>
        </w:rPr>
        <w:t>primeranosti podľa článku 45 nariadenia (EÚ) 2016/679, ktorého predmetom je následný prenos</w:t>
      </w:r>
      <w:r w:rsidR="00E20260">
        <w:rPr>
          <w:rFonts w:ascii="Times New Roman" w:hAnsi="Times New Roman"/>
          <w:sz w:val="24"/>
        </w:rPr>
        <w:t>;</w:t>
      </w:r>
    </w:p>
    <w:p w14:paraId="70B37A41" w14:textId="09FE955C" w:rsidR="00D45A17" w:rsidRPr="00E20260" w:rsidRDefault="00D45A17"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tretia strana inak zabezpečuje primerané záruky podľa článkov 46 alebo 47 nariadenia (EÚ) 2016/679</w:t>
      </w:r>
      <w:r w:rsidR="00E20260">
        <w:rPr>
          <w:rFonts w:ascii="Times New Roman" w:hAnsi="Times New Roman"/>
          <w:sz w:val="24"/>
        </w:rPr>
        <w:t xml:space="preserve"> v </w:t>
      </w:r>
      <w:r w:rsidRPr="00E20260">
        <w:rPr>
          <w:rFonts w:ascii="Times New Roman" w:hAnsi="Times New Roman"/>
          <w:sz w:val="24"/>
        </w:rPr>
        <w:t>súvislosti</w:t>
      </w:r>
      <w:r w:rsidR="00E20260">
        <w:rPr>
          <w:rFonts w:ascii="Times New Roman" w:hAnsi="Times New Roman"/>
          <w:sz w:val="24"/>
        </w:rPr>
        <w:t xml:space="preserve"> s </w:t>
      </w:r>
      <w:r w:rsidRPr="00E20260">
        <w:rPr>
          <w:rFonts w:ascii="Times New Roman" w:hAnsi="Times New Roman"/>
          <w:sz w:val="24"/>
        </w:rPr>
        <w:t>predmetným spracúvaním;</w:t>
      </w:r>
    </w:p>
    <w:p w14:paraId="30660567" w14:textId="24A7AF1C" w:rsidR="00D45A17" w:rsidRPr="00E20260" w:rsidRDefault="005A2898"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následný prenos je nevyhnutný na účely preukazovania, uplatňovania alebo ochrany právnych nárokov</w:t>
      </w:r>
      <w:r w:rsidR="00E20260">
        <w:rPr>
          <w:rFonts w:ascii="Times New Roman" w:hAnsi="Times New Roman"/>
          <w:sz w:val="24"/>
        </w:rPr>
        <w:t xml:space="preserve"> v </w:t>
      </w:r>
      <w:r w:rsidRPr="00E20260">
        <w:rPr>
          <w:rFonts w:ascii="Times New Roman" w:hAnsi="Times New Roman"/>
          <w:sz w:val="24"/>
        </w:rPr>
        <w:t>kontexte konkrétneho správneho alebo súdneho konania, prípadne konania</w:t>
      </w:r>
      <w:r w:rsidR="00E20260">
        <w:rPr>
          <w:rFonts w:ascii="Times New Roman" w:hAnsi="Times New Roman"/>
          <w:sz w:val="24"/>
        </w:rPr>
        <w:t xml:space="preserve"> v </w:t>
      </w:r>
      <w:r w:rsidRPr="00E20260">
        <w:rPr>
          <w:rFonts w:ascii="Times New Roman" w:hAnsi="Times New Roman"/>
          <w:sz w:val="24"/>
        </w:rPr>
        <w:t>oblasti regulácie; alebo</w:t>
      </w:r>
    </w:p>
    <w:p w14:paraId="54EA0893" w14:textId="17E00172" w:rsidR="00D45A17" w:rsidRPr="00E20260" w:rsidRDefault="005A2898"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následný prenos je potrebný</w:t>
      </w:r>
      <w:r w:rsidR="00E20260">
        <w:rPr>
          <w:rFonts w:ascii="Times New Roman" w:hAnsi="Times New Roman"/>
          <w:sz w:val="24"/>
        </w:rPr>
        <w:t xml:space="preserve"> v </w:t>
      </w:r>
      <w:r w:rsidRPr="00E20260">
        <w:rPr>
          <w:rFonts w:ascii="Times New Roman" w:hAnsi="Times New Roman"/>
          <w:sz w:val="24"/>
        </w:rPr>
        <w:t>záujme ochrany životne dôležitých záujmov dotknutej osoby alebo inej fyzickej osoby.</w:t>
      </w:r>
    </w:p>
    <w:p w14:paraId="3157C62C" w14:textId="25C574AA" w:rsidR="00D45A17" w:rsidRPr="00E20260" w:rsidRDefault="00D45A17" w:rsidP="00D45A17">
      <w:pPr>
        <w:spacing w:after="160" w:line="259" w:lineRule="auto"/>
        <w:contextualSpacing/>
        <w:jc w:val="both"/>
        <w:rPr>
          <w:rFonts w:ascii="Times New Roman" w:hAnsi="Times New Roman" w:cs="Times New Roman"/>
          <w:sz w:val="24"/>
        </w:rPr>
      </w:pPr>
      <w:r w:rsidRPr="00E20260">
        <w:rPr>
          <w:rFonts w:ascii="Times New Roman" w:hAnsi="Times New Roman"/>
          <w:sz w:val="24"/>
        </w:rPr>
        <w:t>Na účely akéhokoľvek následného prenosu sa vyžaduje, aby dovozca údajov dodržiaval všetky ostatné záruky podľa týchto doložiek, osobitne obmedzenie účelu.</w:t>
      </w:r>
    </w:p>
    <w:p w14:paraId="65453B43" w14:textId="77777777" w:rsidR="00F63790" w:rsidRPr="00E20260" w:rsidRDefault="00F63790">
      <w:pPr>
        <w:rPr>
          <w:rFonts w:ascii="Times New Roman" w:hAnsi="Times New Roman" w:cs="Times New Roman"/>
          <w:b/>
          <w:sz w:val="24"/>
        </w:rPr>
      </w:pPr>
      <w:r w:rsidRPr="00E20260">
        <w:br w:type="page"/>
      </w:r>
    </w:p>
    <w:p w14:paraId="0F5A4680" w14:textId="76280064"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lastRenderedPageBreak/>
        <w:t>8.9.</w:t>
      </w:r>
      <w:r w:rsidRPr="00E20260">
        <w:tab/>
      </w:r>
      <w:r w:rsidRPr="00E20260">
        <w:rPr>
          <w:rFonts w:ascii="Times New Roman" w:hAnsi="Times New Roman"/>
          <w:b/>
          <w:sz w:val="24"/>
        </w:rPr>
        <w:t>Dokumentácia</w:t>
      </w:r>
      <w:r w:rsidR="00E20260">
        <w:rPr>
          <w:rFonts w:ascii="Times New Roman" w:hAnsi="Times New Roman"/>
          <w:b/>
          <w:sz w:val="24"/>
        </w:rPr>
        <w:t xml:space="preserve"> a </w:t>
      </w:r>
      <w:r w:rsidRPr="00E20260">
        <w:rPr>
          <w:rFonts w:ascii="Times New Roman" w:hAnsi="Times New Roman"/>
          <w:b/>
          <w:sz w:val="24"/>
        </w:rPr>
        <w:t>splnenie povinností</w:t>
      </w:r>
    </w:p>
    <w:p w14:paraId="61E48495" w14:textId="66B77AC6" w:rsidR="00E20260" w:rsidRDefault="00D45A17" w:rsidP="00D45A17">
      <w:pPr>
        <w:numPr>
          <w:ilvl w:val="1"/>
          <w:numId w:val="17"/>
        </w:numPr>
        <w:spacing w:before="120" w:after="120" w:line="240" w:lineRule="auto"/>
        <w:jc w:val="both"/>
        <w:rPr>
          <w:rFonts w:ascii="Times New Roman" w:hAnsi="Times New Roman"/>
          <w:sz w:val="24"/>
        </w:rPr>
      </w:pPr>
      <w:r w:rsidRPr="00E20260">
        <w:rPr>
          <w:rFonts w:ascii="Times New Roman" w:hAnsi="Times New Roman"/>
          <w:sz w:val="24"/>
        </w:rPr>
        <w:t>Dovozca údajov sa bezodkladne</w:t>
      </w:r>
      <w:r w:rsidR="00E20260">
        <w:rPr>
          <w:rFonts w:ascii="Times New Roman" w:hAnsi="Times New Roman"/>
          <w:sz w:val="24"/>
        </w:rPr>
        <w:t xml:space="preserve"> a </w:t>
      </w:r>
      <w:r w:rsidRPr="00E20260">
        <w:rPr>
          <w:rFonts w:ascii="Times New Roman" w:hAnsi="Times New Roman"/>
          <w:sz w:val="24"/>
        </w:rPr>
        <w:t>primerane zaoberá žiadosťami vývozcu údajov, ktoré sa týkajú spracúvania podľa týchto doložiek</w:t>
      </w:r>
      <w:r w:rsidR="00E20260">
        <w:rPr>
          <w:rFonts w:ascii="Times New Roman" w:hAnsi="Times New Roman"/>
          <w:sz w:val="24"/>
        </w:rPr>
        <w:t>.</w:t>
      </w:r>
    </w:p>
    <w:p w14:paraId="20FDC180" w14:textId="3EB8F43A"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musia byť schopné preukázať, že si splnili povinnosti podľa týchto doložiek. Dovozca údajov uchováva najmä príslušnú dokumentáciu týkajúcu sa spracovateľských činností vykonávaných</w:t>
      </w:r>
      <w:r w:rsidR="00E20260">
        <w:rPr>
          <w:rFonts w:ascii="Times New Roman" w:hAnsi="Times New Roman"/>
          <w:sz w:val="24"/>
        </w:rPr>
        <w:t xml:space="preserve"> v </w:t>
      </w:r>
      <w:r w:rsidRPr="00E20260">
        <w:rPr>
          <w:rFonts w:ascii="Times New Roman" w:hAnsi="Times New Roman"/>
          <w:sz w:val="24"/>
        </w:rPr>
        <w:t>mene vývozcu údajov.</w:t>
      </w:r>
    </w:p>
    <w:p w14:paraId="41F50E30" w14:textId="0D88F2DC"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sprístupní vývozcovi údajov všetky informácie potrebné na preukázanie splnenia povinností stanovených</w:t>
      </w:r>
      <w:r w:rsidR="00E20260">
        <w:rPr>
          <w:rFonts w:ascii="Times New Roman" w:hAnsi="Times New Roman"/>
          <w:sz w:val="24"/>
        </w:rPr>
        <w:t xml:space="preserve"> v </w:t>
      </w:r>
      <w:r w:rsidRPr="00E20260">
        <w:rPr>
          <w:rFonts w:ascii="Times New Roman" w:hAnsi="Times New Roman"/>
          <w:sz w:val="24"/>
        </w:rPr>
        <w:t>týchto doložkách</w:t>
      </w:r>
      <w:r w:rsidR="00E20260">
        <w:rPr>
          <w:rFonts w:ascii="Times New Roman" w:hAnsi="Times New Roman"/>
          <w:sz w:val="24"/>
        </w:rPr>
        <w:t xml:space="preserve"> a </w:t>
      </w:r>
      <w:r w:rsidRPr="00E20260">
        <w:rPr>
          <w:rFonts w:ascii="Times New Roman" w:hAnsi="Times New Roman"/>
          <w:sz w:val="24"/>
        </w:rPr>
        <w:t>na žiadosť vývozcu údajov umožní audity spracovateľských činností, na ktoré sa vzťahujú tieto doložky,</w:t>
      </w:r>
      <w:r w:rsidR="00E20260">
        <w:rPr>
          <w:rFonts w:ascii="Times New Roman" w:hAnsi="Times New Roman"/>
          <w:sz w:val="24"/>
        </w:rPr>
        <w:t xml:space="preserve"> a </w:t>
      </w:r>
      <w:r w:rsidRPr="00E20260">
        <w:rPr>
          <w:rFonts w:ascii="Times New Roman" w:hAnsi="Times New Roman"/>
          <w:sz w:val="24"/>
        </w:rPr>
        <w:t>poskytne pri nich potrebnú súčinnosť</w:t>
      </w:r>
      <w:r w:rsidR="00E20260">
        <w:rPr>
          <w:rFonts w:ascii="Times New Roman" w:hAnsi="Times New Roman"/>
          <w:sz w:val="24"/>
        </w:rPr>
        <w:t xml:space="preserve"> v </w:t>
      </w:r>
      <w:r w:rsidRPr="00E20260">
        <w:rPr>
          <w:rFonts w:ascii="Times New Roman" w:hAnsi="Times New Roman"/>
          <w:sz w:val="24"/>
        </w:rPr>
        <w:t>primeraných intervaloch alebo ak existujú náznaky nesplnenia povinností. Pri rozhodovaní</w:t>
      </w:r>
      <w:r w:rsidR="00E20260">
        <w:rPr>
          <w:rFonts w:ascii="Times New Roman" w:hAnsi="Times New Roman"/>
          <w:sz w:val="24"/>
        </w:rPr>
        <w:t xml:space="preserve"> o </w:t>
      </w:r>
      <w:r w:rsidRPr="00E20260">
        <w:rPr>
          <w:rFonts w:ascii="Times New Roman" w:hAnsi="Times New Roman"/>
          <w:sz w:val="24"/>
        </w:rPr>
        <w:t>preskúmaní alebo audite môže vývozca údajov zohľadniť relevantné certifikácie, ktorými disponuje dovozca údajov.</w:t>
      </w:r>
    </w:p>
    <w:p w14:paraId="4235A2D6" w14:textId="0A1D290D"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Vývozca údajov sa môže rozhodnúť, či vykoná audit sám alebo poverí nezávislého audítora. Audity môžu zahŕňať inšpekcie</w:t>
      </w:r>
      <w:r w:rsidR="00E20260">
        <w:rPr>
          <w:rFonts w:ascii="Times New Roman" w:hAnsi="Times New Roman"/>
          <w:sz w:val="24"/>
        </w:rPr>
        <w:t xml:space="preserve"> v </w:t>
      </w:r>
      <w:r w:rsidRPr="00E20260">
        <w:rPr>
          <w:rFonts w:ascii="Times New Roman" w:hAnsi="Times New Roman"/>
          <w:sz w:val="24"/>
        </w:rPr>
        <w:t>priestoroch alebo fyzických zariadeniach dovozcu údajov</w:t>
      </w:r>
      <w:r w:rsidR="00E20260">
        <w:rPr>
          <w:rFonts w:ascii="Times New Roman" w:hAnsi="Times New Roman"/>
          <w:sz w:val="24"/>
        </w:rPr>
        <w:t xml:space="preserve"> a v </w:t>
      </w:r>
      <w:r w:rsidRPr="00E20260">
        <w:rPr>
          <w:rFonts w:ascii="Times New Roman" w:hAnsi="Times New Roman"/>
          <w:sz w:val="24"/>
        </w:rPr>
        <w:t>prípade potreby sa vykonávajú po primeranom upovedomení</w:t>
      </w:r>
      <w:r w:rsidR="00E20260">
        <w:rPr>
          <w:rFonts w:ascii="Times New Roman" w:hAnsi="Times New Roman"/>
          <w:sz w:val="24"/>
        </w:rPr>
        <w:t>.</w:t>
      </w:r>
    </w:p>
    <w:p w14:paraId="0FCB48F9" w14:textId="2B8291B5"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sprístupnia príslušnému dozornému orgánu na požiadanie informácie uvedené</w:t>
      </w:r>
      <w:r w:rsidR="00E20260">
        <w:rPr>
          <w:rFonts w:ascii="Times New Roman" w:hAnsi="Times New Roman"/>
          <w:sz w:val="24"/>
        </w:rPr>
        <w:t xml:space="preserve"> v </w:t>
      </w:r>
      <w:r w:rsidRPr="00E20260">
        <w:rPr>
          <w:rFonts w:ascii="Times New Roman" w:hAnsi="Times New Roman"/>
          <w:sz w:val="24"/>
        </w:rPr>
        <w:t>písmenách b)</w:t>
      </w:r>
      <w:r w:rsidR="00E20260">
        <w:rPr>
          <w:rFonts w:ascii="Times New Roman" w:hAnsi="Times New Roman"/>
          <w:sz w:val="24"/>
        </w:rPr>
        <w:t xml:space="preserve"> a </w:t>
      </w:r>
      <w:r w:rsidRPr="00E20260">
        <w:rPr>
          <w:rFonts w:ascii="Times New Roman" w:hAnsi="Times New Roman"/>
          <w:sz w:val="24"/>
        </w:rPr>
        <w:t>c) vrátane výsledkov všetkých auditov.</w:t>
      </w:r>
    </w:p>
    <w:p w14:paraId="04BB1FA6" w14:textId="77777777" w:rsidR="00D45A17" w:rsidRPr="00E20260" w:rsidRDefault="00D45A17" w:rsidP="00D45A17">
      <w:pPr>
        <w:numPr>
          <w:ilvl w:val="1"/>
          <w:numId w:val="0"/>
        </w:numPr>
        <w:spacing w:before="120" w:after="120" w:line="240" w:lineRule="auto"/>
        <w:jc w:val="both"/>
        <w:rPr>
          <w:rFonts w:ascii="Times New Roman" w:hAnsi="Times New Roman" w:cs="Times New Roman"/>
          <w:sz w:val="24"/>
        </w:rPr>
      </w:pPr>
    </w:p>
    <w:p w14:paraId="19B9D6B5" w14:textId="6CDD7697" w:rsidR="00D45A17" w:rsidRPr="00E20260" w:rsidRDefault="00D45A17" w:rsidP="00D45A17">
      <w:pPr>
        <w:spacing w:before="120" w:after="120" w:line="240" w:lineRule="auto"/>
        <w:jc w:val="both"/>
        <w:rPr>
          <w:rFonts w:ascii="Times New Roman" w:hAnsi="Times New Roman" w:cs="Times New Roman"/>
          <w:b/>
          <w:sz w:val="24"/>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096EA876" w14:textId="77777777" w:rsidR="00D45A17" w:rsidRPr="00E20260" w:rsidRDefault="00D45A17" w:rsidP="0065789E">
      <w:pPr>
        <w:spacing w:before="240" w:after="120" w:line="240" w:lineRule="auto"/>
        <w:ind w:left="851" w:hanging="851"/>
        <w:jc w:val="both"/>
        <w:rPr>
          <w:rFonts w:ascii="Times New Roman" w:hAnsi="Times New Roman" w:cs="Times New Roman"/>
          <w:b/>
          <w:sz w:val="24"/>
        </w:rPr>
      </w:pPr>
      <w:r w:rsidRPr="00E20260">
        <w:rPr>
          <w:rFonts w:ascii="Times New Roman" w:hAnsi="Times New Roman"/>
          <w:b/>
          <w:sz w:val="24"/>
        </w:rPr>
        <w:t>8.1.</w:t>
      </w:r>
      <w:r w:rsidRPr="00E20260">
        <w:tab/>
      </w:r>
      <w:r w:rsidRPr="00E20260">
        <w:rPr>
          <w:rFonts w:ascii="Times New Roman" w:hAnsi="Times New Roman"/>
          <w:b/>
          <w:sz w:val="24"/>
        </w:rPr>
        <w:t>Pokyny</w:t>
      </w:r>
    </w:p>
    <w:p w14:paraId="19294A00" w14:textId="446A99AF" w:rsidR="00E20260" w:rsidRDefault="00D45A17" w:rsidP="00D45A17">
      <w:pPr>
        <w:numPr>
          <w:ilvl w:val="1"/>
          <w:numId w:val="18"/>
        </w:numPr>
        <w:spacing w:before="120" w:after="120" w:line="240" w:lineRule="auto"/>
        <w:jc w:val="both"/>
        <w:rPr>
          <w:rFonts w:ascii="Times New Roman" w:hAnsi="Times New Roman"/>
          <w:sz w:val="24"/>
        </w:rPr>
      </w:pPr>
      <w:r w:rsidRPr="00E20260">
        <w:rPr>
          <w:rFonts w:ascii="Times New Roman" w:hAnsi="Times New Roman"/>
          <w:sz w:val="24"/>
        </w:rPr>
        <w:t>Vývozca údajov informoval dovozcu údajov, že koná ako sprostredkovateľ podľa pokynov prevádzkovateľa, ktoré dá vývozca údajov pred spracúvaním</w:t>
      </w:r>
      <w:r w:rsidR="00E20260">
        <w:rPr>
          <w:rFonts w:ascii="Times New Roman" w:hAnsi="Times New Roman"/>
          <w:sz w:val="24"/>
        </w:rPr>
        <w:t xml:space="preserve"> k </w:t>
      </w:r>
      <w:r w:rsidRPr="00E20260">
        <w:rPr>
          <w:rFonts w:ascii="Times New Roman" w:hAnsi="Times New Roman"/>
          <w:sz w:val="24"/>
        </w:rPr>
        <w:t>dispozícii dovozcovi údajov</w:t>
      </w:r>
      <w:r w:rsidR="00E20260">
        <w:rPr>
          <w:rFonts w:ascii="Times New Roman" w:hAnsi="Times New Roman"/>
          <w:sz w:val="24"/>
        </w:rPr>
        <w:t>.</w:t>
      </w:r>
    </w:p>
    <w:p w14:paraId="6A265D4D" w14:textId="25B14113"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spracúva osobné údaje len na základe zdokumentovaných pokynov prevádzkovateľa, ktoré dovozcovi údajov oznámil vývozca údajov,</w:t>
      </w:r>
      <w:r w:rsidR="00E20260">
        <w:rPr>
          <w:rFonts w:ascii="Times New Roman" w:hAnsi="Times New Roman"/>
          <w:sz w:val="24"/>
        </w:rPr>
        <w:t xml:space="preserve"> a </w:t>
      </w:r>
      <w:r w:rsidRPr="00E20260">
        <w:rPr>
          <w:rFonts w:ascii="Times New Roman" w:hAnsi="Times New Roman"/>
          <w:sz w:val="24"/>
        </w:rPr>
        <w:t>akýchkoľvek dodatočných zdokumentovaných pokynov vývozcu údajov. Takéto dodatočné pokyny nesmú byť</w:t>
      </w:r>
      <w:r w:rsidR="00E20260">
        <w:rPr>
          <w:rFonts w:ascii="Times New Roman" w:hAnsi="Times New Roman"/>
          <w:sz w:val="24"/>
        </w:rPr>
        <w:t xml:space="preserve"> v </w:t>
      </w:r>
      <w:r w:rsidRPr="00E20260">
        <w:rPr>
          <w:rFonts w:ascii="Times New Roman" w:hAnsi="Times New Roman"/>
          <w:sz w:val="24"/>
        </w:rPr>
        <w:t>rozpore</w:t>
      </w:r>
      <w:r w:rsidR="00E20260">
        <w:rPr>
          <w:rFonts w:ascii="Times New Roman" w:hAnsi="Times New Roman"/>
          <w:sz w:val="24"/>
        </w:rPr>
        <w:t xml:space="preserve"> s </w:t>
      </w:r>
      <w:r w:rsidRPr="00E20260">
        <w:rPr>
          <w:rFonts w:ascii="Times New Roman" w:hAnsi="Times New Roman"/>
          <w:sz w:val="24"/>
        </w:rPr>
        <w:t>pokynmi prevádzkovateľa. Prevádzkovateľ alebo vývozca údajov môže udeľovať ďalšie zdokumentované pokyny týkajúce sa spracúvania údajov počas celého trvania zmluvy.</w:t>
      </w:r>
    </w:p>
    <w:p w14:paraId="5CD648AF" w14:textId="085008EA"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bezodkladne informuje vývozcu údajov, ak nie je schopný tieto pokyny dodržať. Ak dovozca údajov nie je schopný dodržať pokyny prevádzkovateľa, vývozca údajov bezodkladne zašle oznámenie prevádzkovateľovi.</w:t>
      </w:r>
    </w:p>
    <w:p w14:paraId="23AF4921" w14:textId="339555B2"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Vývozca údajov vyhlasuje, že dovozcovi údajov uložil rovnaké povinnosti</w:t>
      </w:r>
      <w:r w:rsidR="00E20260">
        <w:rPr>
          <w:rFonts w:ascii="Times New Roman" w:hAnsi="Times New Roman"/>
          <w:sz w:val="24"/>
        </w:rPr>
        <w:t xml:space="preserve"> v </w:t>
      </w:r>
      <w:r w:rsidRPr="00E20260">
        <w:rPr>
          <w:rFonts w:ascii="Times New Roman" w:hAnsi="Times New Roman"/>
          <w:sz w:val="24"/>
        </w:rPr>
        <w:t>oblasti ochrany údajov, ako sú stanovené</w:t>
      </w:r>
      <w:r w:rsidR="00E20260">
        <w:rPr>
          <w:rFonts w:ascii="Times New Roman" w:hAnsi="Times New Roman"/>
          <w:sz w:val="24"/>
        </w:rPr>
        <w:t xml:space="preserve"> v </w:t>
      </w:r>
      <w:r w:rsidRPr="00E20260">
        <w:rPr>
          <w:rFonts w:ascii="Times New Roman" w:hAnsi="Times New Roman"/>
          <w:sz w:val="24"/>
        </w:rPr>
        <w:t>zmluve alebo inom právnom akte podľa práva Únie alebo členského štátu, ktoré boli uzatvorené medzi prevádzkovateľom</w:t>
      </w:r>
      <w:r w:rsidR="00E20260">
        <w:rPr>
          <w:rFonts w:ascii="Times New Roman" w:hAnsi="Times New Roman"/>
          <w:sz w:val="24"/>
        </w:rPr>
        <w:t xml:space="preserve"> a </w:t>
      </w:r>
      <w:r w:rsidRPr="00E20260">
        <w:rPr>
          <w:rFonts w:ascii="Times New Roman" w:hAnsi="Times New Roman"/>
          <w:sz w:val="24"/>
        </w:rPr>
        <w:t>vývozcom údajov</w:t>
      </w:r>
      <w:r w:rsidRPr="00E20260">
        <w:rPr>
          <w:rFonts w:ascii="Times New Roman" w:hAnsi="Times New Roman" w:cs="Times New Roman"/>
          <w:sz w:val="24"/>
          <w:vertAlign w:val="superscript"/>
        </w:rPr>
        <w:footnoteReference w:id="5"/>
      </w:r>
      <w:r w:rsidRPr="00E20260">
        <w:rPr>
          <w:rFonts w:ascii="Times New Roman" w:hAnsi="Times New Roman"/>
          <w:sz w:val="24"/>
        </w:rPr>
        <w:t>.</w:t>
      </w:r>
    </w:p>
    <w:p w14:paraId="65216CD9" w14:textId="77777777" w:rsidR="00F63790" w:rsidRPr="00E20260" w:rsidRDefault="00F63790">
      <w:pPr>
        <w:rPr>
          <w:rFonts w:ascii="Times New Roman" w:hAnsi="Times New Roman" w:cs="Times New Roman"/>
          <w:b/>
          <w:sz w:val="24"/>
        </w:rPr>
      </w:pPr>
      <w:r w:rsidRPr="00E20260">
        <w:br w:type="page"/>
      </w:r>
    </w:p>
    <w:p w14:paraId="16952B84" w14:textId="39AE0C7A"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lastRenderedPageBreak/>
        <w:t>8.2.</w:t>
      </w:r>
      <w:r w:rsidRPr="00E20260">
        <w:tab/>
      </w:r>
      <w:r w:rsidRPr="00E20260">
        <w:rPr>
          <w:rFonts w:ascii="Times New Roman" w:hAnsi="Times New Roman"/>
          <w:b/>
          <w:sz w:val="24"/>
        </w:rPr>
        <w:t>Obmedzenie účelu</w:t>
      </w:r>
    </w:p>
    <w:p w14:paraId="73B32717" w14:textId="23F9E4EC"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Dovozca údajov je oprávnený spracúvať osobné údaje len na osobitné účely prenosu stanovené</w:t>
      </w:r>
      <w:r w:rsidR="00E20260">
        <w:rPr>
          <w:rFonts w:ascii="Times New Roman" w:hAnsi="Times New Roman"/>
          <w:sz w:val="24"/>
        </w:rPr>
        <w:t xml:space="preserve"> v </w:t>
      </w:r>
      <w:r w:rsidRPr="00E20260">
        <w:rPr>
          <w:rFonts w:ascii="Times New Roman" w:hAnsi="Times New Roman"/>
          <w:sz w:val="24"/>
        </w:rPr>
        <w:t>prílohe I časti B, ak neexistujú iné pokyny prevádzkovateľa, ktoré vývozca údajov oznámil dovozcovi údajov, ani iné pokyny vývozcu údajov.</w:t>
      </w:r>
    </w:p>
    <w:p w14:paraId="7D7AE8F5" w14:textId="77777777" w:rsidR="00E20260" w:rsidRDefault="00D45A17" w:rsidP="00D45A17">
      <w:pPr>
        <w:spacing w:before="480" w:after="120" w:line="240" w:lineRule="auto"/>
        <w:ind w:left="851" w:hanging="851"/>
        <w:jc w:val="both"/>
        <w:rPr>
          <w:rFonts w:ascii="Times New Roman" w:hAnsi="Times New Roman"/>
          <w:b/>
          <w:sz w:val="24"/>
        </w:rPr>
      </w:pPr>
      <w:r w:rsidRPr="00E20260">
        <w:rPr>
          <w:rFonts w:ascii="Times New Roman" w:hAnsi="Times New Roman"/>
          <w:b/>
          <w:sz w:val="24"/>
        </w:rPr>
        <w:t>8.3.</w:t>
      </w:r>
      <w:r w:rsidRPr="00E20260">
        <w:tab/>
      </w:r>
      <w:r w:rsidRPr="00E20260">
        <w:rPr>
          <w:rFonts w:ascii="Times New Roman" w:hAnsi="Times New Roman"/>
          <w:b/>
          <w:sz w:val="24"/>
        </w:rPr>
        <w:t>Transparentnosť</w:t>
      </w:r>
    </w:p>
    <w:p w14:paraId="12856AD7" w14:textId="5DB82BF3" w:rsidR="00D45A17" w:rsidRPr="00E20260" w:rsidRDefault="002719A9" w:rsidP="00D45A17">
      <w:pPr>
        <w:spacing w:before="120" w:after="120" w:line="240" w:lineRule="auto"/>
        <w:jc w:val="both"/>
        <w:rPr>
          <w:rFonts w:ascii="Times New Roman" w:hAnsi="Times New Roman" w:cs="Times New Roman"/>
          <w:sz w:val="24"/>
        </w:rPr>
      </w:pPr>
      <w:r w:rsidRPr="00E20260">
        <w:rPr>
          <w:rFonts w:ascii="Times New Roman" w:hAnsi="Times New Roman"/>
          <w:sz w:val="24"/>
        </w:rPr>
        <w:t>Vývozca údajov sprístupní dotknutej osobe na požiadanie</w:t>
      </w:r>
      <w:r w:rsidR="00E20260">
        <w:rPr>
          <w:rFonts w:ascii="Times New Roman" w:hAnsi="Times New Roman"/>
          <w:sz w:val="24"/>
        </w:rPr>
        <w:t xml:space="preserve"> a </w:t>
      </w:r>
      <w:r w:rsidRPr="00E20260">
        <w:rPr>
          <w:rFonts w:ascii="Times New Roman" w:hAnsi="Times New Roman"/>
          <w:sz w:val="24"/>
        </w:rPr>
        <w:t>bezplatne kópiu týchto doložiek vrátane dodatku, ktorý vyplnili zmluvné strany.</w:t>
      </w:r>
      <w:r w:rsidR="00E20260">
        <w:rPr>
          <w:rFonts w:ascii="Times New Roman" w:hAnsi="Times New Roman"/>
          <w:sz w:val="24"/>
        </w:rPr>
        <w:t xml:space="preserve"> V </w:t>
      </w:r>
      <w:r w:rsidRPr="00E20260">
        <w:rPr>
          <w:rFonts w:ascii="Times New Roman" w:hAnsi="Times New Roman"/>
          <w:sz w:val="24"/>
        </w:rPr>
        <w:t>rozsahu potrebnom na ochranu obchodného tajomstva alebo iných dôverných informácií vrátane osobných údajov môže vývozca údajov pred poskytnutím kópie dodatku odstrániť časť jeho textu, pričom však poskytne zmysluplné zhrnutie, ak by dotknutá osoba inak nebola schopná pochopiť jeho obsah alebo uplatňovať svoje práva. Zmluvné strany na požiadanie oznámia dotknutej osobe dôvody odstránenia textu, pokiaľ možno bez toho, aby došlo</w:t>
      </w:r>
      <w:r w:rsidR="00E20260">
        <w:rPr>
          <w:rFonts w:ascii="Times New Roman" w:hAnsi="Times New Roman"/>
          <w:sz w:val="24"/>
        </w:rPr>
        <w:t xml:space="preserve"> k </w:t>
      </w:r>
      <w:r w:rsidRPr="00E20260">
        <w:rPr>
          <w:rFonts w:ascii="Times New Roman" w:hAnsi="Times New Roman"/>
          <w:sz w:val="24"/>
        </w:rPr>
        <w:t>prezradeniu odstránených informácií.</w:t>
      </w:r>
    </w:p>
    <w:p w14:paraId="236081E4" w14:textId="77777777"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8.4.</w:t>
      </w:r>
      <w:r w:rsidRPr="00E20260">
        <w:tab/>
      </w:r>
      <w:r w:rsidRPr="00E20260">
        <w:rPr>
          <w:rFonts w:ascii="Times New Roman" w:hAnsi="Times New Roman"/>
          <w:b/>
          <w:sz w:val="24"/>
        </w:rPr>
        <w:t>Správnosť</w:t>
      </w:r>
    </w:p>
    <w:p w14:paraId="4863BBC1" w14:textId="1D4ED30A"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Ak dovozca údajov zistí, že osobné údaje, ktoré získal, sú nesprávne alebo neaktuálne, bez zbytočného odkladu</w:t>
      </w:r>
      <w:r w:rsidR="00E20260">
        <w:rPr>
          <w:rFonts w:ascii="Times New Roman" w:hAnsi="Times New Roman"/>
          <w:sz w:val="24"/>
        </w:rPr>
        <w:t xml:space="preserve"> o </w:t>
      </w:r>
      <w:r w:rsidRPr="00E20260">
        <w:rPr>
          <w:rFonts w:ascii="Times New Roman" w:hAnsi="Times New Roman"/>
          <w:sz w:val="24"/>
        </w:rPr>
        <w:t>tom informuje vývozcu údajov.</w:t>
      </w:r>
      <w:r w:rsidR="00E20260">
        <w:rPr>
          <w:rFonts w:ascii="Times New Roman" w:hAnsi="Times New Roman"/>
          <w:sz w:val="24"/>
        </w:rPr>
        <w:t xml:space="preserve"> V </w:t>
      </w:r>
      <w:r w:rsidRPr="00E20260">
        <w:rPr>
          <w:rFonts w:ascii="Times New Roman" w:hAnsi="Times New Roman"/>
          <w:sz w:val="24"/>
        </w:rPr>
        <w:t>takom prípade je dovozca údajov povinný spolupracovať</w:t>
      </w:r>
      <w:r w:rsidR="00E20260">
        <w:rPr>
          <w:rFonts w:ascii="Times New Roman" w:hAnsi="Times New Roman"/>
          <w:sz w:val="24"/>
        </w:rPr>
        <w:t xml:space="preserve"> s </w:t>
      </w:r>
      <w:r w:rsidRPr="00E20260">
        <w:rPr>
          <w:rFonts w:ascii="Times New Roman" w:hAnsi="Times New Roman"/>
          <w:sz w:val="24"/>
        </w:rPr>
        <w:t>vývozcom údajov na účely opravy alebo výmazu údajov.</w:t>
      </w:r>
    </w:p>
    <w:p w14:paraId="3526B03C" w14:textId="14C90771"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8.5.</w:t>
      </w:r>
      <w:r w:rsidRPr="00E20260">
        <w:tab/>
      </w:r>
      <w:r w:rsidRPr="00E20260">
        <w:rPr>
          <w:rFonts w:ascii="Times New Roman" w:hAnsi="Times New Roman"/>
          <w:b/>
          <w:sz w:val="24"/>
        </w:rPr>
        <w:t>Obdobie spracúvania, výmaz alebo vrátenie údajov</w:t>
      </w:r>
    </w:p>
    <w:p w14:paraId="46638396" w14:textId="74A248BA" w:rsidR="00E20260" w:rsidRDefault="00D45A17" w:rsidP="00B04FF3">
      <w:pPr>
        <w:pStyle w:val="CommentText"/>
        <w:rPr>
          <w:sz w:val="24"/>
        </w:rPr>
      </w:pPr>
      <w:r w:rsidRPr="00E20260">
        <w:rPr>
          <w:sz w:val="24"/>
        </w:rPr>
        <w:t>Dovozca údajov je oprávnený spracúvať údaje len počas obdobia uvedeného</w:t>
      </w:r>
      <w:r w:rsidR="00E20260">
        <w:rPr>
          <w:sz w:val="24"/>
        </w:rPr>
        <w:t xml:space="preserve"> v </w:t>
      </w:r>
      <w:r w:rsidRPr="00E20260">
        <w:rPr>
          <w:sz w:val="24"/>
        </w:rPr>
        <w:t>prílohe I časti B. Po ukončení poskytovania spracovateľských služieb dovozca údajov vymaže všetky osobné údaje spracúvané</w:t>
      </w:r>
      <w:r w:rsidR="00E20260">
        <w:rPr>
          <w:sz w:val="24"/>
        </w:rPr>
        <w:t xml:space="preserve"> v </w:t>
      </w:r>
      <w:r w:rsidRPr="00E20260">
        <w:rPr>
          <w:sz w:val="24"/>
        </w:rPr>
        <w:t>mene prevádzkovateľa</w:t>
      </w:r>
      <w:r w:rsidR="00E20260">
        <w:rPr>
          <w:sz w:val="24"/>
        </w:rPr>
        <w:t xml:space="preserve"> a </w:t>
      </w:r>
      <w:r w:rsidRPr="00E20260">
        <w:rPr>
          <w:sz w:val="24"/>
        </w:rPr>
        <w:t>vývozcovi údajov túto skutočnosť potvrdí, alebo vývozcovi údajov vráti všetky osobné údaje spracúvané</w:t>
      </w:r>
      <w:r w:rsidR="00E20260">
        <w:rPr>
          <w:sz w:val="24"/>
        </w:rPr>
        <w:t xml:space="preserve"> v </w:t>
      </w:r>
      <w:r w:rsidRPr="00E20260">
        <w:rPr>
          <w:sz w:val="24"/>
        </w:rPr>
        <w:t>jeho mene</w:t>
      </w:r>
      <w:r w:rsidR="00E20260">
        <w:rPr>
          <w:sz w:val="24"/>
        </w:rPr>
        <w:t xml:space="preserve"> a </w:t>
      </w:r>
      <w:r w:rsidRPr="00E20260">
        <w:rPr>
          <w:sz w:val="24"/>
        </w:rPr>
        <w:t>vymaže existujúce kópie,</w:t>
      </w:r>
      <w:r w:rsidR="00E20260">
        <w:rPr>
          <w:sz w:val="24"/>
        </w:rPr>
        <w:t xml:space="preserve"> a </w:t>
      </w:r>
      <w:r w:rsidRPr="00E20260">
        <w:rPr>
          <w:sz w:val="24"/>
        </w:rPr>
        <w:t>to podľa toho, pre ktorú</w:t>
      </w:r>
      <w:r w:rsidR="00E20260">
        <w:rPr>
          <w:sz w:val="24"/>
        </w:rPr>
        <w:t xml:space="preserve"> z </w:t>
      </w:r>
      <w:r w:rsidRPr="00E20260">
        <w:rPr>
          <w:sz w:val="24"/>
        </w:rPr>
        <w:t>možností sa vývozca údajov rozhodne. Dovozca údajov zabezpečuje dodržiavanie týchto doložiek dovtedy, kým nedôjde</w:t>
      </w:r>
      <w:r w:rsidR="00E20260">
        <w:rPr>
          <w:sz w:val="24"/>
        </w:rPr>
        <w:t xml:space="preserve"> k </w:t>
      </w:r>
      <w:r w:rsidRPr="00E20260">
        <w:rPr>
          <w:sz w:val="24"/>
        </w:rPr>
        <w:t>vymazaniu alebo vráteniu údajov. Pokiaľ ide</w:t>
      </w:r>
      <w:r w:rsidR="00E20260">
        <w:rPr>
          <w:sz w:val="24"/>
        </w:rPr>
        <w:t xml:space="preserve"> o </w:t>
      </w:r>
      <w:r w:rsidRPr="00E20260">
        <w:rPr>
          <w:sz w:val="24"/>
        </w:rPr>
        <w:t>miestne právne predpisy uplatniteľné na dovozcu údajov, ktorými sa zakazuje vrátenie alebo vymazanie osobných údajov, dovozca údajov vyhlasuje, že bude naďalej zabezpečovať súlad</w:t>
      </w:r>
      <w:r w:rsidR="00E20260">
        <w:rPr>
          <w:sz w:val="24"/>
        </w:rPr>
        <w:t xml:space="preserve"> s </w:t>
      </w:r>
      <w:r w:rsidRPr="00E20260">
        <w:rPr>
          <w:sz w:val="24"/>
        </w:rPr>
        <w:t>týmito doložkami</w:t>
      </w:r>
      <w:r w:rsidR="00E20260">
        <w:rPr>
          <w:sz w:val="24"/>
        </w:rPr>
        <w:t xml:space="preserve"> a </w:t>
      </w:r>
      <w:r w:rsidRPr="00E20260">
        <w:rPr>
          <w:sz w:val="24"/>
        </w:rPr>
        <w:t>bude ich spracúvať len</w:t>
      </w:r>
      <w:r w:rsidR="00E20260">
        <w:rPr>
          <w:sz w:val="24"/>
        </w:rPr>
        <w:t xml:space="preserve"> v </w:t>
      </w:r>
      <w:r w:rsidRPr="00E20260">
        <w:rPr>
          <w:sz w:val="24"/>
        </w:rPr>
        <w:t>takom rozsahu</w:t>
      </w:r>
      <w:r w:rsidR="00E20260">
        <w:rPr>
          <w:sz w:val="24"/>
        </w:rPr>
        <w:t xml:space="preserve"> a </w:t>
      </w:r>
      <w:r w:rsidRPr="00E20260">
        <w:rPr>
          <w:sz w:val="24"/>
        </w:rPr>
        <w:t>tak dlho, ako to vyžaduje uvedené miestne právo. Tým nie je dotknutá doložka 14, najmä povinnosť dovozcu údajov podľa doložky 14 písm. e) zasielať počas trvania zmluvy vývozcovi údajov oznámenia</w:t>
      </w:r>
      <w:r w:rsidR="00E20260">
        <w:rPr>
          <w:sz w:val="24"/>
        </w:rPr>
        <w:t xml:space="preserve"> v </w:t>
      </w:r>
      <w:r w:rsidRPr="00E20260">
        <w:rPr>
          <w:sz w:val="24"/>
        </w:rPr>
        <w:t>prípade, keď má dôvod domnievať sa, že sa naň vzťahujú alebo začali vzťahovať právne predpisy alebo prax, ktoré nie sú</w:t>
      </w:r>
      <w:r w:rsidR="00E20260">
        <w:rPr>
          <w:sz w:val="24"/>
        </w:rPr>
        <w:t xml:space="preserve"> v </w:t>
      </w:r>
      <w:r w:rsidRPr="00E20260">
        <w:rPr>
          <w:sz w:val="24"/>
        </w:rPr>
        <w:t>súlade</w:t>
      </w:r>
      <w:r w:rsidR="00E20260">
        <w:rPr>
          <w:sz w:val="24"/>
        </w:rPr>
        <w:t xml:space="preserve"> s </w:t>
      </w:r>
      <w:r w:rsidRPr="00E20260">
        <w:rPr>
          <w:sz w:val="24"/>
        </w:rPr>
        <w:t>požiadavkami uvedenými</w:t>
      </w:r>
      <w:r w:rsidR="00E20260">
        <w:rPr>
          <w:sz w:val="24"/>
        </w:rPr>
        <w:t xml:space="preserve"> v </w:t>
      </w:r>
      <w:r w:rsidRPr="00E20260">
        <w:rPr>
          <w:sz w:val="24"/>
        </w:rPr>
        <w:t>doložke 14 písm. a)</w:t>
      </w:r>
      <w:r w:rsidR="00E20260">
        <w:rPr>
          <w:sz w:val="24"/>
        </w:rPr>
        <w:t>.</w:t>
      </w:r>
    </w:p>
    <w:p w14:paraId="4788B557" w14:textId="6008A309"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8.6.</w:t>
      </w:r>
      <w:r w:rsidRPr="00E20260">
        <w:tab/>
      </w:r>
      <w:r w:rsidRPr="00E20260">
        <w:rPr>
          <w:rFonts w:ascii="Times New Roman" w:hAnsi="Times New Roman"/>
          <w:b/>
          <w:sz w:val="24"/>
        </w:rPr>
        <w:t>Bezpečnosť spracúvania</w:t>
      </w:r>
    </w:p>
    <w:p w14:paraId="2BA22BAF" w14:textId="322A8E73" w:rsidR="00E20260" w:rsidRPr="00E20260" w:rsidRDefault="00D45A17" w:rsidP="00D45A17">
      <w:pPr>
        <w:numPr>
          <w:ilvl w:val="1"/>
          <w:numId w:val="19"/>
        </w:numPr>
        <w:spacing w:before="120" w:after="120" w:line="240" w:lineRule="auto"/>
        <w:jc w:val="both"/>
        <w:rPr>
          <w:rFonts w:ascii="Times New Roman" w:hAnsi="Times New Roman"/>
          <w:spacing w:val="-8"/>
          <w:sz w:val="24"/>
        </w:rPr>
      </w:pPr>
      <w:r w:rsidRPr="00E20260">
        <w:rPr>
          <w:rFonts w:ascii="Times New Roman" w:hAnsi="Times New Roman"/>
          <w:spacing w:val="-8"/>
          <w:sz w:val="24"/>
        </w:rPr>
        <w:t>Dovozca údajov</w:t>
      </w:r>
      <w:r w:rsidR="00E20260" w:rsidRPr="00E20260">
        <w:rPr>
          <w:rFonts w:ascii="Times New Roman" w:hAnsi="Times New Roman"/>
          <w:spacing w:val="-8"/>
          <w:sz w:val="24"/>
        </w:rPr>
        <w:t xml:space="preserve"> a </w:t>
      </w:r>
      <w:r w:rsidRPr="00E20260">
        <w:rPr>
          <w:rFonts w:ascii="Times New Roman" w:hAnsi="Times New Roman"/>
          <w:spacing w:val="-8"/>
          <w:sz w:val="24"/>
        </w:rPr>
        <w:t>počas prenosu aj vývozca údajov prijmú vhodné technické</w:t>
      </w:r>
      <w:r w:rsidR="00E20260" w:rsidRPr="00E20260">
        <w:rPr>
          <w:rFonts w:ascii="Times New Roman" w:hAnsi="Times New Roman"/>
          <w:spacing w:val="-8"/>
          <w:sz w:val="24"/>
        </w:rPr>
        <w:t xml:space="preserve"> a </w:t>
      </w:r>
      <w:r w:rsidRPr="00E20260">
        <w:rPr>
          <w:rFonts w:ascii="Times New Roman" w:hAnsi="Times New Roman"/>
          <w:spacing w:val="-8"/>
          <w:sz w:val="24"/>
        </w:rPr>
        <w:t>organizačné opatrenia na zaistenie bezpečnosti údajov vrátane ochrany pred porušením bezpečnosti, ktoré vedie</w:t>
      </w:r>
      <w:r w:rsidR="00E20260" w:rsidRPr="00E20260">
        <w:rPr>
          <w:rFonts w:ascii="Times New Roman" w:hAnsi="Times New Roman"/>
          <w:spacing w:val="-8"/>
          <w:sz w:val="24"/>
        </w:rPr>
        <w:t xml:space="preserve"> k </w:t>
      </w:r>
      <w:r w:rsidRPr="00E20260">
        <w:rPr>
          <w:rFonts w:ascii="Times New Roman" w:hAnsi="Times New Roman"/>
          <w:spacing w:val="-8"/>
          <w:sz w:val="24"/>
        </w:rPr>
        <w:t>náhodnému alebo nezákonnému zničeniu, strate, zmene, neoprávnenému poskytnutiu alebo prístupu</w:t>
      </w:r>
      <w:r w:rsidR="00E20260" w:rsidRPr="00E20260">
        <w:rPr>
          <w:rFonts w:ascii="Times New Roman" w:hAnsi="Times New Roman"/>
          <w:spacing w:val="-8"/>
          <w:sz w:val="24"/>
        </w:rPr>
        <w:t xml:space="preserve"> k </w:t>
      </w:r>
      <w:r w:rsidRPr="00E20260">
        <w:rPr>
          <w:rFonts w:ascii="Times New Roman" w:hAnsi="Times New Roman"/>
          <w:spacing w:val="-8"/>
          <w:sz w:val="24"/>
        </w:rPr>
        <w:t>týmto údajom (ďalej len „porušenie ochrany osobných údajov“). Pri posudzovaní primeranej úrovne bezpečnosti náležite zohľadnia najnovšie poznatky, náklady na vykonanie, povahu, rozsah, kontext</w:t>
      </w:r>
      <w:r w:rsidR="00E20260" w:rsidRPr="00E20260">
        <w:rPr>
          <w:rFonts w:ascii="Times New Roman" w:hAnsi="Times New Roman"/>
          <w:spacing w:val="-8"/>
          <w:sz w:val="24"/>
        </w:rPr>
        <w:t xml:space="preserve"> a </w:t>
      </w:r>
      <w:r w:rsidRPr="00E20260">
        <w:rPr>
          <w:rFonts w:ascii="Times New Roman" w:hAnsi="Times New Roman"/>
          <w:spacing w:val="-8"/>
          <w:sz w:val="24"/>
        </w:rPr>
        <w:t>účely spracúvania, ako aj riziká pre dotknutú osobu, ktoré súvisia so spracúvaním. Zmluvné strany zvážia najmä použitie šifrovania alebo pseudonymizácie,</w:t>
      </w:r>
      <w:r w:rsidR="00E20260" w:rsidRPr="00E20260">
        <w:rPr>
          <w:rFonts w:ascii="Times New Roman" w:hAnsi="Times New Roman"/>
          <w:spacing w:val="-8"/>
          <w:sz w:val="24"/>
        </w:rPr>
        <w:t xml:space="preserve"> a </w:t>
      </w:r>
      <w:r w:rsidRPr="00E20260">
        <w:rPr>
          <w:rFonts w:ascii="Times New Roman" w:hAnsi="Times New Roman"/>
          <w:spacing w:val="-8"/>
          <w:sz w:val="24"/>
        </w:rPr>
        <w:t>to aj počas prenosu, ak možno vďaka nim splniť účel spracúvania.</w:t>
      </w:r>
      <w:r w:rsidR="00E20260" w:rsidRPr="00E20260">
        <w:rPr>
          <w:rFonts w:ascii="Times New Roman" w:hAnsi="Times New Roman"/>
          <w:spacing w:val="-8"/>
          <w:sz w:val="24"/>
        </w:rPr>
        <w:t xml:space="preserve"> V </w:t>
      </w:r>
      <w:r w:rsidRPr="00E20260">
        <w:rPr>
          <w:rFonts w:ascii="Times New Roman" w:hAnsi="Times New Roman"/>
          <w:spacing w:val="-8"/>
          <w:sz w:val="24"/>
        </w:rPr>
        <w:t xml:space="preserve">prípade pseudonymizácie zostávajú dodatočné informácie na priradenie </w:t>
      </w:r>
      <w:r w:rsidRPr="00E20260">
        <w:rPr>
          <w:rFonts w:ascii="Times New Roman" w:hAnsi="Times New Roman"/>
          <w:spacing w:val="-8"/>
          <w:sz w:val="24"/>
        </w:rPr>
        <w:lastRenderedPageBreak/>
        <w:t>osobných údajov ku konkrétnej dotknutej osobe, ak je to možné, pod výlučnou kontrolou vývozcu údajov alebo prevádzkovateľa. Pri plnení si povinností podľa tohto písmena je dovozca údajov povinný prijať prinajmenšom technické</w:t>
      </w:r>
      <w:r w:rsidR="00E20260" w:rsidRPr="00E20260">
        <w:rPr>
          <w:rFonts w:ascii="Times New Roman" w:hAnsi="Times New Roman"/>
          <w:spacing w:val="-8"/>
          <w:sz w:val="24"/>
        </w:rPr>
        <w:t xml:space="preserve"> a </w:t>
      </w:r>
      <w:r w:rsidRPr="00E20260">
        <w:rPr>
          <w:rFonts w:ascii="Times New Roman" w:hAnsi="Times New Roman"/>
          <w:spacing w:val="-8"/>
          <w:sz w:val="24"/>
        </w:rPr>
        <w:t>organizačné opatrenia uvedené</w:t>
      </w:r>
      <w:r w:rsidR="00E20260" w:rsidRPr="00E20260">
        <w:rPr>
          <w:rFonts w:ascii="Times New Roman" w:hAnsi="Times New Roman"/>
          <w:spacing w:val="-8"/>
          <w:sz w:val="24"/>
        </w:rPr>
        <w:t xml:space="preserve"> v </w:t>
      </w:r>
      <w:r w:rsidRPr="00E20260">
        <w:rPr>
          <w:rFonts w:ascii="Times New Roman" w:hAnsi="Times New Roman"/>
          <w:spacing w:val="-8"/>
          <w:sz w:val="24"/>
        </w:rPr>
        <w:t>prílohe II. Dovozca údajov je povinný vykonávať pravidelné kontroly</w:t>
      </w:r>
      <w:r w:rsidR="00E20260" w:rsidRPr="00E20260">
        <w:rPr>
          <w:rFonts w:ascii="Times New Roman" w:hAnsi="Times New Roman"/>
          <w:spacing w:val="-8"/>
          <w:sz w:val="24"/>
        </w:rPr>
        <w:t xml:space="preserve"> s </w:t>
      </w:r>
      <w:r w:rsidRPr="00E20260">
        <w:rPr>
          <w:rFonts w:ascii="Times New Roman" w:hAnsi="Times New Roman"/>
          <w:spacing w:val="-8"/>
          <w:sz w:val="24"/>
        </w:rPr>
        <w:t>cieľom zabezpečiť, aby tieto opatrenia nepretržite poskytovali primeranú úroveň bezpečnosti</w:t>
      </w:r>
      <w:r w:rsidR="00E20260" w:rsidRPr="00E20260">
        <w:rPr>
          <w:rFonts w:ascii="Times New Roman" w:hAnsi="Times New Roman"/>
          <w:spacing w:val="-8"/>
          <w:sz w:val="24"/>
        </w:rPr>
        <w:t>.</w:t>
      </w:r>
    </w:p>
    <w:p w14:paraId="6EA735A7" w14:textId="2B198D76" w:rsidR="00D45A17" w:rsidRPr="00E20260" w:rsidRDefault="00D45A17" w:rsidP="00220540">
      <w:pPr>
        <w:numPr>
          <w:ilvl w:val="1"/>
          <w:numId w:val="45"/>
        </w:numPr>
        <w:spacing w:before="120" w:after="120" w:line="240" w:lineRule="auto"/>
        <w:jc w:val="both"/>
        <w:rPr>
          <w:rFonts w:ascii="Times New Roman" w:hAnsi="Times New Roman" w:cs="Times New Roman"/>
          <w:spacing w:val="-8"/>
          <w:sz w:val="24"/>
        </w:rPr>
      </w:pPr>
      <w:r w:rsidRPr="00E20260">
        <w:rPr>
          <w:rFonts w:ascii="Times New Roman" w:hAnsi="Times New Roman"/>
          <w:spacing w:val="-8"/>
          <w:sz w:val="24"/>
        </w:rPr>
        <w:t>Dovozca údajov poskytne prístup</w:t>
      </w:r>
      <w:r w:rsidR="00E20260" w:rsidRPr="00E20260">
        <w:rPr>
          <w:rFonts w:ascii="Times New Roman" w:hAnsi="Times New Roman"/>
          <w:spacing w:val="-8"/>
          <w:sz w:val="24"/>
        </w:rPr>
        <w:t xml:space="preserve"> k </w:t>
      </w:r>
      <w:r w:rsidRPr="00E20260">
        <w:rPr>
          <w:rFonts w:ascii="Times New Roman" w:hAnsi="Times New Roman"/>
          <w:spacing w:val="-8"/>
          <w:sz w:val="24"/>
        </w:rPr>
        <w:t>údajom svojim zamestnancom len</w:t>
      </w:r>
      <w:r w:rsidR="00E20260" w:rsidRPr="00E20260">
        <w:rPr>
          <w:rFonts w:ascii="Times New Roman" w:hAnsi="Times New Roman"/>
          <w:spacing w:val="-8"/>
          <w:sz w:val="24"/>
        </w:rPr>
        <w:t xml:space="preserve"> v </w:t>
      </w:r>
      <w:r w:rsidRPr="00E20260">
        <w:rPr>
          <w:rFonts w:ascii="Times New Roman" w:hAnsi="Times New Roman"/>
          <w:spacing w:val="-8"/>
          <w:sz w:val="24"/>
        </w:rPr>
        <w:t>rozsahu, ktorý je nevyhnutne potrebný na plnenie, riadenie</w:t>
      </w:r>
      <w:r w:rsidR="00E20260" w:rsidRPr="00E20260">
        <w:rPr>
          <w:rFonts w:ascii="Times New Roman" w:hAnsi="Times New Roman"/>
          <w:spacing w:val="-8"/>
          <w:sz w:val="24"/>
        </w:rPr>
        <w:t xml:space="preserve"> a </w:t>
      </w:r>
      <w:r w:rsidRPr="00E20260">
        <w:rPr>
          <w:rFonts w:ascii="Times New Roman" w:hAnsi="Times New Roman"/>
          <w:spacing w:val="-8"/>
          <w:sz w:val="24"/>
        </w:rPr>
        <w:t>monitorovanie zmluvy. Zabezpečí, aby sa osoby oprávnené spracúvať osobné údaje zaviazali, že zachovajú dôvernosť údajov, alebo aby sa na ne vzťahovala primeraná zákonná povinnosť zachovávať dôvernosť údajov.</w:t>
      </w:r>
    </w:p>
    <w:p w14:paraId="56501CE3" w14:textId="675DA1AA" w:rsidR="00E20260" w:rsidRPr="00E20260" w:rsidRDefault="00D45A17" w:rsidP="00220540">
      <w:pPr>
        <w:numPr>
          <w:ilvl w:val="1"/>
          <w:numId w:val="45"/>
        </w:numPr>
        <w:spacing w:before="120" w:after="120" w:line="240" w:lineRule="auto"/>
        <w:jc w:val="both"/>
        <w:rPr>
          <w:rFonts w:ascii="Times New Roman" w:hAnsi="Times New Roman"/>
          <w:spacing w:val="-4"/>
          <w:sz w:val="24"/>
        </w:rPr>
      </w:pPr>
      <w:r w:rsidRPr="00E20260">
        <w:rPr>
          <w:rFonts w:ascii="Times New Roman" w:hAnsi="Times New Roman"/>
          <w:spacing w:val="-4"/>
          <w:sz w:val="24"/>
        </w:rPr>
        <w:t>V prípade porušenia ochrany osobných údajov týkajúceho sa osobných údajov spracúvaných dovozcom údajov podľa týchto doložiek prijme dovozca údajov primerané opatrenia na nápravu porušenia vrátane opatrení na zmiernenie jeho nepriaznivých účinkov. Dovozca údajov bez zbytočného odkladu zašle oznámenie vývozcovi údajov</w:t>
      </w:r>
      <w:r w:rsidR="00E20260" w:rsidRPr="00E20260">
        <w:rPr>
          <w:rFonts w:ascii="Times New Roman" w:hAnsi="Times New Roman"/>
          <w:spacing w:val="-4"/>
          <w:sz w:val="24"/>
        </w:rPr>
        <w:t xml:space="preserve"> a v </w:t>
      </w:r>
      <w:r w:rsidRPr="00E20260">
        <w:rPr>
          <w:rFonts w:ascii="Times New Roman" w:hAnsi="Times New Roman"/>
          <w:spacing w:val="-4"/>
          <w:sz w:val="24"/>
        </w:rPr>
        <w:t>prípade potreby, ak je to možné, aj prevádzkovateľovi po tom, ako sa dozvedel</w:t>
      </w:r>
      <w:r w:rsidR="00E20260" w:rsidRPr="00E20260">
        <w:rPr>
          <w:rFonts w:ascii="Times New Roman" w:hAnsi="Times New Roman"/>
          <w:spacing w:val="-4"/>
          <w:sz w:val="24"/>
        </w:rPr>
        <w:t xml:space="preserve"> o </w:t>
      </w:r>
      <w:r w:rsidRPr="00E20260">
        <w:rPr>
          <w:rFonts w:ascii="Times New Roman" w:hAnsi="Times New Roman"/>
          <w:spacing w:val="-4"/>
          <w:sz w:val="24"/>
        </w:rPr>
        <w:t>porušení. Takéto oznámenie obsahuje údaje kontaktného miesta, kde možno získať viac informácií, opis povahy porušenia (podľa možnosti vrátane kategórií</w:t>
      </w:r>
      <w:r w:rsidR="00E20260" w:rsidRPr="00E20260">
        <w:rPr>
          <w:rFonts w:ascii="Times New Roman" w:hAnsi="Times New Roman"/>
          <w:spacing w:val="-4"/>
          <w:sz w:val="24"/>
        </w:rPr>
        <w:t xml:space="preserve"> a </w:t>
      </w:r>
      <w:r w:rsidRPr="00E20260">
        <w:rPr>
          <w:rFonts w:ascii="Times New Roman" w:hAnsi="Times New Roman"/>
          <w:spacing w:val="-4"/>
          <w:sz w:val="24"/>
        </w:rPr>
        <w:t>približného počtu dotknutých osôb</w:t>
      </w:r>
      <w:r w:rsidR="00E20260" w:rsidRPr="00E20260">
        <w:rPr>
          <w:rFonts w:ascii="Times New Roman" w:hAnsi="Times New Roman"/>
          <w:spacing w:val="-4"/>
          <w:sz w:val="24"/>
        </w:rPr>
        <w:t xml:space="preserve"> a </w:t>
      </w:r>
      <w:r w:rsidRPr="00E20260">
        <w:rPr>
          <w:rFonts w:ascii="Times New Roman" w:hAnsi="Times New Roman"/>
          <w:spacing w:val="-4"/>
          <w:sz w:val="24"/>
        </w:rPr>
        <w:t>záznamov</w:t>
      </w:r>
      <w:r w:rsidR="00E20260" w:rsidRPr="00E20260">
        <w:rPr>
          <w:rFonts w:ascii="Times New Roman" w:hAnsi="Times New Roman"/>
          <w:spacing w:val="-4"/>
          <w:sz w:val="24"/>
        </w:rPr>
        <w:t xml:space="preserve"> o </w:t>
      </w:r>
      <w:r w:rsidRPr="00E20260">
        <w:rPr>
          <w:rFonts w:ascii="Times New Roman" w:hAnsi="Times New Roman"/>
          <w:spacing w:val="-4"/>
          <w:sz w:val="24"/>
        </w:rPr>
        <w:t>osobných údajoch), pravdepodobné následky porušenia, ako aj prijaté alebo navrhované opatrenia</w:t>
      </w:r>
      <w:r w:rsidR="00E20260" w:rsidRPr="00E20260">
        <w:rPr>
          <w:rFonts w:ascii="Times New Roman" w:hAnsi="Times New Roman"/>
          <w:spacing w:val="-4"/>
          <w:sz w:val="24"/>
        </w:rPr>
        <w:t xml:space="preserve"> s </w:t>
      </w:r>
      <w:r w:rsidRPr="00E20260">
        <w:rPr>
          <w:rFonts w:ascii="Times New Roman" w:hAnsi="Times New Roman"/>
          <w:spacing w:val="-4"/>
          <w:sz w:val="24"/>
        </w:rPr>
        <w:t>cieľom napraviť porušenie ochrany údajov vrátane opatrení na zmiernenie jeho možných nepriaznivých účinkov. Pokiaľ nemožno poskytnúť všetky informácie súčasne, pôvodné oznámenie musí obsahovať informácie, ktoré boli</w:t>
      </w:r>
      <w:r w:rsidR="00E20260" w:rsidRPr="00E20260">
        <w:rPr>
          <w:rFonts w:ascii="Times New Roman" w:hAnsi="Times New Roman"/>
          <w:spacing w:val="-4"/>
          <w:sz w:val="24"/>
        </w:rPr>
        <w:t xml:space="preserve"> v </w:t>
      </w:r>
      <w:r w:rsidRPr="00E20260">
        <w:rPr>
          <w:rFonts w:ascii="Times New Roman" w:hAnsi="Times New Roman"/>
          <w:spacing w:val="-4"/>
          <w:sz w:val="24"/>
        </w:rPr>
        <w:t>danom čase dostupné, pričom ďalšie informácie sa poskytnú bez zbytočného odkladu po tom, ako budú</w:t>
      </w:r>
      <w:r w:rsidR="00E20260" w:rsidRPr="00E20260">
        <w:rPr>
          <w:rFonts w:ascii="Times New Roman" w:hAnsi="Times New Roman"/>
          <w:spacing w:val="-4"/>
          <w:sz w:val="24"/>
        </w:rPr>
        <w:t xml:space="preserve"> k </w:t>
      </w:r>
      <w:r w:rsidRPr="00E20260">
        <w:rPr>
          <w:rFonts w:ascii="Times New Roman" w:hAnsi="Times New Roman"/>
          <w:spacing w:val="-4"/>
          <w:sz w:val="24"/>
        </w:rPr>
        <w:t>dispozícii</w:t>
      </w:r>
      <w:r w:rsidR="00E20260" w:rsidRPr="00E20260">
        <w:rPr>
          <w:rFonts w:ascii="Times New Roman" w:hAnsi="Times New Roman"/>
          <w:spacing w:val="-4"/>
          <w:sz w:val="24"/>
        </w:rPr>
        <w:t>.</w:t>
      </w:r>
    </w:p>
    <w:p w14:paraId="7849AA6A" w14:textId="2B264A9B" w:rsidR="00D45A17" w:rsidRPr="00E20260" w:rsidRDefault="00D45A17" w:rsidP="00220540">
      <w:pPr>
        <w:numPr>
          <w:ilvl w:val="1"/>
          <w:numId w:val="45"/>
        </w:numPr>
        <w:spacing w:before="120" w:after="120" w:line="240" w:lineRule="auto"/>
        <w:jc w:val="both"/>
        <w:rPr>
          <w:rFonts w:ascii="Times New Roman" w:hAnsi="Times New Roman" w:cs="Times New Roman"/>
          <w:spacing w:val="-4"/>
          <w:sz w:val="24"/>
        </w:rPr>
      </w:pPr>
      <w:r w:rsidRPr="00E20260">
        <w:rPr>
          <w:rFonts w:ascii="Times New Roman" w:hAnsi="Times New Roman"/>
          <w:spacing w:val="-4"/>
          <w:sz w:val="24"/>
        </w:rPr>
        <w:t>Dovozca údajov spolupracuje</w:t>
      </w:r>
      <w:r w:rsidR="00E20260" w:rsidRPr="00E20260">
        <w:rPr>
          <w:rFonts w:ascii="Times New Roman" w:hAnsi="Times New Roman"/>
          <w:spacing w:val="-4"/>
          <w:sz w:val="24"/>
        </w:rPr>
        <w:t xml:space="preserve"> s </w:t>
      </w:r>
      <w:r w:rsidRPr="00E20260">
        <w:rPr>
          <w:rFonts w:ascii="Times New Roman" w:hAnsi="Times New Roman"/>
          <w:spacing w:val="-4"/>
          <w:sz w:val="24"/>
        </w:rPr>
        <w:t>vývozcom údajov</w:t>
      </w:r>
      <w:r w:rsidR="00E20260" w:rsidRPr="00E20260">
        <w:rPr>
          <w:rFonts w:ascii="Times New Roman" w:hAnsi="Times New Roman"/>
          <w:spacing w:val="-4"/>
          <w:sz w:val="24"/>
        </w:rPr>
        <w:t xml:space="preserve"> a </w:t>
      </w:r>
      <w:r w:rsidRPr="00E20260">
        <w:rPr>
          <w:rFonts w:ascii="Times New Roman" w:hAnsi="Times New Roman"/>
          <w:spacing w:val="-4"/>
          <w:sz w:val="24"/>
        </w:rPr>
        <w:t>poskytuje mu pomoc pri plnení si povinností podľa nariadenia (EÚ) 2016/679, najmä pokiaľ ide</w:t>
      </w:r>
      <w:r w:rsidR="00E20260" w:rsidRPr="00E20260">
        <w:rPr>
          <w:rFonts w:ascii="Times New Roman" w:hAnsi="Times New Roman"/>
          <w:spacing w:val="-4"/>
          <w:sz w:val="24"/>
        </w:rPr>
        <w:t xml:space="preserve"> o </w:t>
      </w:r>
      <w:r w:rsidRPr="00E20260">
        <w:rPr>
          <w:rFonts w:ascii="Times New Roman" w:hAnsi="Times New Roman"/>
          <w:spacing w:val="-4"/>
          <w:sz w:val="24"/>
        </w:rPr>
        <w:t>podávanie oznámení prevádzkovateľovi tak, aby mohol tento prevádzkovateľ následne zaslať oznámenie príslušnému dozornému orgánu</w:t>
      </w:r>
      <w:r w:rsidR="00E20260" w:rsidRPr="00E20260">
        <w:rPr>
          <w:rFonts w:ascii="Times New Roman" w:hAnsi="Times New Roman"/>
          <w:spacing w:val="-4"/>
          <w:sz w:val="24"/>
        </w:rPr>
        <w:t xml:space="preserve"> a </w:t>
      </w:r>
      <w:r w:rsidRPr="00E20260">
        <w:rPr>
          <w:rFonts w:ascii="Times New Roman" w:hAnsi="Times New Roman"/>
          <w:spacing w:val="-4"/>
          <w:sz w:val="24"/>
        </w:rPr>
        <w:t>dotknutým osobám, ktoré sú ovplyvnené, pričom zohľadní povahu spracúvania</w:t>
      </w:r>
      <w:r w:rsidR="00E20260" w:rsidRPr="00E20260">
        <w:rPr>
          <w:rFonts w:ascii="Times New Roman" w:hAnsi="Times New Roman"/>
          <w:spacing w:val="-4"/>
          <w:sz w:val="24"/>
        </w:rPr>
        <w:t xml:space="preserve"> a </w:t>
      </w:r>
      <w:r w:rsidRPr="00E20260">
        <w:rPr>
          <w:rFonts w:ascii="Times New Roman" w:hAnsi="Times New Roman"/>
          <w:spacing w:val="-4"/>
          <w:sz w:val="24"/>
        </w:rPr>
        <w:t>informácie, ktoré má</w:t>
      </w:r>
      <w:r w:rsidR="00E20260" w:rsidRPr="00E20260">
        <w:rPr>
          <w:rFonts w:ascii="Times New Roman" w:hAnsi="Times New Roman"/>
          <w:spacing w:val="-4"/>
          <w:sz w:val="24"/>
        </w:rPr>
        <w:t xml:space="preserve"> k </w:t>
      </w:r>
      <w:r w:rsidRPr="00E20260">
        <w:rPr>
          <w:rFonts w:ascii="Times New Roman" w:hAnsi="Times New Roman"/>
          <w:spacing w:val="-4"/>
          <w:sz w:val="24"/>
        </w:rPr>
        <w:t>dispozícii dovozca údajov.</w:t>
      </w:r>
    </w:p>
    <w:p w14:paraId="3D1BA323" w14:textId="77777777"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8.7.</w:t>
      </w:r>
      <w:r w:rsidRPr="00E20260">
        <w:tab/>
      </w:r>
      <w:r w:rsidRPr="00E20260">
        <w:rPr>
          <w:rFonts w:ascii="Times New Roman" w:hAnsi="Times New Roman"/>
          <w:b/>
          <w:sz w:val="24"/>
        </w:rPr>
        <w:t>Citlivé údaje</w:t>
      </w:r>
    </w:p>
    <w:p w14:paraId="684E4EA7" w14:textId="37D0D03C" w:rsidR="00D45A17" w:rsidRPr="00E20260" w:rsidRDefault="002719A9" w:rsidP="00D45A17">
      <w:pPr>
        <w:spacing w:after="160" w:line="259" w:lineRule="auto"/>
        <w:contextualSpacing/>
        <w:jc w:val="both"/>
        <w:rPr>
          <w:rFonts w:ascii="Times New Roman" w:hAnsi="Times New Roman" w:cs="Times New Roman"/>
          <w:sz w:val="24"/>
        </w:rPr>
      </w:pPr>
      <w:r w:rsidRPr="00E20260">
        <w:rPr>
          <w:rFonts w:ascii="Times New Roman" w:hAnsi="Times New Roman"/>
          <w:sz w:val="24"/>
        </w:rPr>
        <w:t>Ak prenos zahŕňa osobné údaje odhaľujúce rasový alebo etnický pôvod, politické názory, náboženské alebo filozofické presvedčenie alebo členstvo</w:t>
      </w:r>
      <w:r w:rsidR="00E20260">
        <w:rPr>
          <w:rFonts w:ascii="Times New Roman" w:hAnsi="Times New Roman"/>
          <w:sz w:val="24"/>
        </w:rPr>
        <w:t xml:space="preserve"> v </w:t>
      </w:r>
      <w:r w:rsidRPr="00E20260">
        <w:rPr>
          <w:rFonts w:ascii="Times New Roman" w:hAnsi="Times New Roman"/>
          <w:sz w:val="24"/>
        </w:rPr>
        <w:t>odborových organizáciách, genetické alebo biometrické údaje na účely jedinečnej identifikácie fyzickej osoby, údaje týkajúce sa zdravia alebo sexuálneho života či sexuálnej orientácie osoby, alebo údaje týkajúce sa odsúdenia za trestné činy (ďalej len „citlivé údaje“), uplatňuje dovozca údajov osobitné obmedzenia a/alebo dodatočné záruky stanovené</w:t>
      </w:r>
      <w:r w:rsidR="00E20260">
        <w:rPr>
          <w:rFonts w:ascii="Times New Roman" w:hAnsi="Times New Roman"/>
          <w:sz w:val="24"/>
        </w:rPr>
        <w:t xml:space="preserve"> v </w:t>
      </w:r>
      <w:r w:rsidRPr="00E20260">
        <w:rPr>
          <w:rFonts w:ascii="Times New Roman" w:hAnsi="Times New Roman"/>
          <w:sz w:val="24"/>
        </w:rPr>
        <w:t>prílohe I časti B.</w:t>
      </w:r>
    </w:p>
    <w:p w14:paraId="1F2C4DD0" w14:textId="77777777"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8.8.</w:t>
      </w:r>
      <w:r w:rsidRPr="00E20260">
        <w:tab/>
      </w:r>
      <w:r w:rsidRPr="00E20260">
        <w:rPr>
          <w:rFonts w:ascii="Times New Roman" w:hAnsi="Times New Roman"/>
          <w:b/>
          <w:sz w:val="24"/>
        </w:rPr>
        <w:t>Následné prenosy</w:t>
      </w:r>
    </w:p>
    <w:p w14:paraId="71792188" w14:textId="2E509C0C"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Dovozca údajov poskytuje osobné údaje tretej strane len na základe zdokumentovaných pokynov prevádzkovateľa, ktoré dovozcovi údajov oznámil vývozca údajov. Údaje možno navyše poskytnúť tretej strane nachádzajúcej sa mimo Európskej únie</w:t>
      </w:r>
      <w:r w:rsidRPr="00E20260">
        <w:rPr>
          <w:rFonts w:ascii="Times New Roman" w:hAnsi="Times New Roman" w:cs="Times New Roman"/>
          <w:sz w:val="24"/>
          <w:vertAlign w:val="superscript"/>
        </w:rPr>
        <w:footnoteReference w:id="6"/>
      </w:r>
      <w:r w:rsidRPr="00E20260">
        <w:rPr>
          <w:rFonts w:ascii="Times New Roman" w:hAnsi="Times New Roman"/>
          <w:sz w:val="24"/>
        </w:rPr>
        <w:t xml:space="preserve"> (v rovnakej krajine ako dovozca údajov alebo</w:t>
      </w:r>
      <w:r w:rsidR="00E20260">
        <w:rPr>
          <w:rFonts w:ascii="Times New Roman" w:hAnsi="Times New Roman"/>
          <w:sz w:val="24"/>
        </w:rPr>
        <w:t xml:space="preserve"> v </w:t>
      </w:r>
      <w:r w:rsidRPr="00E20260">
        <w:rPr>
          <w:rFonts w:ascii="Times New Roman" w:hAnsi="Times New Roman"/>
          <w:sz w:val="24"/>
        </w:rPr>
        <w:t xml:space="preserve">inej tretej krajine, ďalej len „následný prenos“) len vtedy, ak je táto </w:t>
      </w:r>
      <w:r w:rsidRPr="00E20260">
        <w:rPr>
          <w:rFonts w:ascii="Times New Roman" w:hAnsi="Times New Roman"/>
          <w:sz w:val="24"/>
        </w:rPr>
        <w:lastRenderedPageBreak/>
        <w:t>tretia strana viazaná týmito doložkami alebo súhlasí</w:t>
      </w:r>
      <w:r w:rsidR="00E20260">
        <w:rPr>
          <w:rFonts w:ascii="Times New Roman" w:hAnsi="Times New Roman"/>
          <w:sz w:val="24"/>
        </w:rPr>
        <w:t xml:space="preserve"> s </w:t>
      </w:r>
      <w:r w:rsidRPr="00E20260">
        <w:rPr>
          <w:rFonts w:ascii="Times New Roman" w:hAnsi="Times New Roman"/>
          <w:sz w:val="24"/>
        </w:rPr>
        <w:t>tým, že bude týmito doložkami viazaná,</w:t>
      </w:r>
      <w:r w:rsidR="00E20260">
        <w:rPr>
          <w:rFonts w:ascii="Times New Roman" w:hAnsi="Times New Roman"/>
          <w:sz w:val="24"/>
        </w:rPr>
        <w:t xml:space="preserve"> a </w:t>
      </w:r>
      <w:r w:rsidRPr="00E20260">
        <w:rPr>
          <w:rFonts w:ascii="Times New Roman" w:hAnsi="Times New Roman"/>
          <w:sz w:val="24"/>
        </w:rPr>
        <w:t>to</w:t>
      </w:r>
      <w:r w:rsidR="00E20260">
        <w:rPr>
          <w:rFonts w:ascii="Times New Roman" w:hAnsi="Times New Roman"/>
          <w:sz w:val="24"/>
        </w:rPr>
        <w:t xml:space="preserve"> v </w:t>
      </w:r>
      <w:r w:rsidRPr="00E20260">
        <w:rPr>
          <w:rFonts w:ascii="Times New Roman" w:hAnsi="Times New Roman"/>
          <w:sz w:val="24"/>
        </w:rPr>
        <w:t>súlade</w:t>
      </w:r>
      <w:r w:rsidR="00E20260">
        <w:rPr>
          <w:rFonts w:ascii="Times New Roman" w:hAnsi="Times New Roman"/>
          <w:sz w:val="24"/>
        </w:rPr>
        <w:t xml:space="preserve"> s </w:t>
      </w:r>
      <w:r w:rsidRPr="00E20260">
        <w:rPr>
          <w:rFonts w:ascii="Times New Roman" w:hAnsi="Times New Roman"/>
          <w:sz w:val="24"/>
        </w:rPr>
        <w:t>príslušným modulom, alebo ak</w:t>
      </w:r>
      <w:r w:rsidR="00E20260">
        <w:rPr>
          <w:rFonts w:ascii="Times New Roman" w:hAnsi="Times New Roman"/>
          <w:sz w:val="24"/>
        </w:rPr>
        <w:t>:</w:t>
      </w:r>
    </w:p>
    <w:p w14:paraId="2051F6F1" w14:textId="09B5BB7E" w:rsidR="00D45A17" w:rsidRPr="00E20260" w:rsidRDefault="005A2898" w:rsidP="00220540">
      <w:pPr>
        <w:numPr>
          <w:ilvl w:val="3"/>
          <w:numId w:val="57"/>
        </w:numPr>
        <w:spacing w:before="120" w:after="120" w:line="240" w:lineRule="auto"/>
        <w:jc w:val="both"/>
        <w:rPr>
          <w:rFonts w:ascii="Times New Roman" w:hAnsi="Times New Roman" w:cs="Times New Roman"/>
          <w:sz w:val="24"/>
        </w:rPr>
      </w:pPr>
      <w:r w:rsidRPr="00E20260">
        <w:rPr>
          <w:rFonts w:ascii="Times New Roman" w:hAnsi="Times New Roman"/>
          <w:sz w:val="24"/>
        </w:rPr>
        <w:t>následný prenos sa uskutočňuje do krajiny, na ktorú sa vzťahuje rozhodnutie</w:t>
      </w:r>
      <w:r w:rsidR="00E20260">
        <w:rPr>
          <w:rFonts w:ascii="Times New Roman" w:hAnsi="Times New Roman"/>
          <w:sz w:val="24"/>
        </w:rPr>
        <w:t xml:space="preserve"> o </w:t>
      </w:r>
      <w:r w:rsidRPr="00E20260">
        <w:rPr>
          <w:rFonts w:ascii="Times New Roman" w:hAnsi="Times New Roman"/>
          <w:sz w:val="24"/>
        </w:rPr>
        <w:t>primeranosti podľa článku 45 nariadenia (EÚ) 2016/679, ktorého predmetom je následný prenos;</w:t>
      </w:r>
    </w:p>
    <w:p w14:paraId="037B4B35" w14:textId="77777777" w:rsidR="00D45A17" w:rsidRPr="00E20260" w:rsidRDefault="00D45A17" w:rsidP="00220540">
      <w:pPr>
        <w:numPr>
          <w:ilvl w:val="3"/>
          <w:numId w:val="57"/>
        </w:numPr>
        <w:spacing w:before="120" w:after="120" w:line="240" w:lineRule="auto"/>
        <w:jc w:val="both"/>
        <w:rPr>
          <w:rFonts w:ascii="Times New Roman" w:hAnsi="Times New Roman" w:cs="Times New Roman"/>
          <w:sz w:val="24"/>
        </w:rPr>
      </w:pPr>
      <w:r w:rsidRPr="00E20260">
        <w:rPr>
          <w:rFonts w:ascii="Times New Roman" w:hAnsi="Times New Roman"/>
          <w:sz w:val="24"/>
        </w:rPr>
        <w:t>tretia strana inak zabezpečuje primerané záruky podľa článkov 46 alebo 47 nariadenia (EÚ) 2016/679;</w:t>
      </w:r>
    </w:p>
    <w:p w14:paraId="2C00D798" w14:textId="0F93649F" w:rsidR="00D45A17" w:rsidRPr="00E20260" w:rsidRDefault="005A2898" w:rsidP="00220540">
      <w:pPr>
        <w:numPr>
          <w:ilvl w:val="3"/>
          <w:numId w:val="57"/>
        </w:numPr>
        <w:spacing w:before="120" w:after="120" w:line="240" w:lineRule="auto"/>
        <w:jc w:val="both"/>
        <w:rPr>
          <w:rFonts w:ascii="Times New Roman" w:hAnsi="Times New Roman" w:cs="Times New Roman"/>
          <w:sz w:val="24"/>
        </w:rPr>
      </w:pPr>
      <w:r w:rsidRPr="00E20260">
        <w:rPr>
          <w:rFonts w:ascii="Times New Roman" w:hAnsi="Times New Roman"/>
          <w:sz w:val="24"/>
        </w:rPr>
        <w:t>následný prenos je nevyhnutný na účely preukazovania, uplatňovania alebo ochrany právnych nárokov</w:t>
      </w:r>
      <w:r w:rsidR="00E20260">
        <w:rPr>
          <w:rFonts w:ascii="Times New Roman" w:hAnsi="Times New Roman"/>
          <w:sz w:val="24"/>
        </w:rPr>
        <w:t xml:space="preserve"> v </w:t>
      </w:r>
      <w:r w:rsidRPr="00E20260">
        <w:rPr>
          <w:rFonts w:ascii="Times New Roman" w:hAnsi="Times New Roman"/>
          <w:sz w:val="24"/>
        </w:rPr>
        <w:t>kontexte konkrétneho správneho alebo súdneho konania, prípadne konania</w:t>
      </w:r>
      <w:r w:rsidR="00E20260">
        <w:rPr>
          <w:rFonts w:ascii="Times New Roman" w:hAnsi="Times New Roman"/>
          <w:sz w:val="24"/>
        </w:rPr>
        <w:t xml:space="preserve"> v </w:t>
      </w:r>
      <w:r w:rsidRPr="00E20260">
        <w:rPr>
          <w:rFonts w:ascii="Times New Roman" w:hAnsi="Times New Roman"/>
          <w:sz w:val="24"/>
        </w:rPr>
        <w:t>oblasti regulácie; alebo</w:t>
      </w:r>
    </w:p>
    <w:p w14:paraId="375BA38F" w14:textId="0C9BF1B2" w:rsidR="00D45A17" w:rsidRPr="00E20260" w:rsidRDefault="005A2898" w:rsidP="00220540">
      <w:pPr>
        <w:numPr>
          <w:ilvl w:val="3"/>
          <w:numId w:val="57"/>
        </w:numPr>
        <w:spacing w:before="120" w:after="120" w:line="240" w:lineRule="auto"/>
        <w:jc w:val="both"/>
        <w:rPr>
          <w:rFonts w:ascii="Times New Roman" w:hAnsi="Times New Roman" w:cs="Times New Roman"/>
          <w:sz w:val="24"/>
        </w:rPr>
      </w:pPr>
      <w:r w:rsidRPr="00E20260">
        <w:rPr>
          <w:rFonts w:ascii="Times New Roman" w:hAnsi="Times New Roman"/>
          <w:sz w:val="24"/>
        </w:rPr>
        <w:t>následný prenos je potrebný</w:t>
      </w:r>
      <w:r w:rsidR="00E20260">
        <w:rPr>
          <w:rFonts w:ascii="Times New Roman" w:hAnsi="Times New Roman"/>
          <w:sz w:val="24"/>
        </w:rPr>
        <w:t xml:space="preserve"> v </w:t>
      </w:r>
      <w:r w:rsidRPr="00E20260">
        <w:rPr>
          <w:rFonts w:ascii="Times New Roman" w:hAnsi="Times New Roman"/>
          <w:sz w:val="24"/>
        </w:rPr>
        <w:t>záujme ochrany životne dôležitých záujmov dotknutej osoby alebo inej fyzickej osoby.</w:t>
      </w:r>
    </w:p>
    <w:p w14:paraId="519E6769" w14:textId="41AAA8F0" w:rsidR="00D45A17" w:rsidRPr="00E20260" w:rsidRDefault="00D45A17" w:rsidP="00D45A17">
      <w:pPr>
        <w:spacing w:after="160" w:line="259" w:lineRule="auto"/>
        <w:contextualSpacing/>
        <w:jc w:val="both"/>
        <w:rPr>
          <w:rFonts w:ascii="Times New Roman" w:hAnsi="Times New Roman" w:cs="Times New Roman"/>
          <w:sz w:val="24"/>
        </w:rPr>
      </w:pPr>
      <w:r w:rsidRPr="00E20260">
        <w:rPr>
          <w:rFonts w:ascii="Times New Roman" w:hAnsi="Times New Roman"/>
          <w:sz w:val="24"/>
        </w:rPr>
        <w:t>Na účely akéhokoľvek následného prenosu sa vyžaduje, aby dovozca údajov dodržiaval všetky ostatné záruky podľa týchto doložiek, osobitne obmedzenie účelu.</w:t>
      </w:r>
    </w:p>
    <w:p w14:paraId="44F20568" w14:textId="5D7EE2DB"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8.9.</w:t>
      </w:r>
      <w:r w:rsidRPr="00E20260">
        <w:tab/>
      </w:r>
      <w:r w:rsidRPr="00E20260">
        <w:rPr>
          <w:rFonts w:ascii="Times New Roman" w:hAnsi="Times New Roman"/>
          <w:b/>
          <w:sz w:val="24"/>
        </w:rPr>
        <w:t>Dokumentácia</w:t>
      </w:r>
      <w:r w:rsidR="00E20260">
        <w:rPr>
          <w:rFonts w:ascii="Times New Roman" w:hAnsi="Times New Roman"/>
          <w:b/>
          <w:sz w:val="24"/>
        </w:rPr>
        <w:t xml:space="preserve"> a </w:t>
      </w:r>
      <w:r w:rsidRPr="00E20260">
        <w:rPr>
          <w:rFonts w:ascii="Times New Roman" w:hAnsi="Times New Roman"/>
          <w:b/>
          <w:sz w:val="24"/>
        </w:rPr>
        <w:t>splnenie povinností</w:t>
      </w:r>
    </w:p>
    <w:p w14:paraId="3D26A9B3" w14:textId="7A06B840" w:rsidR="00E20260" w:rsidRDefault="00D45A17" w:rsidP="00D45A17">
      <w:pPr>
        <w:numPr>
          <w:ilvl w:val="1"/>
          <w:numId w:val="20"/>
        </w:numPr>
        <w:spacing w:before="120" w:after="120" w:line="240" w:lineRule="auto"/>
        <w:jc w:val="both"/>
        <w:rPr>
          <w:rFonts w:ascii="Times New Roman" w:hAnsi="Times New Roman"/>
          <w:sz w:val="24"/>
        </w:rPr>
      </w:pPr>
      <w:r w:rsidRPr="00E20260">
        <w:rPr>
          <w:rFonts w:ascii="Times New Roman" w:hAnsi="Times New Roman"/>
          <w:sz w:val="24"/>
        </w:rPr>
        <w:t>Dovozca údajov sa bezodkladne</w:t>
      </w:r>
      <w:r w:rsidR="00E20260">
        <w:rPr>
          <w:rFonts w:ascii="Times New Roman" w:hAnsi="Times New Roman"/>
          <w:sz w:val="24"/>
        </w:rPr>
        <w:t xml:space="preserve"> a </w:t>
      </w:r>
      <w:r w:rsidRPr="00E20260">
        <w:rPr>
          <w:rFonts w:ascii="Times New Roman" w:hAnsi="Times New Roman"/>
          <w:sz w:val="24"/>
        </w:rPr>
        <w:t>primerane zaoberá žiadosťami vývozcu údajov alebo prevádzkovateľa, ktoré sa týkajú spracúvania podľa týchto doložiek</w:t>
      </w:r>
      <w:r w:rsidR="00E20260">
        <w:rPr>
          <w:rFonts w:ascii="Times New Roman" w:hAnsi="Times New Roman"/>
          <w:sz w:val="24"/>
        </w:rPr>
        <w:t>.</w:t>
      </w:r>
    </w:p>
    <w:p w14:paraId="34CFC649" w14:textId="278189CE"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musia byť schopné preukázať, že si splnili povinnosti podľa týchto doložiek. Dovozca údajov uchováva najmä príslušnú dokumentáciu týkajúcu sa spracovateľských činností vykonávaných</w:t>
      </w:r>
      <w:r w:rsidR="00E20260">
        <w:rPr>
          <w:rFonts w:ascii="Times New Roman" w:hAnsi="Times New Roman"/>
          <w:sz w:val="24"/>
        </w:rPr>
        <w:t xml:space="preserve"> v </w:t>
      </w:r>
      <w:r w:rsidRPr="00E20260">
        <w:rPr>
          <w:rFonts w:ascii="Times New Roman" w:hAnsi="Times New Roman"/>
          <w:sz w:val="24"/>
        </w:rPr>
        <w:t>mene prevádzkovateľa.</w:t>
      </w:r>
    </w:p>
    <w:p w14:paraId="21F69C7D" w14:textId="4FB766A1"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sprístupní vývozcovi údajov všetky informácie potrebné na preukázanie splnenia povinností stanovených</w:t>
      </w:r>
      <w:r w:rsidR="00E20260">
        <w:rPr>
          <w:rFonts w:ascii="Times New Roman" w:hAnsi="Times New Roman"/>
          <w:sz w:val="24"/>
        </w:rPr>
        <w:t xml:space="preserve"> v </w:t>
      </w:r>
      <w:r w:rsidRPr="00E20260">
        <w:rPr>
          <w:rFonts w:ascii="Times New Roman" w:hAnsi="Times New Roman"/>
          <w:sz w:val="24"/>
        </w:rPr>
        <w:t>týchto doložkách, pričom vývozca údajov ich poskytne prevádzkovateľovi.</w:t>
      </w:r>
    </w:p>
    <w:p w14:paraId="7F9B9633" w14:textId="5B34775E"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Dovozca údajov umožní vývozcovi údajov audity spracovateľských činností, na ktoré sa vzťahujú tieto doložky,</w:t>
      </w:r>
      <w:r w:rsidR="00E20260">
        <w:rPr>
          <w:rFonts w:ascii="Times New Roman" w:hAnsi="Times New Roman"/>
          <w:sz w:val="24"/>
        </w:rPr>
        <w:t xml:space="preserve"> a </w:t>
      </w:r>
      <w:r w:rsidRPr="00E20260">
        <w:rPr>
          <w:rFonts w:ascii="Times New Roman" w:hAnsi="Times New Roman"/>
          <w:sz w:val="24"/>
        </w:rPr>
        <w:t>poskytne pri nich potrebnú súčinnosť</w:t>
      </w:r>
      <w:r w:rsidR="00E20260">
        <w:rPr>
          <w:rFonts w:ascii="Times New Roman" w:hAnsi="Times New Roman"/>
          <w:sz w:val="24"/>
        </w:rPr>
        <w:t xml:space="preserve"> v </w:t>
      </w:r>
      <w:r w:rsidRPr="00E20260">
        <w:rPr>
          <w:rFonts w:ascii="Times New Roman" w:hAnsi="Times New Roman"/>
          <w:sz w:val="24"/>
        </w:rPr>
        <w:t>primeraných intervaloch alebo ak existujú náznaky nesplnenia povinností. To isté platí aj</w:t>
      </w:r>
      <w:r w:rsidR="00E20260">
        <w:rPr>
          <w:rFonts w:ascii="Times New Roman" w:hAnsi="Times New Roman"/>
          <w:sz w:val="24"/>
        </w:rPr>
        <w:t xml:space="preserve"> v </w:t>
      </w:r>
      <w:r w:rsidRPr="00E20260">
        <w:rPr>
          <w:rFonts w:ascii="Times New Roman" w:hAnsi="Times New Roman"/>
          <w:sz w:val="24"/>
        </w:rPr>
        <w:t>prípade, keď vývozca údajov žiada</w:t>
      </w:r>
      <w:r w:rsidR="00E20260">
        <w:rPr>
          <w:rFonts w:ascii="Times New Roman" w:hAnsi="Times New Roman"/>
          <w:sz w:val="24"/>
        </w:rPr>
        <w:t xml:space="preserve"> o </w:t>
      </w:r>
      <w:r w:rsidRPr="00E20260">
        <w:rPr>
          <w:rFonts w:ascii="Times New Roman" w:hAnsi="Times New Roman"/>
          <w:sz w:val="24"/>
        </w:rPr>
        <w:t>audit na základe pokynov prevádzkovateľa. Pri rozhodovaní</w:t>
      </w:r>
      <w:r w:rsidR="00E20260">
        <w:rPr>
          <w:rFonts w:ascii="Times New Roman" w:hAnsi="Times New Roman"/>
          <w:sz w:val="24"/>
        </w:rPr>
        <w:t xml:space="preserve"> o </w:t>
      </w:r>
      <w:r w:rsidRPr="00E20260">
        <w:rPr>
          <w:rFonts w:ascii="Times New Roman" w:hAnsi="Times New Roman"/>
          <w:sz w:val="24"/>
        </w:rPr>
        <w:t>audite môže vývozca údajov zohľadniť relevantné certifikácie, ktorými disponuje dovozca údajov</w:t>
      </w:r>
      <w:r w:rsidR="00E20260">
        <w:rPr>
          <w:rFonts w:ascii="Times New Roman" w:hAnsi="Times New Roman"/>
          <w:sz w:val="24"/>
        </w:rPr>
        <w:t>.</w:t>
      </w:r>
    </w:p>
    <w:p w14:paraId="40F959C8" w14:textId="0F4906EE"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Ak sa audit vykonáva na základe pokynov prevádzkovateľa, vývozca údajov sprístupní výsledky prevádzkovateľovi.</w:t>
      </w:r>
    </w:p>
    <w:p w14:paraId="79044767" w14:textId="161FEAF6"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Vývozca údajov sa môže rozhodnúť, či vykoná audit sám alebo poverí nezávislého audítora. Audity môžu zahŕňať inšpekcie</w:t>
      </w:r>
      <w:r w:rsidR="00E20260">
        <w:rPr>
          <w:rFonts w:ascii="Times New Roman" w:hAnsi="Times New Roman"/>
          <w:sz w:val="24"/>
        </w:rPr>
        <w:t xml:space="preserve"> v </w:t>
      </w:r>
      <w:r w:rsidRPr="00E20260">
        <w:rPr>
          <w:rFonts w:ascii="Times New Roman" w:hAnsi="Times New Roman"/>
          <w:sz w:val="24"/>
        </w:rPr>
        <w:t>priestoroch alebo fyzických zariadeniach dovozcu údajov</w:t>
      </w:r>
      <w:r w:rsidR="00E20260">
        <w:rPr>
          <w:rFonts w:ascii="Times New Roman" w:hAnsi="Times New Roman"/>
          <w:sz w:val="24"/>
        </w:rPr>
        <w:t xml:space="preserve"> a v </w:t>
      </w:r>
      <w:r w:rsidRPr="00E20260">
        <w:rPr>
          <w:rFonts w:ascii="Times New Roman" w:hAnsi="Times New Roman"/>
          <w:sz w:val="24"/>
        </w:rPr>
        <w:t>prípade potreby sa vykonávajú po primeranom upovedomení</w:t>
      </w:r>
      <w:r w:rsidR="00E20260">
        <w:rPr>
          <w:rFonts w:ascii="Times New Roman" w:hAnsi="Times New Roman"/>
          <w:sz w:val="24"/>
        </w:rPr>
        <w:t>.</w:t>
      </w:r>
    </w:p>
    <w:p w14:paraId="56B4E08A" w14:textId="5F5BD7BD"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sprístupnia príslušnému dozornému orgánu na požiadanie informácie uvedené</w:t>
      </w:r>
      <w:r w:rsidR="00E20260">
        <w:rPr>
          <w:rFonts w:ascii="Times New Roman" w:hAnsi="Times New Roman"/>
          <w:sz w:val="24"/>
        </w:rPr>
        <w:t xml:space="preserve"> v </w:t>
      </w:r>
      <w:r w:rsidRPr="00E20260">
        <w:rPr>
          <w:rFonts w:ascii="Times New Roman" w:hAnsi="Times New Roman"/>
          <w:sz w:val="24"/>
        </w:rPr>
        <w:t>písmenách b)</w:t>
      </w:r>
      <w:r w:rsidR="00E20260">
        <w:rPr>
          <w:rFonts w:ascii="Times New Roman" w:hAnsi="Times New Roman"/>
          <w:sz w:val="24"/>
        </w:rPr>
        <w:t xml:space="preserve"> a </w:t>
      </w:r>
      <w:r w:rsidRPr="00E20260">
        <w:rPr>
          <w:rFonts w:ascii="Times New Roman" w:hAnsi="Times New Roman"/>
          <w:sz w:val="24"/>
        </w:rPr>
        <w:t>c) vrátane výsledkov všetkých auditov.</w:t>
      </w:r>
    </w:p>
    <w:p w14:paraId="7416F8FA" w14:textId="77777777" w:rsidR="00D45A17" w:rsidRPr="00E20260" w:rsidRDefault="00D45A17" w:rsidP="00D45A17">
      <w:pPr>
        <w:numPr>
          <w:ilvl w:val="1"/>
          <w:numId w:val="0"/>
        </w:numPr>
        <w:spacing w:before="120" w:after="120" w:line="240" w:lineRule="auto"/>
        <w:jc w:val="both"/>
        <w:rPr>
          <w:rFonts w:ascii="Times New Roman" w:hAnsi="Times New Roman" w:cs="Times New Roman"/>
          <w:sz w:val="24"/>
        </w:rPr>
      </w:pPr>
    </w:p>
    <w:p w14:paraId="305A8FC6" w14:textId="08A88ABA" w:rsidR="00D45A17" w:rsidRPr="00E20260" w:rsidRDefault="00D45A17" w:rsidP="00E20260">
      <w:pPr>
        <w:keepNext/>
        <w:keepLines/>
        <w:spacing w:before="120" w:after="120" w:line="240" w:lineRule="auto"/>
        <w:jc w:val="both"/>
        <w:rPr>
          <w:rFonts w:ascii="Times New Roman" w:hAnsi="Times New Roman" w:cs="Times New Roman"/>
          <w:b/>
          <w:sz w:val="24"/>
        </w:rPr>
      </w:pPr>
      <w:r w:rsidRPr="00E20260">
        <w:rPr>
          <w:rFonts w:ascii="Times New Roman" w:hAnsi="Times New Roman"/>
          <w:b/>
          <w:sz w:val="24"/>
          <w:highlight w:val="lightGray"/>
        </w:rPr>
        <w:lastRenderedPageBreak/>
        <w:t>MODUL Č. 4: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1D4A69A3" w14:textId="77777777" w:rsidR="00D45A17" w:rsidRPr="00E20260" w:rsidRDefault="00D45A17" w:rsidP="00E20260">
      <w:pPr>
        <w:keepNext/>
        <w:keepLines/>
        <w:spacing w:before="240" w:after="120" w:line="240" w:lineRule="auto"/>
        <w:ind w:left="851" w:hanging="851"/>
        <w:jc w:val="both"/>
        <w:rPr>
          <w:rFonts w:ascii="Times New Roman" w:hAnsi="Times New Roman" w:cs="Times New Roman"/>
          <w:b/>
          <w:sz w:val="24"/>
        </w:rPr>
      </w:pPr>
      <w:r w:rsidRPr="00E20260">
        <w:rPr>
          <w:rFonts w:ascii="Times New Roman" w:hAnsi="Times New Roman"/>
          <w:b/>
          <w:sz w:val="24"/>
        </w:rPr>
        <w:t>8.1.</w:t>
      </w:r>
      <w:r w:rsidRPr="00E20260">
        <w:tab/>
      </w:r>
      <w:r w:rsidRPr="00E20260">
        <w:rPr>
          <w:rFonts w:ascii="Times New Roman" w:hAnsi="Times New Roman"/>
          <w:b/>
          <w:sz w:val="24"/>
        </w:rPr>
        <w:t>Pokyny</w:t>
      </w:r>
    </w:p>
    <w:p w14:paraId="4AC3495D" w14:textId="6003D886" w:rsidR="00D45A17" w:rsidRPr="00E20260" w:rsidRDefault="00D45A17" w:rsidP="00E20260">
      <w:pPr>
        <w:keepNext/>
        <w:keepLines/>
        <w:numPr>
          <w:ilvl w:val="1"/>
          <w:numId w:val="21"/>
        </w:numPr>
        <w:spacing w:before="120" w:after="120" w:line="240" w:lineRule="auto"/>
        <w:jc w:val="both"/>
        <w:rPr>
          <w:rFonts w:ascii="Times New Roman" w:hAnsi="Times New Roman" w:cs="Times New Roman"/>
          <w:sz w:val="24"/>
        </w:rPr>
      </w:pPr>
      <w:r w:rsidRPr="00E20260">
        <w:rPr>
          <w:rFonts w:ascii="Times New Roman" w:hAnsi="Times New Roman"/>
          <w:sz w:val="24"/>
        </w:rPr>
        <w:t>Vývozca údajov spracúva osobné údaje len na základe zdokumentovaných pokynov dovozcu údajov</w:t>
      </w:r>
      <w:r w:rsidR="00E20260">
        <w:rPr>
          <w:rFonts w:ascii="Times New Roman" w:hAnsi="Times New Roman"/>
          <w:sz w:val="24"/>
        </w:rPr>
        <w:t xml:space="preserve"> v </w:t>
      </w:r>
      <w:r w:rsidRPr="00E20260">
        <w:rPr>
          <w:rFonts w:ascii="Times New Roman" w:hAnsi="Times New Roman"/>
          <w:sz w:val="24"/>
        </w:rPr>
        <w:t>postavení prevádzkovateľa.</w:t>
      </w:r>
    </w:p>
    <w:p w14:paraId="53F8C93A" w14:textId="2DD52FC2"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Vývozca údajov bezodkladne informuje dovozcu údajov, ak nie je schopný dodržať predmetné pokyny,</w:t>
      </w:r>
      <w:r w:rsidR="00E20260">
        <w:rPr>
          <w:rFonts w:ascii="Times New Roman" w:hAnsi="Times New Roman"/>
          <w:sz w:val="24"/>
        </w:rPr>
        <w:t xml:space="preserve"> a </w:t>
      </w:r>
      <w:r w:rsidRPr="00E20260">
        <w:rPr>
          <w:rFonts w:ascii="Times New Roman" w:hAnsi="Times New Roman"/>
          <w:sz w:val="24"/>
        </w:rPr>
        <w:t>to aj</w:t>
      </w:r>
      <w:r w:rsidR="00E20260">
        <w:rPr>
          <w:rFonts w:ascii="Times New Roman" w:hAnsi="Times New Roman"/>
          <w:sz w:val="24"/>
        </w:rPr>
        <w:t xml:space="preserve"> v </w:t>
      </w:r>
      <w:r w:rsidRPr="00E20260">
        <w:rPr>
          <w:rFonts w:ascii="Times New Roman" w:hAnsi="Times New Roman"/>
          <w:sz w:val="24"/>
        </w:rPr>
        <w:t>prípade, že dané pokyny porušujú nariadenie (EÚ) 2016/679 alebo iné právne predpisy Únie alebo členského štátu</w:t>
      </w:r>
      <w:r w:rsidR="00E20260">
        <w:rPr>
          <w:rFonts w:ascii="Times New Roman" w:hAnsi="Times New Roman"/>
          <w:sz w:val="24"/>
        </w:rPr>
        <w:t xml:space="preserve"> o </w:t>
      </w:r>
      <w:r w:rsidRPr="00E20260">
        <w:rPr>
          <w:rFonts w:ascii="Times New Roman" w:hAnsi="Times New Roman"/>
          <w:sz w:val="24"/>
        </w:rPr>
        <w:t>ochrane údajov</w:t>
      </w:r>
      <w:r w:rsidR="00E20260">
        <w:rPr>
          <w:rFonts w:ascii="Times New Roman" w:hAnsi="Times New Roman"/>
          <w:sz w:val="24"/>
        </w:rPr>
        <w:t>.</w:t>
      </w:r>
    </w:p>
    <w:p w14:paraId="4323367D" w14:textId="1EED0C17"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sa zdrží akéhokoľvek konania, ktoré by vývozcovi údajov bránilo</w:t>
      </w:r>
      <w:r w:rsidR="00E20260">
        <w:rPr>
          <w:rFonts w:ascii="Times New Roman" w:hAnsi="Times New Roman"/>
          <w:sz w:val="24"/>
        </w:rPr>
        <w:t xml:space="preserve"> v </w:t>
      </w:r>
      <w:r w:rsidRPr="00E20260">
        <w:rPr>
          <w:rFonts w:ascii="Times New Roman" w:hAnsi="Times New Roman"/>
          <w:sz w:val="24"/>
        </w:rPr>
        <w:t>plnení povinností podľa nariadenia (EÚ) 2016/679,</w:t>
      </w:r>
      <w:r w:rsidR="00E20260">
        <w:rPr>
          <w:rFonts w:ascii="Times New Roman" w:hAnsi="Times New Roman"/>
          <w:sz w:val="24"/>
        </w:rPr>
        <w:t xml:space="preserve"> a </w:t>
      </w:r>
      <w:r w:rsidRPr="00E20260">
        <w:rPr>
          <w:rFonts w:ascii="Times New Roman" w:hAnsi="Times New Roman"/>
          <w:sz w:val="24"/>
        </w:rPr>
        <w:t>to aj</w:t>
      </w:r>
      <w:r w:rsidR="00E20260">
        <w:rPr>
          <w:rFonts w:ascii="Times New Roman" w:hAnsi="Times New Roman"/>
          <w:sz w:val="24"/>
        </w:rPr>
        <w:t xml:space="preserve"> v </w:t>
      </w:r>
      <w:r w:rsidRPr="00E20260">
        <w:rPr>
          <w:rFonts w:ascii="Times New Roman" w:hAnsi="Times New Roman"/>
          <w:sz w:val="24"/>
        </w:rPr>
        <w:t>kontexte ďalšieho sprostredkovania alebo pokiaľ ide</w:t>
      </w:r>
      <w:r w:rsidR="00E20260">
        <w:rPr>
          <w:rFonts w:ascii="Times New Roman" w:hAnsi="Times New Roman"/>
          <w:sz w:val="24"/>
        </w:rPr>
        <w:t xml:space="preserve"> o </w:t>
      </w:r>
      <w:r w:rsidRPr="00E20260">
        <w:rPr>
          <w:rFonts w:ascii="Times New Roman" w:hAnsi="Times New Roman"/>
          <w:sz w:val="24"/>
        </w:rPr>
        <w:t>spoluprácu</w:t>
      </w:r>
      <w:r w:rsidR="00E20260">
        <w:rPr>
          <w:rFonts w:ascii="Times New Roman" w:hAnsi="Times New Roman"/>
          <w:sz w:val="24"/>
        </w:rPr>
        <w:t xml:space="preserve"> s </w:t>
      </w:r>
      <w:r w:rsidRPr="00E20260">
        <w:rPr>
          <w:rFonts w:ascii="Times New Roman" w:hAnsi="Times New Roman"/>
          <w:sz w:val="24"/>
        </w:rPr>
        <w:t>príslušnými dozornými orgánmi.</w:t>
      </w:r>
    </w:p>
    <w:p w14:paraId="38EE39FE" w14:textId="50EA92F6"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Po ukončení poskytovania spracovateľských služieb vývozca údajov vymaže všetky osobné údaje spracúvané</w:t>
      </w:r>
      <w:r w:rsidR="00E20260">
        <w:rPr>
          <w:rFonts w:ascii="Times New Roman" w:hAnsi="Times New Roman"/>
          <w:sz w:val="24"/>
        </w:rPr>
        <w:t xml:space="preserve"> v </w:t>
      </w:r>
      <w:r w:rsidRPr="00E20260">
        <w:rPr>
          <w:rFonts w:ascii="Times New Roman" w:hAnsi="Times New Roman"/>
          <w:sz w:val="24"/>
        </w:rPr>
        <w:t>mene dovozcu údajov</w:t>
      </w:r>
      <w:r w:rsidR="00E20260">
        <w:rPr>
          <w:rFonts w:ascii="Times New Roman" w:hAnsi="Times New Roman"/>
          <w:sz w:val="24"/>
        </w:rPr>
        <w:t xml:space="preserve"> a </w:t>
      </w:r>
      <w:r w:rsidRPr="00E20260">
        <w:rPr>
          <w:rFonts w:ascii="Times New Roman" w:hAnsi="Times New Roman"/>
          <w:sz w:val="24"/>
        </w:rPr>
        <w:t>dovozcovi údajov túto skutočnosť potvrdí, alebo dovozcovi údajov vráti všetky osobné údaje spracúvané</w:t>
      </w:r>
      <w:r w:rsidR="00E20260">
        <w:rPr>
          <w:rFonts w:ascii="Times New Roman" w:hAnsi="Times New Roman"/>
          <w:sz w:val="24"/>
        </w:rPr>
        <w:t xml:space="preserve"> v </w:t>
      </w:r>
      <w:r w:rsidRPr="00E20260">
        <w:rPr>
          <w:rFonts w:ascii="Times New Roman" w:hAnsi="Times New Roman"/>
          <w:sz w:val="24"/>
        </w:rPr>
        <w:t>jeho mene</w:t>
      </w:r>
      <w:r w:rsidR="00E20260">
        <w:rPr>
          <w:rFonts w:ascii="Times New Roman" w:hAnsi="Times New Roman"/>
          <w:sz w:val="24"/>
        </w:rPr>
        <w:t xml:space="preserve"> a </w:t>
      </w:r>
      <w:r w:rsidRPr="00E20260">
        <w:rPr>
          <w:rFonts w:ascii="Times New Roman" w:hAnsi="Times New Roman"/>
          <w:sz w:val="24"/>
        </w:rPr>
        <w:t>vymaže existujúce kópie,</w:t>
      </w:r>
      <w:r w:rsidR="00E20260">
        <w:rPr>
          <w:rFonts w:ascii="Times New Roman" w:hAnsi="Times New Roman"/>
          <w:sz w:val="24"/>
        </w:rPr>
        <w:t xml:space="preserve"> a </w:t>
      </w:r>
      <w:r w:rsidRPr="00E20260">
        <w:rPr>
          <w:rFonts w:ascii="Times New Roman" w:hAnsi="Times New Roman"/>
          <w:sz w:val="24"/>
        </w:rPr>
        <w:t>to podľa toho, pre ktorú</w:t>
      </w:r>
      <w:r w:rsidR="00E20260">
        <w:rPr>
          <w:rFonts w:ascii="Times New Roman" w:hAnsi="Times New Roman"/>
          <w:sz w:val="24"/>
        </w:rPr>
        <w:t xml:space="preserve"> z </w:t>
      </w:r>
      <w:r w:rsidRPr="00E20260">
        <w:rPr>
          <w:rFonts w:ascii="Times New Roman" w:hAnsi="Times New Roman"/>
          <w:sz w:val="24"/>
        </w:rPr>
        <w:t>možností sa dovozca údajov rozhodne.</w:t>
      </w:r>
    </w:p>
    <w:p w14:paraId="2633A449" w14:textId="77777777"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8.2.</w:t>
      </w:r>
      <w:r w:rsidRPr="00E20260">
        <w:tab/>
      </w:r>
      <w:r w:rsidRPr="00E20260">
        <w:rPr>
          <w:rFonts w:ascii="Times New Roman" w:hAnsi="Times New Roman"/>
          <w:b/>
          <w:sz w:val="24"/>
        </w:rPr>
        <w:t>Bezpečnosť spracúvania</w:t>
      </w:r>
    </w:p>
    <w:p w14:paraId="38AF32FF" w14:textId="575FB1C1" w:rsidR="00E20260" w:rsidRDefault="00D45A17" w:rsidP="00D45A17">
      <w:pPr>
        <w:numPr>
          <w:ilvl w:val="1"/>
          <w:numId w:val="35"/>
        </w:numPr>
        <w:spacing w:before="120" w:after="120" w:line="240" w:lineRule="auto"/>
        <w:jc w:val="both"/>
        <w:rPr>
          <w:rFonts w:ascii="Times New Roman" w:hAnsi="Times New Roman"/>
          <w:sz w:val="24"/>
        </w:rPr>
      </w:pPr>
      <w:r w:rsidRPr="00E20260">
        <w:rPr>
          <w:rFonts w:ascii="Times New Roman" w:hAnsi="Times New Roman"/>
          <w:sz w:val="24"/>
        </w:rPr>
        <w:t>Zmluvné strany prijmú primerané technické</w:t>
      </w:r>
      <w:r w:rsidR="00E20260">
        <w:rPr>
          <w:rFonts w:ascii="Times New Roman" w:hAnsi="Times New Roman"/>
          <w:sz w:val="24"/>
        </w:rPr>
        <w:t xml:space="preserve"> a </w:t>
      </w:r>
      <w:r w:rsidRPr="00E20260">
        <w:rPr>
          <w:rFonts w:ascii="Times New Roman" w:hAnsi="Times New Roman"/>
          <w:sz w:val="24"/>
        </w:rPr>
        <w:t>organizačné opatrenia na zaistenie bezpečnosti údajov,</w:t>
      </w:r>
      <w:r w:rsidR="00E20260">
        <w:rPr>
          <w:rFonts w:ascii="Times New Roman" w:hAnsi="Times New Roman"/>
          <w:sz w:val="24"/>
        </w:rPr>
        <w:t xml:space="preserve"> a </w:t>
      </w:r>
      <w:r w:rsidRPr="00E20260">
        <w:rPr>
          <w:rFonts w:ascii="Times New Roman" w:hAnsi="Times New Roman"/>
          <w:sz w:val="24"/>
        </w:rPr>
        <w:t>to aj počas prenosu, ako aj ochrany pred porušením bezpečnosti, ktoré vedie</w:t>
      </w:r>
      <w:r w:rsidR="00E20260">
        <w:rPr>
          <w:rFonts w:ascii="Times New Roman" w:hAnsi="Times New Roman"/>
          <w:sz w:val="24"/>
        </w:rPr>
        <w:t xml:space="preserve"> k </w:t>
      </w:r>
      <w:r w:rsidRPr="00E20260">
        <w:rPr>
          <w:rFonts w:ascii="Times New Roman" w:hAnsi="Times New Roman"/>
          <w:sz w:val="24"/>
        </w:rPr>
        <w:t>náhodnému alebo nezákonnému zničeniu, strate, zmene, neoprávnenému poskytnutiu alebo prístupu (ďalej len „porušenie ochrany osobných údajov“). Pri posudzovaní primeranej úrovne bezpečnosti náležite zohľadňujú najnovšie poznatky, náklady na vykonanie opatrení, povahu osobných údajov</w:t>
      </w:r>
      <w:r w:rsidRPr="00E20260">
        <w:rPr>
          <w:rFonts w:ascii="Times New Roman" w:hAnsi="Times New Roman" w:cs="Times New Roman"/>
          <w:sz w:val="24"/>
          <w:vertAlign w:val="superscript"/>
        </w:rPr>
        <w:footnoteReference w:id="7"/>
      </w:r>
      <w:r w:rsidRPr="00E20260">
        <w:rPr>
          <w:rFonts w:ascii="Times New Roman" w:hAnsi="Times New Roman"/>
          <w:sz w:val="24"/>
        </w:rPr>
        <w:t>, povahu, rozsah, kontext</w:t>
      </w:r>
      <w:r w:rsidR="00E20260">
        <w:rPr>
          <w:rFonts w:ascii="Times New Roman" w:hAnsi="Times New Roman"/>
          <w:sz w:val="24"/>
        </w:rPr>
        <w:t xml:space="preserve"> a </w:t>
      </w:r>
      <w:r w:rsidRPr="00E20260">
        <w:rPr>
          <w:rFonts w:ascii="Times New Roman" w:hAnsi="Times New Roman"/>
          <w:sz w:val="24"/>
        </w:rPr>
        <w:t>účel spracúvania</w:t>
      </w:r>
      <w:r w:rsidR="00E20260">
        <w:rPr>
          <w:rFonts w:ascii="Times New Roman" w:hAnsi="Times New Roman"/>
          <w:sz w:val="24"/>
        </w:rPr>
        <w:t xml:space="preserve"> a </w:t>
      </w:r>
      <w:r w:rsidRPr="00E20260">
        <w:rPr>
          <w:rFonts w:ascii="Times New Roman" w:hAnsi="Times New Roman"/>
          <w:sz w:val="24"/>
        </w:rPr>
        <w:t>riziká spojené so spracúvaním pre dotknuté osoby, pričom najmä zvážia použitie šifrovania alebo pseudonymizácie,</w:t>
      </w:r>
      <w:r w:rsidR="00E20260">
        <w:rPr>
          <w:rFonts w:ascii="Times New Roman" w:hAnsi="Times New Roman"/>
          <w:sz w:val="24"/>
        </w:rPr>
        <w:t xml:space="preserve"> a </w:t>
      </w:r>
      <w:r w:rsidRPr="00E20260">
        <w:rPr>
          <w:rFonts w:ascii="Times New Roman" w:hAnsi="Times New Roman"/>
          <w:sz w:val="24"/>
        </w:rPr>
        <w:t>to aj počas prenosu, ak možno vďaka nim splniť účel spracúvania</w:t>
      </w:r>
      <w:r w:rsidR="00E20260">
        <w:rPr>
          <w:rFonts w:ascii="Times New Roman" w:hAnsi="Times New Roman"/>
          <w:sz w:val="24"/>
        </w:rPr>
        <w:t>.</w:t>
      </w:r>
    </w:p>
    <w:p w14:paraId="71726E19" w14:textId="7AC153F0" w:rsidR="00D45A17" w:rsidRPr="00220540" w:rsidRDefault="00D45A17" w:rsidP="00220540">
      <w:pPr>
        <w:numPr>
          <w:ilvl w:val="1"/>
          <w:numId w:val="45"/>
        </w:numPr>
        <w:spacing w:before="120" w:after="120" w:line="240" w:lineRule="auto"/>
        <w:jc w:val="both"/>
        <w:rPr>
          <w:rFonts w:ascii="Times New Roman" w:hAnsi="Times New Roman" w:cs="Times New Roman"/>
          <w:spacing w:val="-2"/>
          <w:sz w:val="24"/>
        </w:rPr>
      </w:pPr>
      <w:r w:rsidRPr="00220540">
        <w:rPr>
          <w:rFonts w:ascii="Times New Roman" w:hAnsi="Times New Roman"/>
          <w:spacing w:val="-2"/>
          <w:sz w:val="24"/>
        </w:rPr>
        <w:t>Vývozca údajov pomáha dovozcovi údajov zabezpečiť primeranú bezpečnosť údajov</w:t>
      </w:r>
      <w:r w:rsidR="00E20260" w:rsidRPr="00220540">
        <w:rPr>
          <w:rFonts w:ascii="Times New Roman" w:hAnsi="Times New Roman"/>
          <w:spacing w:val="-2"/>
          <w:sz w:val="24"/>
        </w:rPr>
        <w:t xml:space="preserve"> v </w:t>
      </w:r>
      <w:r w:rsidRPr="00220540">
        <w:rPr>
          <w:rFonts w:ascii="Times New Roman" w:hAnsi="Times New Roman"/>
          <w:spacing w:val="-2"/>
          <w:sz w:val="24"/>
        </w:rPr>
        <w:t>súlade</w:t>
      </w:r>
      <w:r w:rsidR="00E20260" w:rsidRPr="00220540">
        <w:rPr>
          <w:rFonts w:ascii="Times New Roman" w:hAnsi="Times New Roman"/>
          <w:spacing w:val="-2"/>
          <w:sz w:val="24"/>
        </w:rPr>
        <w:t xml:space="preserve"> s </w:t>
      </w:r>
      <w:r w:rsidRPr="00220540">
        <w:rPr>
          <w:rFonts w:ascii="Times New Roman" w:hAnsi="Times New Roman"/>
          <w:spacing w:val="-2"/>
          <w:sz w:val="24"/>
        </w:rPr>
        <w:t>písmenom a).</w:t>
      </w:r>
      <w:r w:rsidR="00E20260" w:rsidRPr="00220540">
        <w:rPr>
          <w:rFonts w:ascii="Times New Roman" w:hAnsi="Times New Roman"/>
          <w:spacing w:val="-2"/>
          <w:sz w:val="24"/>
        </w:rPr>
        <w:t xml:space="preserve"> V </w:t>
      </w:r>
      <w:r w:rsidRPr="00220540">
        <w:rPr>
          <w:rFonts w:ascii="Times New Roman" w:hAnsi="Times New Roman"/>
          <w:spacing w:val="-2"/>
          <w:sz w:val="24"/>
        </w:rPr>
        <w:t>prípade porušenia ochrany osobných údajov týkajúceho sa osobných údajov spracúvaných vývozcom údajov podľa týchto doložiek zašle vývozca údajov oznam dovozcovi údajov bez zbytočného odkladu po tom, ako sa</w:t>
      </w:r>
      <w:r w:rsidR="00E20260" w:rsidRPr="00220540">
        <w:rPr>
          <w:rFonts w:ascii="Times New Roman" w:hAnsi="Times New Roman"/>
          <w:spacing w:val="-2"/>
          <w:sz w:val="24"/>
        </w:rPr>
        <w:t xml:space="preserve"> o </w:t>
      </w:r>
      <w:r w:rsidRPr="00220540">
        <w:rPr>
          <w:rFonts w:ascii="Times New Roman" w:hAnsi="Times New Roman"/>
          <w:spacing w:val="-2"/>
          <w:sz w:val="24"/>
        </w:rPr>
        <w:t>tejto skutočnosti dozvie,</w:t>
      </w:r>
      <w:r w:rsidR="00E20260" w:rsidRPr="00220540">
        <w:rPr>
          <w:rFonts w:ascii="Times New Roman" w:hAnsi="Times New Roman"/>
          <w:spacing w:val="-2"/>
          <w:sz w:val="24"/>
        </w:rPr>
        <w:t xml:space="preserve"> a </w:t>
      </w:r>
      <w:r w:rsidRPr="00220540">
        <w:rPr>
          <w:rFonts w:ascii="Times New Roman" w:hAnsi="Times New Roman"/>
          <w:spacing w:val="-2"/>
          <w:sz w:val="24"/>
        </w:rPr>
        <w:t>dovozcovi údajov poskytne pomoc pri náprave porušenia.</w:t>
      </w:r>
    </w:p>
    <w:p w14:paraId="4DF69D28" w14:textId="77777777"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Vývozca údajov zabezpečí, aby sa osoby oprávnené spracúvať osobné údaje zaviazali, že zachovajú dôvernosť údajov, alebo aby sa na ne vzťahovala primeraná zákonná povinnosť zachovávať dôvernosť údajov.</w:t>
      </w:r>
    </w:p>
    <w:p w14:paraId="08F7ECEA" w14:textId="4B80BE8D"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8.3.</w:t>
      </w:r>
      <w:r w:rsidRPr="00E20260">
        <w:tab/>
      </w:r>
      <w:r w:rsidRPr="00E20260">
        <w:rPr>
          <w:rFonts w:ascii="Times New Roman" w:hAnsi="Times New Roman"/>
          <w:b/>
          <w:sz w:val="24"/>
        </w:rPr>
        <w:t>Dokumentácia</w:t>
      </w:r>
      <w:r w:rsidR="00E20260">
        <w:rPr>
          <w:rFonts w:ascii="Times New Roman" w:hAnsi="Times New Roman"/>
          <w:b/>
          <w:sz w:val="24"/>
        </w:rPr>
        <w:t xml:space="preserve"> a </w:t>
      </w:r>
      <w:r w:rsidRPr="00E20260">
        <w:rPr>
          <w:rFonts w:ascii="Times New Roman" w:hAnsi="Times New Roman"/>
          <w:b/>
          <w:sz w:val="24"/>
        </w:rPr>
        <w:t>splnenie povinností</w:t>
      </w:r>
    </w:p>
    <w:p w14:paraId="356DAF8F" w14:textId="77777777" w:rsidR="00E20260" w:rsidRDefault="00D45A17" w:rsidP="00D45A17">
      <w:pPr>
        <w:numPr>
          <w:ilvl w:val="1"/>
          <w:numId w:val="36"/>
        </w:numPr>
        <w:spacing w:before="120" w:after="120" w:line="240" w:lineRule="auto"/>
        <w:jc w:val="both"/>
        <w:rPr>
          <w:rFonts w:ascii="Times New Roman" w:hAnsi="Times New Roman"/>
          <w:sz w:val="24"/>
        </w:rPr>
      </w:pPr>
      <w:r w:rsidRPr="00E20260">
        <w:rPr>
          <w:rFonts w:ascii="Times New Roman" w:hAnsi="Times New Roman"/>
          <w:sz w:val="24"/>
        </w:rPr>
        <w:t>Zmluvné strany musia byť schopné preukázať, že si splnili povinnosti podľa týchto doložiek</w:t>
      </w:r>
      <w:r w:rsidR="00E20260">
        <w:rPr>
          <w:rFonts w:ascii="Times New Roman" w:hAnsi="Times New Roman"/>
          <w:sz w:val="24"/>
        </w:rPr>
        <w:t>.</w:t>
      </w:r>
    </w:p>
    <w:p w14:paraId="391456A0" w14:textId="1A631933"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lastRenderedPageBreak/>
        <w:t>Vývozca údajov sprístupní dovozcovi údajov všetky informácie potrebné na preukázanie, že si splnil povinnosti podľa týchto doložiek, umožní audity</w:t>
      </w:r>
      <w:r w:rsidR="00E20260">
        <w:rPr>
          <w:rFonts w:ascii="Times New Roman" w:hAnsi="Times New Roman"/>
          <w:sz w:val="24"/>
        </w:rPr>
        <w:t xml:space="preserve"> a </w:t>
      </w:r>
      <w:r w:rsidRPr="00E20260">
        <w:rPr>
          <w:rFonts w:ascii="Times New Roman" w:hAnsi="Times New Roman"/>
          <w:sz w:val="24"/>
        </w:rPr>
        <w:t>poskytne pri nich potrebnú súčinnosť.</w:t>
      </w:r>
    </w:p>
    <w:p w14:paraId="5C4C19AE"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9</w:t>
      </w:r>
    </w:p>
    <w:p w14:paraId="6E821514" w14:textId="77777777"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Využívanie ďalších sprostredkovateľov</w:t>
      </w:r>
    </w:p>
    <w:p w14:paraId="0F6F9D8D" w14:textId="77777777" w:rsidR="00D45A17" w:rsidRPr="00E20260"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9A3C6C"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22C0015C" w14:textId="5928E53F" w:rsidR="00D45A17" w:rsidRPr="00220540" w:rsidRDefault="00D45A17" w:rsidP="00D45A17">
      <w:pPr>
        <w:numPr>
          <w:ilvl w:val="1"/>
          <w:numId w:val="25"/>
        </w:numPr>
        <w:spacing w:before="120" w:after="120" w:line="240" w:lineRule="auto"/>
        <w:jc w:val="both"/>
        <w:rPr>
          <w:rFonts w:ascii="Times New Roman" w:hAnsi="Times New Roman" w:cs="Times New Roman"/>
          <w:spacing w:val="-10"/>
          <w:sz w:val="24"/>
        </w:rPr>
      </w:pPr>
      <w:r w:rsidRPr="00220540">
        <w:rPr>
          <w:rFonts w:ascii="Times New Roman" w:hAnsi="Times New Roman"/>
          <w:spacing w:val="-10"/>
          <w:sz w:val="24"/>
        </w:rPr>
        <w:t>MOŽNOSŤ 1: OSOBITNÉ PREDCHÁDZAJÚCE POVOLENIE Dovozca údajov nie je oprávnený zadať žiadnu zo svojich spracovateľských činností vykonávaných</w:t>
      </w:r>
      <w:r w:rsidR="00E20260" w:rsidRPr="00220540">
        <w:rPr>
          <w:rFonts w:ascii="Times New Roman" w:hAnsi="Times New Roman"/>
          <w:spacing w:val="-10"/>
          <w:sz w:val="24"/>
        </w:rPr>
        <w:t xml:space="preserve"> v </w:t>
      </w:r>
      <w:r w:rsidRPr="00220540">
        <w:rPr>
          <w:rFonts w:ascii="Times New Roman" w:hAnsi="Times New Roman"/>
          <w:spacing w:val="-10"/>
          <w:sz w:val="24"/>
        </w:rPr>
        <w:t>mene vývozcu údajov podľa týchto doložiek ďalšiemu sprostredkovateľovi bez predchádzajúceho osobitného písomného povolenia vývozcu údajov. Dovozca údajov predloží žiadosť</w:t>
      </w:r>
      <w:r w:rsidR="00E20260" w:rsidRPr="00220540">
        <w:rPr>
          <w:rFonts w:ascii="Times New Roman" w:hAnsi="Times New Roman"/>
          <w:spacing w:val="-10"/>
          <w:sz w:val="24"/>
        </w:rPr>
        <w:t xml:space="preserve"> o </w:t>
      </w:r>
      <w:r w:rsidRPr="00220540">
        <w:rPr>
          <w:rFonts w:ascii="Times New Roman" w:hAnsi="Times New Roman"/>
          <w:spacing w:val="-10"/>
          <w:sz w:val="24"/>
        </w:rPr>
        <w:t>osobitné povolenie najmenej [</w:t>
      </w:r>
      <w:r w:rsidRPr="00220540">
        <w:rPr>
          <w:rFonts w:ascii="Times New Roman" w:hAnsi="Times New Roman"/>
          <w:i/>
          <w:spacing w:val="-10"/>
          <w:sz w:val="24"/>
        </w:rPr>
        <w:t>uveďte časové obdobie</w:t>
      </w:r>
      <w:r w:rsidRPr="00220540">
        <w:rPr>
          <w:rFonts w:ascii="Times New Roman" w:hAnsi="Times New Roman"/>
          <w:spacing w:val="-10"/>
          <w:sz w:val="24"/>
        </w:rPr>
        <w:t>] pred zapojením ďalšieho sprostredkovateľa spolu</w:t>
      </w:r>
      <w:r w:rsidR="00E20260" w:rsidRPr="00220540">
        <w:rPr>
          <w:rFonts w:ascii="Times New Roman" w:hAnsi="Times New Roman"/>
          <w:spacing w:val="-10"/>
          <w:sz w:val="24"/>
        </w:rPr>
        <w:t xml:space="preserve"> s </w:t>
      </w:r>
      <w:r w:rsidRPr="00220540">
        <w:rPr>
          <w:rFonts w:ascii="Times New Roman" w:hAnsi="Times New Roman"/>
          <w:spacing w:val="-10"/>
          <w:sz w:val="24"/>
        </w:rPr>
        <w:t>informáciami umožňujúcimi vývozcovi údajov rozhodnúť</w:t>
      </w:r>
      <w:r w:rsidR="00E20260" w:rsidRPr="00220540">
        <w:rPr>
          <w:rFonts w:ascii="Times New Roman" w:hAnsi="Times New Roman"/>
          <w:spacing w:val="-10"/>
          <w:sz w:val="24"/>
        </w:rPr>
        <w:t xml:space="preserve"> o </w:t>
      </w:r>
      <w:r w:rsidRPr="00220540">
        <w:rPr>
          <w:rFonts w:ascii="Times New Roman" w:hAnsi="Times New Roman"/>
          <w:spacing w:val="-10"/>
          <w:sz w:val="24"/>
        </w:rPr>
        <w:t>povolení. Zoznam ďalších sprostredkovateľov, vo vzťahu ku ktorým už vývozca údajov vydal povolenie, je uvedený</w:t>
      </w:r>
      <w:r w:rsidR="00E20260" w:rsidRPr="00220540">
        <w:rPr>
          <w:rFonts w:ascii="Times New Roman" w:hAnsi="Times New Roman"/>
          <w:spacing w:val="-10"/>
          <w:sz w:val="24"/>
        </w:rPr>
        <w:t xml:space="preserve"> v </w:t>
      </w:r>
      <w:r w:rsidRPr="00220540">
        <w:rPr>
          <w:rFonts w:ascii="Times New Roman" w:hAnsi="Times New Roman"/>
          <w:spacing w:val="-10"/>
          <w:sz w:val="24"/>
        </w:rPr>
        <w:t>prílohe III. Zmluvné strany sú povinné prílohu III aktualizovať.</w:t>
      </w:r>
    </w:p>
    <w:p w14:paraId="08C5883A" w14:textId="009EDBB3" w:rsidR="00E20260" w:rsidRPr="00220540" w:rsidRDefault="00D45A17" w:rsidP="00D45A17">
      <w:pPr>
        <w:numPr>
          <w:ilvl w:val="1"/>
          <w:numId w:val="0"/>
        </w:numPr>
        <w:tabs>
          <w:tab w:val="left" w:pos="720"/>
        </w:tabs>
        <w:spacing w:before="120" w:after="120" w:line="240" w:lineRule="auto"/>
        <w:ind w:left="850"/>
        <w:jc w:val="both"/>
        <w:rPr>
          <w:rFonts w:ascii="Times New Roman" w:hAnsi="Times New Roman"/>
          <w:spacing w:val="-4"/>
          <w:sz w:val="24"/>
          <w:szCs w:val="24"/>
        </w:rPr>
      </w:pPr>
      <w:r w:rsidRPr="00220540">
        <w:rPr>
          <w:rFonts w:ascii="Times New Roman" w:hAnsi="Times New Roman"/>
          <w:spacing w:val="-4"/>
          <w:sz w:val="24"/>
        </w:rPr>
        <w:t>MOŽNOSŤ 2: VŠEOBECNÉ PÍSOMNÉ POVOLENIE Dovozca údajov má všeobecné povolenie vývozcu údajov na zapojenie ďalších sprostredkovateľov</w:t>
      </w:r>
      <w:r w:rsidR="00E20260" w:rsidRPr="00220540">
        <w:rPr>
          <w:rFonts w:ascii="Times New Roman" w:hAnsi="Times New Roman"/>
          <w:spacing w:val="-4"/>
          <w:sz w:val="24"/>
        </w:rPr>
        <w:t xml:space="preserve"> z </w:t>
      </w:r>
      <w:r w:rsidRPr="00220540">
        <w:rPr>
          <w:rFonts w:ascii="Times New Roman" w:hAnsi="Times New Roman"/>
          <w:spacing w:val="-4"/>
          <w:sz w:val="24"/>
        </w:rPr>
        <w:t>dohodnutého zoznamu. Dovozca údajov osobitne písomne informuje vývozcu údajov</w:t>
      </w:r>
      <w:r w:rsidR="00E20260" w:rsidRPr="00220540">
        <w:rPr>
          <w:rFonts w:ascii="Times New Roman" w:hAnsi="Times New Roman"/>
          <w:spacing w:val="-4"/>
          <w:sz w:val="24"/>
        </w:rPr>
        <w:t xml:space="preserve"> o </w:t>
      </w:r>
      <w:r w:rsidRPr="00220540">
        <w:rPr>
          <w:rFonts w:ascii="Times New Roman" w:hAnsi="Times New Roman"/>
          <w:spacing w:val="-4"/>
          <w:sz w:val="24"/>
        </w:rPr>
        <w:t>všetkých zamýšľaných zmenách</w:t>
      </w:r>
      <w:r w:rsidR="00E20260" w:rsidRPr="00220540">
        <w:rPr>
          <w:rFonts w:ascii="Times New Roman" w:hAnsi="Times New Roman"/>
          <w:spacing w:val="-4"/>
          <w:sz w:val="24"/>
        </w:rPr>
        <w:t xml:space="preserve"> v </w:t>
      </w:r>
      <w:r w:rsidRPr="00220540">
        <w:rPr>
          <w:rFonts w:ascii="Times New Roman" w:hAnsi="Times New Roman"/>
          <w:spacing w:val="-4"/>
          <w:sz w:val="24"/>
        </w:rPr>
        <w:t>tomto zozname, pokiaľ ide</w:t>
      </w:r>
      <w:r w:rsidR="00E20260" w:rsidRPr="00220540">
        <w:rPr>
          <w:rFonts w:ascii="Times New Roman" w:hAnsi="Times New Roman"/>
          <w:spacing w:val="-4"/>
          <w:sz w:val="24"/>
        </w:rPr>
        <w:t xml:space="preserve"> o </w:t>
      </w:r>
      <w:r w:rsidRPr="00220540">
        <w:rPr>
          <w:rFonts w:ascii="Times New Roman" w:hAnsi="Times New Roman"/>
          <w:spacing w:val="-4"/>
          <w:sz w:val="24"/>
        </w:rPr>
        <w:t>pridanie alebo nahradenie ďalších sprostredkovateľov,</w:t>
      </w:r>
      <w:r w:rsidR="00E20260" w:rsidRPr="00220540">
        <w:rPr>
          <w:rFonts w:ascii="Times New Roman" w:hAnsi="Times New Roman"/>
          <w:spacing w:val="-4"/>
          <w:sz w:val="24"/>
        </w:rPr>
        <w:t xml:space="preserve"> a </w:t>
      </w:r>
      <w:r w:rsidRPr="00220540">
        <w:rPr>
          <w:rFonts w:ascii="Times New Roman" w:hAnsi="Times New Roman"/>
          <w:spacing w:val="-4"/>
          <w:sz w:val="24"/>
        </w:rPr>
        <w:t>to najmenej [</w:t>
      </w:r>
      <w:r w:rsidRPr="00220540">
        <w:rPr>
          <w:rFonts w:ascii="Times New Roman" w:hAnsi="Times New Roman"/>
          <w:i/>
          <w:spacing w:val="-4"/>
          <w:sz w:val="24"/>
        </w:rPr>
        <w:t>uveďte časové obdobie</w:t>
      </w:r>
      <w:r w:rsidRPr="00220540">
        <w:rPr>
          <w:rFonts w:ascii="Times New Roman" w:hAnsi="Times New Roman"/>
          <w:spacing w:val="-4"/>
          <w:sz w:val="24"/>
        </w:rPr>
        <w:t xml:space="preserve">] vopred, čím poskytne vývozcovi údajov dostatočný čas na to, aby mohol proti takýmto zmenám vzniesť námietky pred zapojením ďalšieho sprostredkovateľa. </w:t>
      </w:r>
      <w:r w:rsidRPr="00220540">
        <w:rPr>
          <w:rFonts w:ascii="Times New Roman" w:hAnsi="Times New Roman"/>
          <w:spacing w:val="-4"/>
          <w:sz w:val="24"/>
          <w:szCs w:val="24"/>
        </w:rPr>
        <w:t>Dovozca údajov poskytne vývozcovi údajov informácie, na základe ktorých môže uplatniť svoje právo namietať</w:t>
      </w:r>
      <w:r w:rsidR="00E20260" w:rsidRPr="00220540">
        <w:rPr>
          <w:rFonts w:ascii="Times New Roman" w:hAnsi="Times New Roman"/>
          <w:spacing w:val="-4"/>
          <w:sz w:val="24"/>
          <w:szCs w:val="24"/>
        </w:rPr>
        <w:t>.</w:t>
      </w:r>
    </w:p>
    <w:p w14:paraId="2C85C947" w14:textId="014CD615" w:rsidR="00D45A17" w:rsidRPr="00220540" w:rsidRDefault="00D45A17" w:rsidP="00220540">
      <w:pPr>
        <w:numPr>
          <w:ilvl w:val="1"/>
          <w:numId w:val="45"/>
        </w:numPr>
        <w:spacing w:before="120" w:after="120" w:line="240" w:lineRule="auto"/>
        <w:jc w:val="both"/>
        <w:rPr>
          <w:rFonts w:ascii="Times New Roman" w:hAnsi="Times New Roman" w:cs="Times New Roman"/>
          <w:spacing w:val="-4"/>
          <w:sz w:val="24"/>
        </w:rPr>
      </w:pPr>
      <w:r w:rsidRPr="00220540">
        <w:rPr>
          <w:rFonts w:ascii="Times New Roman" w:hAnsi="Times New Roman"/>
          <w:spacing w:val="-4"/>
          <w:sz w:val="24"/>
        </w:rPr>
        <w:t>Ak dovozca údajov zapojí ďalšieho sprostredkovateľa do vykonávania konkrétnych spracovateľských činností (v mene vývozcu údajov), urobí to na základe písomnej zmluvy,</w:t>
      </w:r>
      <w:r w:rsidR="00E20260" w:rsidRPr="00220540">
        <w:rPr>
          <w:rFonts w:ascii="Times New Roman" w:hAnsi="Times New Roman"/>
          <w:spacing w:val="-4"/>
          <w:sz w:val="24"/>
        </w:rPr>
        <w:t xml:space="preserve"> v </w:t>
      </w:r>
      <w:r w:rsidRPr="00220540">
        <w:rPr>
          <w:rFonts w:ascii="Times New Roman" w:hAnsi="Times New Roman"/>
          <w:spacing w:val="-4"/>
          <w:sz w:val="24"/>
        </w:rPr>
        <w:t>ktorej sa</w:t>
      </w:r>
      <w:r w:rsidR="00E20260" w:rsidRPr="00220540">
        <w:rPr>
          <w:rFonts w:ascii="Times New Roman" w:hAnsi="Times New Roman"/>
          <w:spacing w:val="-4"/>
          <w:sz w:val="24"/>
        </w:rPr>
        <w:t xml:space="preserve"> v </w:t>
      </w:r>
      <w:r w:rsidRPr="00220540">
        <w:rPr>
          <w:rFonts w:ascii="Times New Roman" w:hAnsi="Times New Roman"/>
          <w:spacing w:val="-4"/>
          <w:sz w:val="24"/>
        </w:rPr>
        <w:t>podstate stanovujú rovnaké povinnosti</w:t>
      </w:r>
      <w:r w:rsidR="00E20260" w:rsidRPr="00220540">
        <w:rPr>
          <w:rFonts w:ascii="Times New Roman" w:hAnsi="Times New Roman"/>
          <w:spacing w:val="-4"/>
          <w:sz w:val="24"/>
        </w:rPr>
        <w:t xml:space="preserve"> v </w:t>
      </w:r>
      <w:r w:rsidRPr="00220540">
        <w:rPr>
          <w:rFonts w:ascii="Times New Roman" w:hAnsi="Times New Roman"/>
          <w:spacing w:val="-4"/>
          <w:sz w:val="24"/>
        </w:rPr>
        <w:t>oblasti ochrany údajov ako sú tie, ktoré má dovozca údajov podľa týchto doložiek,</w:t>
      </w:r>
      <w:r w:rsidR="00E20260" w:rsidRPr="00220540">
        <w:rPr>
          <w:rFonts w:ascii="Times New Roman" w:hAnsi="Times New Roman"/>
          <w:spacing w:val="-4"/>
          <w:sz w:val="24"/>
        </w:rPr>
        <w:t xml:space="preserve"> a </w:t>
      </w:r>
      <w:r w:rsidRPr="00220540">
        <w:rPr>
          <w:rFonts w:ascii="Times New Roman" w:hAnsi="Times New Roman"/>
          <w:spacing w:val="-4"/>
          <w:sz w:val="24"/>
        </w:rPr>
        <w:t>to aj pokiaľ ide</w:t>
      </w:r>
      <w:r w:rsidR="00E20260" w:rsidRPr="00220540">
        <w:rPr>
          <w:rFonts w:ascii="Times New Roman" w:hAnsi="Times New Roman"/>
          <w:spacing w:val="-4"/>
          <w:sz w:val="24"/>
        </w:rPr>
        <w:t xml:space="preserve"> o </w:t>
      </w:r>
      <w:r w:rsidRPr="00220540">
        <w:rPr>
          <w:rFonts w:ascii="Times New Roman" w:hAnsi="Times New Roman"/>
          <w:spacing w:val="-4"/>
          <w:sz w:val="24"/>
        </w:rPr>
        <w:t>práva oprávnenej tretej strany</w:t>
      </w:r>
      <w:r w:rsidR="00E20260" w:rsidRPr="00220540">
        <w:rPr>
          <w:rFonts w:ascii="Times New Roman" w:hAnsi="Times New Roman"/>
          <w:spacing w:val="-4"/>
          <w:sz w:val="24"/>
        </w:rPr>
        <w:t xml:space="preserve"> v </w:t>
      </w:r>
      <w:r w:rsidRPr="00220540">
        <w:rPr>
          <w:rFonts w:ascii="Times New Roman" w:hAnsi="Times New Roman"/>
          <w:spacing w:val="-4"/>
          <w:sz w:val="24"/>
        </w:rPr>
        <w:t>prípade dotknutých osôb</w:t>
      </w:r>
      <w:r w:rsidRPr="00220540">
        <w:rPr>
          <w:rStyle w:val="FootnoteReference"/>
          <w:rFonts w:ascii="Times New Roman" w:hAnsi="Times New Roman" w:cs="Times New Roman"/>
          <w:spacing w:val="-4"/>
          <w:sz w:val="24"/>
        </w:rPr>
        <w:footnoteReference w:id="8"/>
      </w:r>
      <w:r w:rsidRPr="00220540">
        <w:rPr>
          <w:spacing w:val="-4"/>
        </w:rPr>
        <w:t>.</w:t>
      </w:r>
      <w:r w:rsidRPr="00220540">
        <w:rPr>
          <w:rFonts w:ascii="Times New Roman" w:hAnsi="Times New Roman"/>
          <w:spacing w:val="-4"/>
          <w:sz w:val="24"/>
        </w:rPr>
        <w:t xml:space="preserve"> Zmluvné strany vyhlasujú, že splnením povinností</w:t>
      </w:r>
      <w:r w:rsidR="00E20260" w:rsidRPr="00220540">
        <w:rPr>
          <w:rFonts w:ascii="Times New Roman" w:hAnsi="Times New Roman"/>
          <w:spacing w:val="-4"/>
          <w:sz w:val="24"/>
        </w:rPr>
        <w:t xml:space="preserve"> v </w:t>
      </w:r>
      <w:r w:rsidRPr="00220540">
        <w:rPr>
          <w:rFonts w:ascii="Times New Roman" w:hAnsi="Times New Roman"/>
          <w:spacing w:val="-4"/>
          <w:sz w:val="24"/>
        </w:rPr>
        <w:t>zmysle tejto doložky si dovozca údajov zároveň splní aj povinnosti</w:t>
      </w:r>
      <w:r w:rsidR="00E20260" w:rsidRPr="00220540">
        <w:rPr>
          <w:rFonts w:ascii="Times New Roman" w:hAnsi="Times New Roman"/>
          <w:spacing w:val="-4"/>
          <w:sz w:val="24"/>
        </w:rPr>
        <w:t xml:space="preserve"> v </w:t>
      </w:r>
      <w:r w:rsidRPr="00220540">
        <w:rPr>
          <w:rFonts w:ascii="Times New Roman" w:hAnsi="Times New Roman"/>
          <w:spacing w:val="-4"/>
          <w:sz w:val="24"/>
        </w:rPr>
        <w:t>zmysle doložky 8.8. Dovozca údajov zabezpečí, aby ďalší sprostredkovateľ dodržiaval povinnosti, ktoré sa podľa týchto doložiek vzťahujú na dovozcu údajov.</w:t>
      </w:r>
    </w:p>
    <w:p w14:paraId="238772C0" w14:textId="0E54B605" w:rsidR="00D45A17" w:rsidRPr="00220540" w:rsidRDefault="00D45A17" w:rsidP="00220540">
      <w:pPr>
        <w:numPr>
          <w:ilvl w:val="1"/>
          <w:numId w:val="45"/>
        </w:numPr>
        <w:spacing w:before="120" w:after="120" w:line="240" w:lineRule="auto"/>
        <w:jc w:val="both"/>
        <w:rPr>
          <w:rFonts w:ascii="Times New Roman" w:hAnsi="Times New Roman" w:cs="Times New Roman"/>
          <w:spacing w:val="-6"/>
          <w:sz w:val="24"/>
        </w:rPr>
      </w:pPr>
      <w:r w:rsidRPr="00220540">
        <w:rPr>
          <w:rFonts w:ascii="Times New Roman" w:hAnsi="Times New Roman"/>
          <w:spacing w:val="-6"/>
          <w:sz w:val="24"/>
        </w:rPr>
        <w:t>Dovozca údajov poskytne vývozcovi údajov na jeho žiadosť kópiu dohody</w:t>
      </w:r>
      <w:r w:rsidR="00E20260" w:rsidRPr="00220540">
        <w:rPr>
          <w:rFonts w:ascii="Times New Roman" w:hAnsi="Times New Roman"/>
          <w:spacing w:val="-6"/>
          <w:sz w:val="24"/>
        </w:rPr>
        <w:t xml:space="preserve"> s </w:t>
      </w:r>
      <w:r w:rsidRPr="00220540">
        <w:rPr>
          <w:rFonts w:ascii="Times New Roman" w:hAnsi="Times New Roman"/>
          <w:spacing w:val="-6"/>
          <w:sz w:val="24"/>
        </w:rPr>
        <w:t>ďalším sprostredkovateľom, ako aj neskorších zmien tejto dohody.</w:t>
      </w:r>
      <w:r w:rsidR="00E20260" w:rsidRPr="00220540">
        <w:rPr>
          <w:rFonts w:ascii="Times New Roman" w:hAnsi="Times New Roman"/>
          <w:spacing w:val="-6"/>
          <w:sz w:val="24"/>
        </w:rPr>
        <w:t xml:space="preserve"> V </w:t>
      </w:r>
      <w:r w:rsidRPr="00220540">
        <w:rPr>
          <w:rFonts w:ascii="Times New Roman" w:hAnsi="Times New Roman"/>
          <w:spacing w:val="-6"/>
          <w:sz w:val="24"/>
        </w:rPr>
        <w:t>rozsahu potrebnom na ochranu obchodného tajomstva alebo iných dôverných informácií vrátane osobných údajov môže dovozca údajov pred poskytnutím kópie tejto dohody odstrániť časti jej textu.</w:t>
      </w:r>
    </w:p>
    <w:p w14:paraId="4E89D0AE" w14:textId="630B4E54"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Dovozca údajov naďalej</w:t>
      </w:r>
      <w:r w:rsidR="00E20260">
        <w:rPr>
          <w:rFonts w:ascii="Times New Roman" w:hAnsi="Times New Roman"/>
          <w:sz w:val="24"/>
        </w:rPr>
        <w:t xml:space="preserve"> v </w:t>
      </w:r>
      <w:r w:rsidRPr="00E20260">
        <w:rPr>
          <w:rFonts w:ascii="Times New Roman" w:hAnsi="Times New Roman"/>
          <w:sz w:val="24"/>
        </w:rPr>
        <w:t>plnom rozsahu zodpovedá vývozcovi údajov za plnenie povinností ďalšieho sprostredkovateľa podľa zmluvy, ktorú uzatvoril</w:t>
      </w:r>
      <w:r w:rsidR="00E20260">
        <w:rPr>
          <w:rFonts w:ascii="Times New Roman" w:hAnsi="Times New Roman"/>
          <w:sz w:val="24"/>
        </w:rPr>
        <w:t xml:space="preserve"> s </w:t>
      </w:r>
      <w:r w:rsidRPr="00E20260">
        <w:rPr>
          <w:rFonts w:ascii="Times New Roman" w:hAnsi="Times New Roman"/>
          <w:sz w:val="24"/>
        </w:rPr>
        <w:t>dovozcom údajov. Dovozca údajov zašle vývozcovi údajov oznámenie</w:t>
      </w:r>
      <w:r w:rsidR="00E20260">
        <w:rPr>
          <w:rFonts w:ascii="Times New Roman" w:hAnsi="Times New Roman"/>
          <w:sz w:val="24"/>
        </w:rPr>
        <w:t xml:space="preserve"> o </w:t>
      </w:r>
      <w:r w:rsidRPr="00E20260">
        <w:rPr>
          <w:rFonts w:ascii="Times New Roman" w:hAnsi="Times New Roman"/>
          <w:sz w:val="24"/>
        </w:rPr>
        <w:t>každom porušení povinností ďalšieho sprostredkovateľa</w:t>
      </w:r>
      <w:r w:rsidR="00E20260">
        <w:rPr>
          <w:rFonts w:ascii="Times New Roman" w:hAnsi="Times New Roman"/>
          <w:sz w:val="24"/>
        </w:rPr>
        <w:t xml:space="preserve"> v </w:t>
      </w:r>
      <w:r w:rsidRPr="00E20260">
        <w:rPr>
          <w:rFonts w:ascii="Times New Roman" w:hAnsi="Times New Roman"/>
          <w:sz w:val="24"/>
        </w:rPr>
        <w:t>zmysle uvedenej zmluvy</w:t>
      </w:r>
      <w:r w:rsidR="00E20260">
        <w:rPr>
          <w:rFonts w:ascii="Times New Roman" w:hAnsi="Times New Roman"/>
          <w:sz w:val="24"/>
        </w:rPr>
        <w:t>.</w:t>
      </w:r>
    </w:p>
    <w:p w14:paraId="153A0740" w14:textId="321E86B5"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sa dohodne</w:t>
      </w:r>
      <w:r w:rsidR="00E20260">
        <w:rPr>
          <w:rFonts w:ascii="Times New Roman" w:hAnsi="Times New Roman"/>
          <w:sz w:val="24"/>
        </w:rPr>
        <w:t xml:space="preserve"> s </w:t>
      </w:r>
      <w:r w:rsidRPr="00E20260">
        <w:rPr>
          <w:rFonts w:ascii="Times New Roman" w:hAnsi="Times New Roman"/>
          <w:sz w:val="24"/>
        </w:rPr>
        <w:t>ďalším sprostredkovateľom na doložke</w:t>
      </w:r>
      <w:r w:rsidR="00E20260">
        <w:rPr>
          <w:rFonts w:ascii="Times New Roman" w:hAnsi="Times New Roman"/>
          <w:sz w:val="24"/>
        </w:rPr>
        <w:t xml:space="preserve"> o </w:t>
      </w:r>
      <w:r w:rsidRPr="00E20260">
        <w:rPr>
          <w:rFonts w:ascii="Times New Roman" w:hAnsi="Times New Roman"/>
          <w:sz w:val="24"/>
        </w:rPr>
        <w:t>oprávnenosti tretej strany, podľa ktorej má vývozca údajov</w:t>
      </w:r>
      <w:r w:rsidR="00E20260">
        <w:rPr>
          <w:rFonts w:ascii="Times New Roman" w:hAnsi="Times New Roman"/>
          <w:sz w:val="24"/>
        </w:rPr>
        <w:t xml:space="preserve"> v </w:t>
      </w:r>
      <w:r w:rsidRPr="00E20260">
        <w:rPr>
          <w:rFonts w:ascii="Times New Roman" w:hAnsi="Times New Roman"/>
          <w:sz w:val="24"/>
        </w:rPr>
        <w:t xml:space="preserve">prípade, že dovozca údajov fakticky zanikol, prestal podľa práva existovať alebo sa stal insolventným, právo vypovedať </w:t>
      </w:r>
      <w:r w:rsidRPr="00E20260">
        <w:rPr>
          <w:rFonts w:ascii="Times New Roman" w:hAnsi="Times New Roman"/>
          <w:sz w:val="24"/>
        </w:rPr>
        <w:lastRenderedPageBreak/>
        <w:t>zmluvu</w:t>
      </w:r>
      <w:r w:rsidR="00E20260">
        <w:rPr>
          <w:rFonts w:ascii="Times New Roman" w:hAnsi="Times New Roman"/>
          <w:sz w:val="24"/>
        </w:rPr>
        <w:t xml:space="preserve"> s </w:t>
      </w:r>
      <w:r w:rsidRPr="00E20260">
        <w:rPr>
          <w:rFonts w:ascii="Times New Roman" w:hAnsi="Times New Roman"/>
          <w:sz w:val="24"/>
        </w:rPr>
        <w:t>ďalším sprostredkovateľom</w:t>
      </w:r>
      <w:r w:rsidR="00E20260">
        <w:rPr>
          <w:rFonts w:ascii="Times New Roman" w:hAnsi="Times New Roman"/>
          <w:sz w:val="24"/>
        </w:rPr>
        <w:t xml:space="preserve"> a </w:t>
      </w:r>
      <w:r w:rsidRPr="00E20260">
        <w:rPr>
          <w:rFonts w:ascii="Times New Roman" w:hAnsi="Times New Roman"/>
          <w:sz w:val="24"/>
        </w:rPr>
        <w:t>ďalšiemu sprostredkovateľovi dať pokyn, aby osobné údaje vymazal alebo vrátil.</w:t>
      </w:r>
    </w:p>
    <w:p w14:paraId="6E34EDC6" w14:textId="77777777" w:rsidR="00D45A17" w:rsidRPr="00E20260"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50D24EFE"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3D2B74E4" w14:textId="282A6047" w:rsidR="00D45A17" w:rsidRPr="00220540" w:rsidRDefault="00D45A17" w:rsidP="00D45A17">
      <w:pPr>
        <w:numPr>
          <w:ilvl w:val="1"/>
          <w:numId w:val="26"/>
        </w:numPr>
        <w:spacing w:before="120" w:after="120" w:line="240" w:lineRule="auto"/>
        <w:jc w:val="both"/>
        <w:rPr>
          <w:rFonts w:ascii="Times New Roman" w:hAnsi="Times New Roman" w:cs="Times New Roman"/>
          <w:spacing w:val="-4"/>
          <w:sz w:val="24"/>
        </w:rPr>
      </w:pPr>
      <w:r w:rsidRPr="00220540">
        <w:rPr>
          <w:rFonts w:ascii="Times New Roman" w:hAnsi="Times New Roman"/>
          <w:spacing w:val="-4"/>
          <w:sz w:val="24"/>
        </w:rPr>
        <w:t>MOŽNOSŤ 1: OSOBITNÉ PREDCHÁDZAJÚCE POVOLENIE Dovozca údajov nie je oprávnený zadať žiadnu zo svojich spracovateľských činností vykonávaných</w:t>
      </w:r>
      <w:r w:rsidR="00E20260" w:rsidRPr="00220540">
        <w:rPr>
          <w:rFonts w:ascii="Times New Roman" w:hAnsi="Times New Roman"/>
          <w:spacing w:val="-4"/>
          <w:sz w:val="24"/>
        </w:rPr>
        <w:t xml:space="preserve"> v </w:t>
      </w:r>
      <w:r w:rsidRPr="00220540">
        <w:rPr>
          <w:rFonts w:ascii="Times New Roman" w:hAnsi="Times New Roman"/>
          <w:spacing w:val="-4"/>
          <w:sz w:val="24"/>
        </w:rPr>
        <w:t>mene vývozcu údajov podľa týchto doložiek ďalšiemu sprostredkovateľovi bez osobitného predchádzajúceho písomného povolenia prevádzkovateľa. Dovozca údajov predloží žiadosť</w:t>
      </w:r>
      <w:r w:rsidR="00E20260" w:rsidRPr="00220540">
        <w:rPr>
          <w:rFonts w:ascii="Times New Roman" w:hAnsi="Times New Roman"/>
          <w:spacing w:val="-4"/>
          <w:sz w:val="24"/>
        </w:rPr>
        <w:t xml:space="preserve"> o </w:t>
      </w:r>
      <w:r w:rsidRPr="00220540">
        <w:rPr>
          <w:rFonts w:ascii="Times New Roman" w:hAnsi="Times New Roman"/>
          <w:spacing w:val="-4"/>
          <w:sz w:val="24"/>
        </w:rPr>
        <w:t>osobitné povolenie najmenej [</w:t>
      </w:r>
      <w:r w:rsidRPr="00220540">
        <w:rPr>
          <w:rFonts w:ascii="Times New Roman" w:hAnsi="Times New Roman"/>
          <w:i/>
          <w:spacing w:val="-4"/>
          <w:sz w:val="24"/>
        </w:rPr>
        <w:t>uveďte časové obdobie</w:t>
      </w:r>
      <w:r w:rsidRPr="00220540">
        <w:rPr>
          <w:rFonts w:ascii="Times New Roman" w:hAnsi="Times New Roman"/>
          <w:spacing w:val="-4"/>
          <w:sz w:val="24"/>
        </w:rPr>
        <w:t>] pred zapojením ďalšieho sprostredkovateľa spolu</w:t>
      </w:r>
      <w:r w:rsidR="00E20260" w:rsidRPr="00220540">
        <w:rPr>
          <w:rFonts w:ascii="Times New Roman" w:hAnsi="Times New Roman"/>
          <w:spacing w:val="-4"/>
          <w:sz w:val="24"/>
        </w:rPr>
        <w:t xml:space="preserve"> s </w:t>
      </w:r>
      <w:r w:rsidRPr="00220540">
        <w:rPr>
          <w:rFonts w:ascii="Times New Roman" w:hAnsi="Times New Roman"/>
          <w:spacing w:val="-4"/>
          <w:sz w:val="24"/>
        </w:rPr>
        <w:t>informáciami umožňujúcimi prevádzkovateľovi rozhodnúť</w:t>
      </w:r>
      <w:r w:rsidR="00E20260" w:rsidRPr="00220540">
        <w:rPr>
          <w:rFonts w:ascii="Times New Roman" w:hAnsi="Times New Roman"/>
          <w:spacing w:val="-4"/>
          <w:sz w:val="24"/>
        </w:rPr>
        <w:t xml:space="preserve"> o </w:t>
      </w:r>
      <w:r w:rsidRPr="00220540">
        <w:rPr>
          <w:rFonts w:ascii="Times New Roman" w:hAnsi="Times New Roman"/>
          <w:spacing w:val="-4"/>
          <w:sz w:val="24"/>
        </w:rPr>
        <w:t>povolení.</w:t>
      </w:r>
      <w:r w:rsidR="00E20260" w:rsidRPr="00220540">
        <w:rPr>
          <w:rFonts w:ascii="Times New Roman" w:hAnsi="Times New Roman"/>
          <w:spacing w:val="-4"/>
          <w:sz w:val="24"/>
        </w:rPr>
        <w:t xml:space="preserve"> O </w:t>
      </w:r>
      <w:r w:rsidRPr="00220540">
        <w:rPr>
          <w:rFonts w:ascii="Times New Roman" w:hAnsi="Times New Roman"/>
          <w:spacing w:val="-4"/>
          <w:sz w:val="24"/>
        </w:rPr>
        <w:t>tomto zapojení informuje vývozcu údajov. Zoznam ďalších sprostredkovateľov, vo vzťahu ku ktorým už prevádzkovateľ vydal povolenie, je uvedený</w:t>
      </w:r>
      <w:r w:rsidR="00E20260" w:rsidRPr="00220540">
        <w:rPr>
          <w:rFonts w:ascii="Times New Roman" w:hAnsi="Times New Roman"/>
          <w:spacing w:val="-4"/>
          <w:sz w:val="24"/>
        </w:rPr>
        <w:t xml:space="preserve"> v </w:t>
      </w:r>
      <w:r w:rsidRPr="00220540">
        <w:rPr>
          <w:rFonts w:ascii="Times New Roman" w:hAnsi="Times New Roman"/>
          <w:spacing w:val="-4"/>
          <w:sz w:val="24"/>
        </w:rPr>
        <w:t>prílohe III. Zmluvné strany sú povinné prílohu III aktualizovať.</w:t>
      </w:r>
    </w:p>
    <w:p w14:paraId="56BDDD8F" w14:textId="451F7CE8" w:rsidR="00E20260" w:rsidRDefault="00D45A17" w:rsidP="00D45A17">
      <w:pPr>
        <w:numPr>
          <w:ilvl w:val="1"/>
          <w:numId w:val="0"/>
        </w:numPr>
        <w:tabs>
          <w:tab w:val="left" w:pos="720"/>
        </w:tabs>
        <w:spacing w:before="120" w:after="120" w:line="240" w:lineRule="auto"/>
        <w:ind w:left="850"/>
        <w:jc w:val="both"/>
        <w:rPr>
          <w:rFonts w:ascii="Times New Roman" w:hAnsi="Times New Roman"/>
          <w:sz w:val="24"/>
        </w:rPr>
      </w:pPr>
      <w:r w:rsidRPr="00E20260">
        <w:rPr>
          <w:rFonts w:ascii="Times New Roman" w:hAnsi="Times New Roman"/>
          <w:sz w:val="24"/>
        </w:rPr>
        <w:t>MOŽNOSŤ 2: VŠEOBECNÉ PÍSOMNÉ POVOLENIE Dovozca údajov má všeobecné povolenie prevádzkovateľa na zapojenie ďalších sprostredkovateľov</w:t>
      </w:r>
      <w:r w:rsidR="00E20260">
        <w:rPr>
          <w:rFonts w:ascii="Times New Roman" w:hAnsi="Times New Roman"/>
          <w:sz w:val="24"/>
        </w:rPr>
        <w:t xml:space="preserve"> z </w:t>
      </w:r>
      <w:r w:rsidRPr="00E20260">
        <w:rPr>
          <w:rFonts w:ascii="Times New Roman" w:hAnsi="Times New Roman"/>
          <w:sz w:val="24"/>
        </w:rPr>
        <w:t>dohodnutého zoznamu. Dovozca údajov osobitne písomne informuje prevádzkovateľa</w:t>
      </w:r>
      <w:r w:rsidR="00E20260">
        <w:rPr>
          <w:rFonts w:ascii="Times New Roman" w:hAnsi="Times New Roman"/>
          <w:sz w:val="24"/>
        </w:rPr>
        <w:t xml:space="preserve"> o </w:t>
      </w:r>
      <w:r w:rsidRPr="00E20260">
        <w:rPr>
          <w:rFonts w:ascii="Times New Roman" w:hAnsi="Times New Roman"/>
          <w:sz w:val="24"/>
        </w:rPr>
        <w:t>všetkých zamýšľaných zmenách</w:t>
      </w:r>
      <w:r w:rsidR="00E20260">
        <w:rPr>
          <w:rFonts w:ascii="Times New Roman" w:hAnsi="Times New Roman"/>
          <w:sz w:val="24"/>
        </w:rPr>
        <w:t xml:space="preserve"> v </w:t>
      </w:r>
      <w:r w:rsidRPr="00E20260">
        <w:rPr>
          <w:rFonts w:ascii="Times New Roman" w:hAnsi="Times New Roman"/>
          <w:sz w:val="24"/>
        </w:rPr>
        <w:t>tomto zozname, pokiaľ ide</w:t>
      </w:r>
      <w:r w:rsidR="00E20260">
        <w:rPr>
          <w:rFonts w:ascii="Times New Roman" w:hAnsi="Times New Roman"/>
          <w:sz w:val="24"/>
        </w:rPr>
        <w:t xml:space="preserve"> o </w:t>
      </w:r>
      <w:r w:rsidRPr="00E20260">
        <w:rPr>
          <w:rFonts w:ascii="Times New Roman" w:hAnsi="Times New Roman"/>
          <w:sz w:val="24"/>
        </w:rPr>
        <w:t>pridanie alebo nahradenie ďalších sprostredkovateľov,</w:t>
      </w:r>
      <w:r w:rsidR="00E20260">
        <w:rPr>
          <w:rFonts w:ascii="Times New Roman" w:hAnsi="Times New Roman"/>
          <w:sz w:val="24"/>
        </w:rPr>
        <w:t xml:space="preserve"> a </w:t>
      </w:r>
      <w:r w:rsidRPr="00E20260">
        <w:rPr>
          <w:rFonts w:ascii="Times New Roman" w:hAnsi="Times New Roman"/>
          <w:sz w:val="24"/>
        </w:rPr>
        <w:t>to najmenej [</w:t>
      </w:r>
      <w:r w:rsidRPr="00E20260">
        <w:rPr>
          <w:rFonts w:ascii="Times New Roman" w:hAnsi="Times New Roman"/>
          <w:i/>
          <w:sz w:val="24"/>
        </w:rPr>
        <w:t>uveďte časové obdobie</w:t>
      </w:r>
      <w:r w:rsidRPr="00E20260">
        <w:rPr>
          <w:rFonts w:ascii="Times New Roman" w:hAnsi="Times New Roman"/>
          <w:sz w:val="24"/>
        </w:rPr>
        <w:t xml:space="preserve">] vopred, čím poskytne prevádzkovateľovi dostatočný čas na to, aby mohol proti takýmto zmenám vzniesť námietky pred zapojením ďalšieho sprostredkovateľa. </w:t>
      </w:r>
      <w:r w:rsidRPr="00E20260">
        <w:rPr>
          <w:rFonts w:ascii="Times New Roman" w:hAnsi="Times New Roman"/>
          <w:sz w:val="24"/>
          <w:szCs w:val="24"/>
        </w:rPr>
        <w:t xml:space="preserve">Dovozca údajov poskytne prevádzkovateľovi informácie, na základe ktorých môže uplatniť svoje právo namietať. </w:t>
      </w:r>
      <w:r w:rsidRPr="00E20260">
        <w:rPr>
          <w:rFonts w:ascii="Times New Roman" w:hAnsi="Times New Roman"/>
          <w:sz w:val="24"/>
        </w:rPr>
        <w:t>Dovozca údajov informuje vývozcu údajov</w:t>
      </w:r>
      <w:r w:rsidR="00E20260">
        <w:rPr>
          <w:rFonts w:ascii="Times New Roman" w:hAnsi="Times New Roman"/>
          <w:sz w:val="24"/>
        </w:rPr>
        <w:t xml:space="preserve"> o </w:t>
      </w:r>
      <w:r w:rsidRPr="00E20260">
        <w:rPr>
          <w:rFonts w:ascii="Times New Roman" w:hAnsi="Times New Roman"/>
          <w:sz w:val="24"/>
        </w:rPr>
        <w:t>zapojení ďalšieho sprostredkovateľa</w:t>
      </w:r>
      <w:r w:rsidR="00E20260">
        <w:rPr>
          <w:rFonts w:ascii="Times New Roman" w:hAnsi="Times New Roman"/>
          <w:sz w:val="24"/>
        </w:rPr>
        <w:t>.</w:t>
      </w:r>
    </w:p>
    <w:p w14:paraId="1DABF8C3" w14:textId="162A2C85" w:rsidR="00D45A17" w:rsidRPr="00220540" w:rsidRDefault="00D45A17" w:rsidP="00220540">
      <w:pPr>
        <w:numPr>
          <w:ilvl w:val="1"/>
          <w:numId w:val="45"/>
        </w:numPr>
        <w:spacing w:before="120" w:after="120" w:line="240" w:lineRule="auto"/>
        <w:jc w:val="both"/>
        <w:rPr>
          <w:rFonts w:ascii="Times New Roman" w:hAnsi="Times New Roman" w:cs="Times New Roman"/>
          <w:spacing w:val="-4"/>
          <w:sz w:val="24"/>
        </w:rPr>
      </w:pPr>
      <w:r w:rsidRPr="00220540">
        <w:rPr>
          <w:rFonts w:ascii="Times New Roman" w:hAnsi="Times New Roman"/>
          <w:spacing w:val="-4"/>
          <w:sz w:val="24"/>
        </w:rPr>
        <w:t>Ak dovozca údajov zapojí ďalšieho sprostredkovateľa do vykonávania konkrétnych spracovateľských činností (v mene prevádzkovateľa), urobí to na základe písomnej zmluvy,</w:t>
      </w:r>
      <w:r w:rsidR="00E20260" w:rsidRPr="00220540">
        <w:rPr>
          <w:rFonts w:ascii="Times New Roman" w:hAnsi="Times New Roman"/>
          <w:spacing w:val="-4"/>
          <w:sz w:val="24"/>
        </w:rPr>
        <w:t xml:space="preserve"> v </w:t>
      </w:r>
      <w:r w:rsidRPr="00220540">
        <w:rPr>
          <w:rFonts w:ascii="Times New Roman" w:hAnsi="Times New Roman"/>
          <w:spacing w:val="-4"/>
          <w:sz w:val="24"/>
        </w:rPr>
        <w:t>ktorej sa</w:t>
      </w:r>
      <w:r w:rsidR="00E20260" w:rsidRPr="00220540">
        <w:rPr>
          <w:rFonts w:ascii="Times New Roman" w:hAnsi="Times New Roman"/>
          <w:spacing w:val="-4"/>
          <w:sz w:val="24"/>
        </w:rPr>
        <w:t xml:space="preserve"> v </w:t>
      </w:r>
      <w:r w:rsidRPr="00220540">
        <w:rPr>
          <w:rFonts w:ascii="Times New Roman" w:hAnsi="Times New Roman"/>
          <w:spacing w:val="-4"/>
          <w:sz w:val="24"/>
        </w:rPr>
        <w:t>podstate stanovujú rovnaké povinnosti</w:t>
      </w:r>
      <w:r w:rsidR="00E20260" w:rsidRPr="00220540">
        <w:rPr>
          <w:rFonts w:ascii="Times New Roman" w:hAnsi="Times New Roman"/>
          <w:spacing w:val="-4"/>
          <w:sz w:val="24"/>
        </w:rPr>
        <w:t xml:space="preserve"> v </w:t>
      </w:r>
      <w:r w:rsidRPr="00220540">
        <w:rPr>
          <w:rFonts w:ascii="Times New Roman" w:hAnsi="Times New Roman"/>
          <w:spacing w:val="-4"/>
          <w:sz w:val="24"/>
        </w:rPr>
        <w:t>oblasti ochrany údajov ako sú tie, ktoré má dovozca údajov podľa týchto doložiek,</w:t>
      </w:r>
      <w:r w:rsidR="00E20260" w:rsidRPr="00220540">
        <w:rPr>
          <w:rFonts w:ascii="Times New Roman" w:hAnsi="Times New Roman"/>
          <w:spacing w:val="-4"/>
          <w:sz w:val="24"/>
        </w:rPr>
        <w:t xml:space="preserve"> a </w:t>
      </w:r>
      <w:r w:rsidRPr="00220540">
        <w:rPr>
          <w:rFonts w:ascii="Times New Roman" w:hAnsi="Times New Roman"/>
          <w:spacing w:val="-4"/>
          <w:sz w:val="24"/>
        </w:rPr>
        <w:t>to aj pokiaľ ide</w:t>
      </w:r>
      <w:r w:rsidR="00E20260" w:rsidRPr="00220540">
        <w:rPr>
          <w:rFonts w:ascii="Times New Roman" w:hAnsi="Times New Roman"/>
          <w:spacing w:val="-4"/>
          <w:sz w:val="24"/>
        </w:rPr>
        <w:t xml:space="preserve"> o </w:t>
      </w:r>
      <w:r w:rsidRPr="00220540">
        <w:rPr>
          <w:rFonts w:ascii="Times New Roman" w:hAnsi="Times New Roman"/>
          <w:spacing w:val="-4"/>
          <w:sz w:val="24"/>
        </w:rPr>
        <w:t>práva oprávnenej tretej strany</w:t>
      </w:r>
      <w:r w:rsidR="00E20260" w:rsidRPr="00220540">
        <w:rPr>
          <w:rFonts w:ascii="Times New Roman" w:hAnsi="Times New Roman"/>
          <w:spacing w:val="-4"/>
          <w:sz w:val="24"/>
        </w:rPr>
        <w:t xml:space="preserve"> v </w:t>
      </w:r>
      <w:r w:rsidRPr="00220540">
        <w:rPr>
          <w:rFonts w:ascii="Times New Roman" w:hAnsi="Times New Roman"/>
          <w:spacing w:val="-4"/>
          <w:sz w:val="24"/>
        </w:rPr>
        <w:t>prípade dotknutých osôb</w:t>
      </w:r>
      <w:r w:rsidRPr="00220540">
        <w:rPr>
          <w:rStyle w:val="FootnoteReference"/>
          <w:rFonts w:ascii="Times New Roman" w:hAnsi="Times New Roman" w:cs="Times New Roman"/>
          <w:spacing w:val="-4"/>
          <w:sz w:val="24"/>
        </w:rPr>
        <w:footnoteReference w:id="9"/>
      </w:r>
      <w:r w:rsidRPr="00220540">
        <w:rPr>
          <w:spacing w:val="-4"/>
        </w:rPr>
        <w:t>.</w:t>
      </w:r>
      <w:r w:rsidRPr="00220540">
        <w:rPr>
          <w:rFonts w:ascii="Times New Roman" w:hAnsi="Times New Roman"/>
          <w:spacing w:val="-4"/>
          <w:sz w:val="24"/>
        </w:rPr>
        <w:t xml:space="preserve"> Zmluvné strany vyhlasujú, že splnením povinností</w:t>
      </w:r>
      <w:r w:rsidR="00E20260" w:rsidRPr="00220540">
        <w:rPr>
          <w:rFonts w:ascii="Times New Roman" w:hAnsi="Times New Roman"/>
          <w:spacing w:val="-4"/>
          <w:sz w:val="24"/>
        </w:rPr>
        <w:t xml:space="preserve"> v </w:t>
      </w:r>
      <w:r w:rsidRPr="00220540">
        <w:rPr>
          <w:rFonts w:ascii="Times New Roman" w:hAnsi="Times New Roman"/>
          <w:spacing w:val="-4"/>
          <w:sz w:val="24"/>
        </w:rPr>
        <w:t>zmysle tejto doložky si dovozca údajov zároveň splní aj povinnosti</w:t>
      </w:r>
      <w:r w:rsidR="00E20260" w:rsidRPr="00220540">
        <w:rPr>
          <w:rFonts w:ascii="Times New Roman" w:hAnsi="Times New Roman"/>
          <w:spacing w:val="-4"/>
          <w:sz w:val="24"/>
        </w:rPr>
        <w:t xml:space="preserve"> v </w:t>
      </w:r>
      <w:r w:rsidRPr="00220540">
        <w:rPr>
          <w:rFonts w:ascii="Times New Roman" w:hAnsi="Times New Roman"/>
          <w:spacing w:val="-4"/>
          <w:sz w:val="24"/>
        </w:rPr>
        <w:t>zmysle doložky 8.8. Dovozca údajov zabezpečí, aby ďalší sprostredkovateľ dodržiaval povinnosti, ktoré sa podľa týchto doložiek vzťahujú na dovozcu údajov.</w:t>
      </w:r>
    </w:p>
    <w:p w14:paraId="69730942" w14:textId="00F9926D"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poskytne vývozcovi údajov na jeho žiadosť alebo na žiadosť prevádzkovateľa kópiu dohody</w:t>
      </w:r>
      <w:r w:rsidR="00E20260">
        <w:rPr>
          <w:rFonts w:ascii="Times New Roman" w:hAnsi="Times New Roman"/>
          <w:sz w:val="24"/>
        </w:rPr>
        <w:t xml:space="preserve"> s </w:t>
      </w:r>
      <w:r w:rsidRPr="00E20260">
        <w:rPr>
          <w:rFonts w:ascii="Times New Roman" w:hAnsi="Times New Roman"/>
          <w:sz w:val="24"/>
        </w:rPr>
        <w:t>ďalším sprostredkovateľom, ako aj neskorších zmien tejto dohody.</w:t>
      </w:r>
      <w:r w:rsidR="00E20260">
        <w:rPr>
          <w:rFonts w:ascii="Times New Roman" w:hAnsi="Times New Roman"/>
          <w:sz w:val="24"/>
        </w:rPr>
        <w:t xml:space="preserve"> V </w:t>
      </w:r>
      <w:r w:rsidRPr="00E20260">
        <w:rPr>
          <w:rFonts w:ascii="Times New Roman" w:hAnsi="Times New Roman"/>
          <w:sz w:val="24"/>
        </w:rPr>
        <w:t>rozsahu potrebnom na ochranu obchodného tajomstva alebo iných dôverných informácií vrátane osobných údajov môže dovozca údajov pred poskytnutím kópie tejto dohody odstrániť časti jej textu.</w:t>
      </w:r>
    </w:p>
    <w:p w14:paraId="39C8AB82" w14:textId="35EBC1D1"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Dovozca údajov naďalej</w:t>
      </w:r>
      <w:r w:rsidR="00E20260">
        <w:rPr>
          <w:rFonts w:ascii="Times New Roman" w:hAnsi="Times New Roman"/>
          <w:sz w:val="24"/>
        </w:rPr>
        <w:t xml:space="preserve"> v </w:t>
      </w:r>
      <w:r w:rsidRPr="00E20260">
        <w:rPr>
          <w:rFonts w:ascii="Times New Roman" w:hAnsi="Times New Roman"/>
          <w:sz w:val="24"/>
        </w:rPr>
        <w:t>plnom rozsahu zodpovedá vývozcovi údajov za plnenie povinností ďalšieho sprostredkovateľa podľa zmluvy, ktorú uzatvoril</w:t>
      </w:r>
      <w:r w:rsidR="00E20260">
        <w:rPr>
          <w:rFonts w:ascii="Times New Roman" w:hAnsi="Times New Roman"/>
          <w:sz w:val="24"/>
        </w:rPr>
        <w:t xml:space="preserve"> s </w:t>
      </w:r>
      <w:r w:rsidRPr="00E20260">
        <w:rPr>
          <w:rFonts w:ascii="Times New Roman" w:hAnsi="Times New Roman"/>
          <w:sz w:val="24"/>
        </w:rPr>
        <w:t>dovozcom údajov. Dovozca údajov zašle vývozcovi údajov oznámenie</w:t>
      </w:r>
      <w:r w:rsidR="00E20260">
        <w:rPr>
          <w:rFonts w:ascii="Times New Roman" w:hAnsi="Times New Roman"/>
          <w:sz w:val="24"/>
        </w:rPr>
        <w:t xml:space="preserve"> o </w:t>
      </w:r>
      <w:r w:rsidRPr="00E20260">
        <w:rPr>
          <w:rFonts w:ascii="Times New Roman" w:hAnsi="Times New Roman"/>
          <w:sz w:val="24"/>
        </w:rPr>
        <w:t>každom porušení povinností ďalšieho sprostredkovateľa</w:t>
      </w:r>
      <w:r w:rsidR="00E20260">
        <w:rPr>
          <w:rFonts w:ascii="Times New Roman" w:hAnsi="Times New Roman"/>
          <w:sz w:val="24"/>
        </w:rPr>
        <w:t xml:space="preserve"> v </w:t>
      </w:r>
      <w:r w:rsidRPr="00E20260">
        <w:rPr>
          <w:rFonts w:ascii="Times New Roman" w:hAnsi="Times New Roman"/>
          <w:sz w:val="24"/>
        </w:rPr>
        <w:t>zmysle uvedenej zmluvy</w:t>
      </w:r>
      <w:r w:rsidR="00E20260">
        <w:rPr>
          <w:rFonts w:ascii="Times New Roman" w:hAnsi="Times New Roman"/>
          <w:sz w:val="24"/>
        </w:rPr>
        <w:t>.</w:t>
      </w:r>
    </w:p>
    <w:p w14:paraId="753B46A3" w14:textId="2F66D9AC"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sa dohodne</w:t>
      </w:r>
      <w:r w:rsidR="00E20260">
        <w:rPr>
          <w:rFonts w:ascii="Times New Roman" w:hAnsi="Times New Roman"/>
          <w:sz w:val="24"/>
        </w:rPr>
        <w:t xml:space="preserve"> s </w:t>
      </w:r>
      <w:r w:rsidRPr="00E20260">
        <w:rPr>
          <w:rFonts w:ascii="Times New Roman" w:hAnsi="Times New Roman"/>
          <w:sz w:val="24"/>
        </w:rPr>
        <w:t>ďalším sprostredkovateľom na doložke</w:t>
      </w:r>
      <w:r w:rsidR="00E20260">
        <w:rPr>
          <w:rFonts w:ascii="Times New Roman" w:hAnsi="Times New Roman"/>
          <w:sz w:val="24"/>
        </w:rPr>
        <w:t xml:space="preserve"> o </w:t>
      </w:r>
      <w:r w:rsidRPr="00E20260">
        <w:rPr>
          <w:rFonts w:ascii="Times New Roman" w:hAnsi="Times New Roman"/>
          <w:sz w:val="24"/>
        </w:rPr>
        <w:t>oprávnenosti tretej strany, podľa ktorej má vývozca údajov</w:t>
      </w:r>
      <w:r w:rsidR="00E20260">
        <w:rPr>
          <w:rFonts w:ascii="Times New Roman" w:hAnsi="Times New Roman"/>
          <w:sz w:val="24"/>
        </w:rPr>
        <w:t xml:space="preserve"> v </w:t>
      </w:r>
      <w:r w:rsidRPr="00E20260">
        <w:rPr>
          <w:rFonts w:ascii="Times New Roman" w:hAnsi="Times New Roman"/>
          <w:sz w:val="24"/>
        </w:rPr>
        <w:t xml:space="preserve">prípade, že dovozca údajov fakticky zanikol, prestal podľa práva existovať alebo sa stal insolventným, právo vypovedať </w:t>
      </w:r>
      <w:r w:rsidRPr="00E20260">
        <w:rPr>
          <w:rFonts w:ascii="Times New Roman" w:hAnsi="Times New Roman"/>
          <w:sz w:val="24"/>
        </w:rPr>
        <w:lastRenderedPageBreak/>
        <w:t>zmluvu</w:t>
      </w:r>
      <w:r w:rsidR="00E20260">
        <w:rPr>
          <w:rFonts w:ascii="Times New Roman" w:hAnsi="Times New Roman"/>
          <w:sz w:val="24"/>
        </w:rPr>
        <w:t xml:space="preserve"> s </w:t>
      </w:r>
      <w:r w:rsidRPr="00E20260">
        <w:rPr>
          <w:rFonts w:ascii="Times New Roman" w:hAnsi="Times New Roman"/>
          <w:sz w:val="24"/>
        </w:rPr>
        <w:t>ďalším sprostredkovateľom</w:t>
      </w:r>
      <w:r w:rsidR="00E20260">
        <w:rPr>
          <w:rFonts w:ascii="Times New Roman" w:hAnsi="Times New Roman"/>
          <w:sz w:val="24"/>
        </w:rPr>
        <w:t xml:space="preserve"> a </w:t>
      </w:r>
      <w:r w:rsidRPr="00E20260">
        <w:rPr>
          <w:rFonts w:ascii="Times New Roman" w:hAnsi="Times New Roman"/>
          <w:sz w:val="24"/>
        </w:rPr>
        <w:t>ďalšiemu sprostredkovateľovi dať pokyn, aby osobné údaje vymazal alebo vrátil.</w:t>
      </w:r>
    </w:p>
    <w:p w14:paraId="7E11D20C"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10</w:t>
      </w:r>
    </w:p>
    <w:p w14:paraId="0CB419DD" w14:textId="77777777"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Práva dotknutých osôb</w:t>
      </w:r>
    </w:p>
    <w:p w14:paraId="7450DE5E" w14:textId="77777777"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159A6"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1F665F61" w14:textId="19155EEA" w:rsidR="00D45A17" w:rsidRPr="00E20260" w:rsidRDefault="00D45A17" w:rsidP="00D45A17">
      <w:pPr>
        <w:numPr>
          <w:ilvl w:val="1"/>
          <w:numId w:val="27"/>
        </w:numPr>
        <w:spacing w:before="240" w:after="120" w:line="240" w:lineRule="auto"/>
        <w:jc w:val="both"/>
        <w:rPr>
          <w:rFonts w:ascii="Times New Roman" w:hAnsi="Times New Roman" w:cs="Times New Roman"/>
          <w:sz w:val="24"/>
        </w:rPr>
      </w:pPr>
      <w:r w:rsidRPr="00E20260">
        <w:rPr>
          <w:rFonts w:ascii="Times New Roman" w:hAnsi="Times New Roman"/>
          <w:sz w:val="24"/>
        </w:rPr>
        <w:t>Dovozca údajov sa prípadne</w:t>
      </w:r>
      <w:r w:rsidR="00E20260">
        <w:rPr>
          <w:rFonts w:ascii="Times New Roman" w:hAnsi="Times New Roman"/>
          <w:sz w:val="24"/>
        </w:rPr>
        <w:t xml:space="preserve"> s </w:t>
      </w:r>
      <w:r w:rsidRPr="00E20260">
        <w:rPr>
          <w:rFonts w:ascii="Times New Roman" w:hAnsi="Times New Roman"/>
          <w:sz w:val="24"/>
        </w:rPr>
        <w:t>pomocou vývozcu údajov zaoberá všetkými otázkami</w:t>
      </w:r>
      <w:r w:rsidR="00E20260">
        <w:rPr>
          <w:rFonts w:ascii="Times New Roman" w:hAnsi="Times New Roman"/>
          <w:sz w:val="24"/>
        </w:rPr>
        <w:t xml:space="preserve"> a </w:t>
      </w:r>
      <w:r w:rsidRPr="00E20260">
        <w:rPr>
          <w:rFonts w:ascii="Times New Roman" w:hAnsi="Times New Roman"/>
          <w:sz w:val="24"/>
        </w:rPr>
        <w:t>žiadosťami, ktoré dostane od dotknutej osoby</w:t>
      </w:r>
      <w:r w:rsidR="00E20260">
        <w:rPr>
          <w:rFonts w:ascii="Times New Roman" w:hAnsi="Times New Roman"/>
          <w:sz w:val="24"/>
        </w:rPr>
        <w:t xml:space="preserve"> a </w:t>
      </w:r>
      <w:r w:rsidRPr="00E20260">
        <w:rPr>
          <w:rFonts w:ascii="Times New Roman" w:hAnsi="Times New Roman"/>
          <w:sz w:val="24"/>
        </w:rPr>
        <w:t>ktoré sa týkajú spracúvania jej osobných údajov</w:t>
      </w:r>
      <w:r w:rsidR="00E20260">
        <w:rPr>
          <w:rFonts w:ascii="Times New Roman" w:hAnsi="Times New Roman"/>
          <w:sz w:val="24"/>
        </w:rPr>
        <w:t xml:space="preserve"> a </w:t>
      </w:r>
      <w:r w:rsidRPr="00E20260">
        <w:rPr>
          <w:rFonts w:ascii="Times New Roman" w:hAnsi="Times New Roman"/>
          <w:sz w:val="24"/>
        </w:rPr>
        <w:t>uplatňovania jej práv podľa týchto doložiek,</w:t>
      </w:r>
      <w:r w:rsidR="00E20260">
        <w:rPr>
          <w:rFonts w:ascii="Times New Roman" w:hAnsi="Times New Roman"/>
          <w:sz w:val="24"/>
        </w:rPr>
        <w:t xml:space="preserve"> a </w:t>
      </w:r>
      <w:r w:rsidRPr="00E20260">
        <w:rPr>
          <w:rFonts w:ascii="Times New Roman" w:hAnsi="Times New Roman"/>
          <w:sz w:val="24"/>
        </w:rPr>
        <w:t>to bez zbytočného odkladu</w:t>
      </w:r>
      <w:r w:rsidR="00E20260">
        <w:rPr>
          <w:rFonts w:ascii="Times New Roman" w:hAnsi="Times New Roman"/>
          <w:sz w:val="24"/>
        </w:rPr>
        <w:t xml:space="preserve"> a </w:t>
      </w:r>
      <w:r w:rsidRPr="00E20260">
        <w:rPr>
          <w:rFonts w:ascii="Times New Roman" w:hAnsi="Times New Roman"/>
          <w:sz w:val="24"/>
        </w:rPr>
        <w:t>najneskôr do jedného mesiaca od prijatia predmetnej otázky alebo žiadosti.</w:t>
      </w:r>
      <w:r w:rsidRPr="00E20260">
        <w:rPr>
          <w:rFonts w:ascii="Times New Roman" w:hAnsi="Times New Roman" w:cstheme="minorHAnsi"/>
          <w:sz w:val="24"/>
          <w:vertAlign w:val="superscript"/>
        </w:rPr>
        <w:footnoteReference w:id="10"/>
      </w:r>
      <w:r w:rsidRPr="00E20260">
        <w:rPr>
          <w:rFonts w:ascii="Times New Roman" w:hAnsi="Times New Roman"/>
          <w:sz w:val="24"/>
        </w:rPr>
        <w:t xml:space="preserve"> Dovozca údajov prijme vhodné opatrenia na uľahčenie týchto otázok, žiadostí</w:t>
      </w:r>
      <w:r w:rsidR="00E20260">
        <w:rPr>
          <w:rFonts w:ascii="Times New Roman" w:hAnsi="Times New Roman"/>
          <w:sz w:val="24"/>
        </w:rPr>
        <w:t xml:space="preserve"> a </w:t>
      </w:r>
      <w:r w:rsidRPr="00E20260">
        <w:rPr>
          <w:rFonts w:ascii="Times New Roman" w:hAnsi="Times New Roman"/>
          <w:sz w:val="24"/>
        </w:rPr>
        <w:t>uplatňovania práv dotknutej osoby. Všetky informácie poskytnuté dotknutej osobe musia byť</w:t>
      </w:r>
      <w:r w:rsidR="00E20260">
        <w:rPr>
          <w:rFonts w:ascii="Times New Roman" w:hAnsi="Times New Roman"/>
          <w:sz w:val="24"/>
        </w:rPr>
        <w:t xml:space="preserve"> v </w:t>
      </w:r>
      <w:r w:rsidRPr="00E20260">
        <w:rPr>
          <w:rFonts w:ascii="Times New Roman" w:hAnsi="Times New Roman"/>
          <w:sz w:val="24"/>
        </w:rPr>
        <w:t>zrozumiteľnej</w:t>
      </w:r>
      <w:r w:rsidR="00E20260">
        <w:rPr>
          <w:rFonts w:ascii="Times New Roman" w:hAnsi="Times New Roman"/>
          <w:sz w:val="24"/>
        </w:rPr>
        <w:t xml:space="preserve"> a </w:t>
      </w:r>
      <w:r w:rsidRPr="00E20260">
        <w:rPr>
          <w:rFonts w:ascii="Times New Roman" w:hAnsi="Times New Roman"/>
          <w:sz w:val="24"/>
        </w:rPr>
        <w:t>ľahko dostupnej forme, pričom musia byť formulované jasne</w:t>
      </w:r>
      <w:r w:rsidR="00E20260">
        <w:rPr>
          <w:rFonts w:ascii="Times New Roman" w:hAnsi="Times New Roman"/>
          <w:sz w:val="24"/>
        </w:rPr>
        <w:t xml:space="preserve"> a </w:t>
      </w:r>
      <w:r w:rsidRPr="00E20260">
        <w:rPr>
          <w:rFonts w:ascii="Times New Roman" w:hAnsi="Times New Roman"/>
          <w:sz w:val="24"/>
        </w:rPr>
        <w:t>jednoducho.</w:t>
      </w:r>
    </w:p>
    <w:p w14:paraId="3565BE71" w14:textId="77AF624D"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Na žiadosť dotknutej osoby dovozca údajov predovšetkým bezplatne:</w:t>
      </w:r>
    </w:p>
    <w:p w14:paraId="3D572F77" w14:textId="501A07C7" w:rsidR="00E20260" w:rsidRDefault="00D45A17" w:rsidP="00220540">
      <w:pPr>
        <w:numPr>
          <w:ilvl w:val="3"/>
          <w:numId w:val="58"/>
        </w:numPr>
        <w:spacing w:before="120" w:after="120" w:line="240" w:lineRule="auto"/>
        <w:jc w:val="both"/>
        <w:rPr>
          <w:rFonts w:ascii="Times New Roman" w:hAnsi="Times New Roman"/>
          <w:sz w:val="24"/>
        </w:rPr>
      </w:pPr>
      <w:r w:rsidRPr="00E20260">
        <w:rPr>
          <w:rFonts w:ascii="Times New Roman" w:hAnsi="Times New Roman"/>
          <w:sz w:val="24"/>
        </w:rPr>
        <w:t>poskytne dotknutej osobe potvrdenie</w:t>
      </w:r>
      <w:r w:rsidR="00E20260">
        <w:rPr>
          <w:rFonts w:ascii="Times New Roman" w:hAnsi="Times New Roman"/>
          <w:sz w:val="24"/>
        </w:rPr>
        <w:t xml:space="preserve"> o </w:t>
      </w:r>
      <w:r w:rsidRPr="00E20260">
        <w:rPr>
          <w:rFonts w:ascii="Times New Roman" w:hAnsi="Times New Roman"/>
          <w:sz w:val="24"/>
        </w:rPr>
        <w:t>tom, či sa spracúvajú osobné údaje, ktoré sa jej týkajú; ak áno, kópiu údajov, ktoré sa jej týkajú,</w:t>
      </w:r>
      <w:r w:rsidR="00E20260">
        <w:rPr>
          <w:rFonts w:ascii="Times New Roman" w:hAnsi="Times New Roman"/>
          <w:sz w:val="24"/>
        </w:rPr>
        <w:t xml:space="preserve"> a </w:t>
      </w:r>
      <w:r w:rsidRPr="00E20260">
        <w:rPr>
          <w:rFonts w:ascii="Times New Roman" w:hAnsi="Times New Roman"/>
          <w:sz w:val="24"/>
        </w:rPr>
        <w:t>informácie</w:t>
      </w:r>
      <w:r w:rsidR="00E20260">
        <w:rPr>
          <w:rFonts w:ascii="Times New Roman" w:hAnsi="Times New Roman"/>
          <w:sz w:val="24"/>
        </w:rPr>
        <w:t xml:space="preserve"> v </w:t>
      </w:r>
      <w:r w:rsidRPr="00E20260">
        <w:rPr>
          <w:rFonts w:ascii="Times New Roman" w:hAnsi="Times New Roman"/>
          <w:sz w:val="24"/>
        </w:rPr>
        <w:t>prílohe I; ak osobné údaje boli alebo budú následne prenášané, poskytne informácie</w:t>
      </w:r>
      <w:r w:rsidR="00E20260">
        <w:rPr>
          <w:rFonts w:ascii="Times New Roman" w:hAnsi="Times New Roman"/>
          <w:sz w:val="24"/>
        </w:rPr>
        <w:t xml:space="preserve"> o </w:t>
      </w:r>
      <w:r w:rsidRPr="00E20260">
        <w:rPr>
          <w:rFonts w:ascii="Times New Roman" w:hAnsi="Times New Roman"/>
          <w:sz w:val="24"/>
        </w:rPr>
        <w:t>príjemcoch alebo kategóriách príjemcov (podľa potreby</w:t>
      </w:r>
      <w:r w:rsidR="00E20260">
        <w:rPr>
          <w:rFonts w:ascii="Times New Roman" w:hAnsi="Times New Roman"/>
          <w:sz w:val="24"/>
        </w:rPr>
        <w:t xml:space="preserve"> s </w:t>
      </w:r>
      <w:r w:rsidRPr="00E20260">
        <w:rPr>
          <w:rFonts w:ascii="Times New Roman" w:hAnsi="Times New Roman"/>
          <w:sz w:val="24"/>
        </w:rPr>
        <w:t>cieľom poskytnúť zmysluplné informácie), ktorým osobné údaje boli alebo budú následne prenášané, účel takýchto následných prenosov</w:t>
      </w:r>
      <w:r w:rsidR="00E20260">
        <w:rPr>
          <w:rFonts w:ascii="Times New Roman" w:hAnsi="Times New Roman"/>
          <w:sz w:val="24"/>
        </w:rPr>
        <w:t xml:space="preserve"> a </w:t>
      </w:r>
      <w:r w:rsidRPr="00E20260">
        <w:rPr>
          <w:rFonts w:ascii="Times New Roman" w:hAnsi="Times New Roman"/>
          <w:sz w:val="24"/>
        </w:rPr>
        <w:t>ich dôvod podľa doložky 8.7;</w:t>
      </w:r>
      <w:r w:rsidR="00E20260">
        <w:rPr>
          <w:rFonts w:ascii="Times New Roman" w:hAnsi="Times New Roman"/>
          <w:sz w:val="24"/>
        </w:rPr>
        <w:t xml:space="preserve"> a </w:t>
      </w:r>
      <w:r w:rsidRPr="00E20260">
        <w:rPr>
          <w:rFonts w:ascii="Times New Roman" w:hAnsi="Times New Roman"/>
          <w:sz w:val="24"/>
        </w:rPr>
        <w:t>poskytne informácie</w:t>
      </w:r>
      <w:r w:rsidR="00E20260">
        <w:rPr>
          <w:rFonts w:ascii="Times New Roman" w:hAnsi="Times New Roman"/>
          <w:sz w:val="24"/>
        </w:rPr>
        <w:t xml:space="preserve"> o </w:t>
      </w:r>
      <w:r w:rsidRPr="00E20260">
        <w:rPr>
          <w:rFonts w:ascii="Times New Roman" w:hAnsi="Times New Roman"/>
          <w:sz w:val="24"/>
        </w:rPr>
        <w:t>práve podať sťažnosť dozornému orgánu</w:t>
      </w:r>
      <w:r w:rsidR="00E20260">
        <w:rPr>
          <w:rFonts w:ascii="Times New Roman" w:hAnsi="Times New Roman"/>
          <w:sz w:val="24"/>
        </w:rPr>
        <w:t xml:space="preserve"> v </w:t>
      </w:r>
      <w:r w:rsidRPr="00E20260">
        <w:rPr>
          <w:rFonts w:ascii="Times New Roman" w:hAnsi="Times New Roman"/>
          <w:sz w:val="24"/>
        </w:rPr>
        <w:t>súlade</w:t>
      </w:r>
      <w:r w:rsidR="00E20260">
        <w:rPr>
          <w:rFonts w:ascii="Times New Roman" w:hAnsi="Times New Roman"/>
          <w:sz w:val="24"/>
        </w:rPr>
        <w:t xml:space="preserve"> s </w:t>
      </w:r>
      <w:r w:rsidRPr="00E20260">
        <w:rPr>
          <w:rFonts w:ascii="Times New Roman" w:hAnsi="Times New Roman"/>
          <w:sz w:val="24"/>
        </w:rPr>
        <w:t>doložkou 12 písm. c) bodom i)</w:t>
      </w:r>
      <w:r w:rsidR="00E20260">
        <w:rPr>
          <w:rFonts w:ascii="Times New Roman" w:hAnsi="Times New Roman"/>
          <w:sz w:val="24"/>
        </w:rPr>
        <w:t>;</w:t>
      </w:r>
    </w:p>
    <w:p w14:paraId="1B981B3D" w14:textId="77777777" w:rsidR="00E20260" w:rsidRDefault="00D45A17" w:rsidP="00220540">
      <w:pPr>
        <w:numPr>
          <w:ilvl w:val="3"/>
          <w:numId w:val="58"/>
        </w:numPr>
        <w:spacing w:before="120" w:after="120" w:line="240" w:lineRule="auto"/>
        <w:jc w:val="both"/>
        <w:rPr>
          <w:rFonts w:ascii="Times New Roman" w:hAnsi="Times New Roman"/>
          <w:sz w:val="24"/>
        </w:rPr>
      </w:pPr>
      <w:r w:rsidRPr="00E20260">
        <w:rPr>
          <w:rFonts w:ascii="Times New Roman" w:hAnsi="Times New Roman"/>
          <w:sz w:val="24"/>
        </w:rPr>
        <w:t>opraví nesprávne alebo neúplné údaje týkajúce sa dotknutej osoby</w:t>
      </w:r>
      <w:r w:rsidR="00E20260">
        <w:rPr>
          <w:rFonts w:ascii="Times New Roman" w:hAnsi="Times New Roman"/>
          <w:sz w:val="24"/>
        </w:rPr>
        <w:t>;</w:t>
      </w:r>
    </w:p>
    <w:p w14:paraId="5CD79ABC" w14:textId="1133D0E9" w:rsidR="00E20260" w:rsidRDefault="00D45A17" w:rsidP="00220540">
      <w:pPr>
        <w:numPr>
          <w:ilvl w:val="3"/>
          <w:numId w:val="58"/>
        </w:numPr>
        <w:spacing w:before="120" w:after="120" w:line="240" w:lineRule="auto"/>
        <w:jc w:val="both"/>
        <w:rPr>
          <w:rFonts w:ascii="Times New Roman" w:hAnsi="Times New Roman"/>
          <w:sz w:val="24"/>
        </w:rPr>
      </w:pPr>
      <w:r w:rsidRPr="00E20260">
        <w:rPr>
          <w:rFonts w:ascii="Times New Roman" w:hAnsi="Times New Roman"/>
          <w:sz w:val="24"/>
        </w:rPr>
        <w:t>vymaže osobné údaje týkajúce sa dotknutej osoby, ak sa takéto údaje spracúvajú alebo spracúvali</w:t>
      </w:r>
      <w:r w:rsidR="00E20260">
        <w:rPr>
          <w:rFonts w:ascii="Times New Roman" w:hAnsi="Times New Roman"/>
          <w:sz w:val="24"/>
        </w:rPr>
        <w:t xml:space="preserve"> v </w:t>
      </w:r>
      <w:r w:rsidRPr="00E20260">
        <w:rPr>
          <w:rFonts w:ascii="Times New Roman" w:hAnsi="Times New Roman"/>
          <w:sz w:val="24"/>
        </w:rPr>
        <w:t>rozpore</w:t>
      </w:r>
      <w:r w:rsidR="00E20260">
        <w:rPr>
          <w:rFonts w:ascii="Times New Roman" w:hAnsi="Times New Roman"/>
          <w:sz w:val="24"/>
        </w:rPr>
        <w:t xml:space="preserve"> s </w:t>
      </w:r>
      <w:r w:rsidRPr="00E20260">
        <w:rPr>
          <w:rFonts w:ascii="Times New Roman" w:hAnsi="Times New Roman"/>
          <w:sz w:val="24"/>
        </w:rPr>
        <w:t>doložkami, ktorých cieľom je zabezpečiť práva oprávnenej tretej strany, alebo ak dotknutá osoba odvolá súhlas, na ktorom je spracúvanie založené</w:t>
      </w:r>
      <w:r w:rsidR="00E20260">
        <w:rPr>
          <w:rFonts w:ascii="Times New Roman" w:hAnsi="Times New Roman"/>
          <w:sz w:val="24"/>
        </w:rPr>
        <w:t>.</w:t>
      </w:r>
    </w:p>
    <w:p w14:paraId="084D0317" w14:textId="77777777"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Ak dovozca údajov spracúva osobné údaje na účely priameho marketingu, spracúvanie na tieto účely ukončí, ak dotknutá osoba proti tomu namieta</w:t>
      </w:r>
      <w:r w:rsidR="00E20260">
        <w:rPr>
          <w:rFonts w:ascii="Times New Roman" w:hAnsi="Times New Roman"/>
          <w:sz w:val="24"/>
        </w:rPr>
        <w:t>.</w:t>
      </w:r>
    </w:p>
    <w:p w14:paraId="7BF06403" w14:textId="27583B20"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nie je oprávnený založiť rozhodnutie len na automatizovanom spracúvaní prenášaných osobných údajov (ďalej len „automatizované rozhodnutie“), ktoré by vyvolávalo právne účinky týkajúce sa dotknutej osoby alebo by ju podobne významne ovplyvňovalo, okrem prípadu, že by</w:t>
      </w:r>
      <w:r w:rsidR="00E20260">
        <w:rPr>
          <w:rFonts w:ascii="Times New Roman" w:hAnsi="Times New Roman"/>
          <w:sz w:val="24"/>
        </w:rPr>
        <w:t xml:space="preserve"> s </w:t>
      </w:r>
      <w:r w:rsidRPr="00E20260">
        <w:rPr>
          <w:rFonts w:ascii="Times New Roman" w:hAnsi="Times New Roman"/>
          <w:sz w:val="24"/>
        </w:rPr>
        <w:t>tým dotknutá osoba výslovne súhlasila alebo dovozca údajov má na to oprávnenie podľa právnych predpisov krajiny určenia, pokiaľ sa</w:t>
      </w:r>
      <w:r w:rsidR="00E20260">
        <w:rPr>
          <w:rFonts w:ascii="Times New Roman" w:hAnsi="Times New Roman"/>
          <w:sz w:val="24"/>
        </w:rPr>
        <w:t xml:space="preserve"> v </w:t>
      </w:r>
      <w:r w:rsidRPr="00E20260">
        <w:rPr>
          <w:rFonts w:ascii="Times New Roman" w:hAnsi="Times New Roman"/>
          <w:sz w:val="24"/>
        </w:rPr>
        <w:t>týchto právnych predpisoch stanovujú vhodné opatrenia na zaručenie práv</w:t>
      </w:r>
      <w:r w:rsidR="00E20260">
        <w:rPr>
          <w:rFonts w:ascii="Times New Roman" w:hAnsi="Times New Roman"/>
          <w:sz w:val="24"/>
        </w:rPr>
        <w:t xml:space="preserve"> a </w:t>
      </w:r>
      <w:r w:rsidRPr="00E20260">
        <w:rPr>
          <w:rFonts w:ascii="Times New Roman" w:hAnsi="Times New Roman"/>
          <w:sz w:val="24"/>
        </w:rPr>
        <w:t>oprávnených záujmov dotknutej osoby.</w:t>
      </w:r>
      <w:r w:rsidR="00E20260">
        <w:rPr>
          <w:rFonts w:ascii="Times New Roman" w:hAnsi="Times New Roman"/>
          <w:sz w:val="24"/>
        </w:rPr>
        <w:t xml:space="preserve"> V </w:t>
      </w:r>
      <w:r w:rsidRPr="00E20260">
        <w:rPr>
          <w:rFonts w:ascii="Times New Roman" w:hAnsi="Times New Roman"/>
          <w:sz w:val="24"/>
        </w:rPr>
        <w:t>takom prípade je dovozca údajov samostatne alebo</w:t>
      </w:r>
      <w:r w:rsidR="00E20260">
        <w:rPr>
          <w:rFonts w:ascii="Times New Roman" w:hAnsi="Times New Roman"/>
          <w:sz w:val="24"/>
        </w:rPr>
        <w:t xml:space="preserve"> v </w:t>
      </w:r>
      <w:r w:rsidRPr="00E20260">
        <w:rPr>
          <w:rFonts w:ascii="Times New Roman" w:hAnsi="Times New Roman"/>
          <w:sz w:val="24"/>
        </w:rPr>
        <w:t>spolupráci</w:t>
      </w:r>
      <w:r w:rsidR="00E20260">
        <w:rPr>
          <w:rFonts w:ascii="Times New Roman" w:hAnsi="Times New Roman"/>
          <w:sz w:val="24"/>
        </w:rPr>
        <w:t xml:space="preserve"> s </w:t>
      </w:r>
      <w:r w:rsidRPr="00E20260">
        <w:rPr>
          <w:rFonts w:ascii="Times New Roman" w:hAnsi="Times New Roman"/>
          <w:sz w:val="24"/>
        </w:rPr>
        <w:t>vývozcom údajov povinný:</w:t>
      </w:r>
    </w:p>
    <w:p w14:paraId="5039AE7D" w14:textId="172960F7" w:rsidR="00D45A17" w:rsidRPr="00E20260" w:rsidRDefault="00D45A17"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informovať dotknutú osobu</w:t>
      </w:r>
      <w:r w:rsidR="00E20260">
        <w:rPr>
          <w:rFonts w:ascii="Times New Roman" w:hAnsi="Times New Roman"/>
          <w:sz w:val="24"/>
        </w:rPr>
        <w:t xml:space="preserve"> o </w:t>
      </w:r>
      <w:r w:rsidRPr="00E20260">
        <w:rPr>
          <w:rFonts w:ascii="Times New Roman" w:hAnsi="Times New Roman"/>
          <w:sz w:val="24"/>
        </w:rPr>
        <w:t>zamýšľanom automatizovanom rozhodnutí</w:t>
      </w:r>
      <w:r w:rsidR="00E20260">
        <w:rPr>
          <w:rFonts w:ascii="Times New Roman" w:hAnsi="Times New Roman"/>
          <w:sz w:val="24"/>
        </w:rPr>
        <w:t xml:space="preserve"> a </w:t>
      </w:r>
      <w:r w:rsidRPr="00E20260">
        <w:rPr>
          <w:rFonts w:ascii="Times New Roman" w:hAnsi="Times New Roman"/>
          <w:sz w:val="24"/>
        </w:rPr>
        <w:t>dôsledkoch, ako aj</w:t>
      </w:r>
      <w:r w:rsidR="00E20260">
        <w:rPr>
          <w:rFonts w:ascii="Times New Roman" w:hAnsi="Times New Roman"/>
          <w:sz w:val="24"/>
        </w:rPr>
        <w:t xml:space="preserve"> o </w:t>
      </w:r>
      <w:r w:rsidRPr="00E20260">
        <w:rPr>
          <w:rFonts w:ascii="Times New Roman" w:hAnsi="Times New Roman"/>
          <w:sz w:val="24"/>
        </w:rPr>
        <w:t>súvisiacej logike, a</w:t>
      </w:r>
    </w:p>
    <w:p w14:paraId="6FD24498" w14:textId="07AC0C49" w:rsidR="00E20260" w:rsidRDefault="00D45A17" w:rsidP="00220540">
      <w:pPr>
        <w:numPr>
          <w:ilvl w:val="3"/>
          <w:numId w:val="45"/>
        </w:numPr>
        <w:spacing w:before="120" w:after="120" w:line="240" w:lineRule="auto"/>
        <w:jc w:val="both"/>
        <w:rPr>
          <w:rFonts w:ascii="Times New Roman" w:hAnsi="Times New Roman"/>
          <w:sz w:val="24"/>
        </w:rPr>
      </w:pPr>
      <w:r w:rsidRPr="00E20260">
        <w:rPr>
          <w:rFonts w:ascii="Times New Roman" w:hAnsi="Times New Roman"/>
          <w:sz w:val="24"/>
        </w:rPr>
        <w:lastRenderedPageBreak/>
        <w:t>zaviesť vhodné záruky,</w:t>
      </w:r>
      <w:r w:rsidR="00E20260">
        <w:rPr>
          <w:rFonts w:ascii="Times New Roman" w:hAnsi="Times New Roman"/>
          <w:sz w:val="24"/>
        </w:rPr>
        <w:t xml:space="preserve"> a </w:t>
      </w:r>
      <w:r w:rsidRPr="00E20260">
        <w:rPr>
          <w:rFonts w:ascii="Times New Roman" w:hAnsi="Times New Roman"/>
          <w:sz w:val="24"/>
        </w:rPr>
        <w:t>to aspoň tak, že sa dotknutej osobe umožní napadnúť predmetné rozhodnutie, vyjadriť svoj názor</w:t>
      </w:r>
      <w:r w:rsidR="00E20260">
        <w:rPr>
          <w:rFonts w:ascii="Times New Roman" w:hAnsi="Times New Roman"/>
          <w:sz w:val="24"/>
        </w:rPr>
        <w:t xml:space="preserve"> a </w:t>
      </w:r>
      <w:r w:rsidRPr="00E20260">
        <w:rPr>
          <w:rFonts w:ascii="Times New Roman" w:hAnsi="Times New Roman"/>
          <w:sz w:val="24"/>
        </w:rPr>
        <w:t>dosiahnuť preskúmanie človekom</w:t>
      </w:r>
      <w:r w:rsidR="00E20260">
        <w:rPr>
          <w:rFonts w:ascii="Times New Roman" w:hAnsi="Times New Roman"/>
          <w:sz w:val="24"/>
        </w:rPr>
        <w:t>.</w:t>
      </w:r>
    </w:p>
    <w:p w14:paraId="0E3E7BF4" w14:textId="785E7A92"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Ak sú žiadosti dotknutej osoby neprimerané najmä</w:t>
      </w:r>
      <w:r w:rsidR="00E20260">
        <w:rPr>
          <w:rFonts w:ascii="Times New Roman" w:hAnsi="Times New Roman"/>
          <w:sz w:val="24"/>
        </w:rPr>
        <w:t xml:space="preserve"> z </w:t>
      </w:r>
      <w:r w:rsidRPr="00E20260">
        <w:rPr>
          <w:rFonts w:ascii="Times New Roman" w:hAnsi="Times New Roman"/>
          <w:sz w:val="24"/>
        </w:rPr>
        <w:t>dôvodu ich opakujúcej sa povahy, dovozca údajov môže buď vyúčtovať primeraný poplatok zohľadňujúci administratívne náklady</w:t>
      </w:r>
      <w:r w:rsidR="00E20260">
        <w:rPr>
          <w:rFonts w:ascii="Times New Roman" w:hAnsi="Times New Roman"/>
          <w:sz w:val="24"/>
        </w:rPr>
        <w:t xml:space="preserve"> v </w:t>
      </w:r>
      <w:r w:rsidRPr="00E20260">
        <w:rPr>
          <w:rFonts w:ascii="Times New Roman" w:hAnsi="Times New Roman"/>
          <w:sz w:val="24"/>
        </w:rPr>
        <w:t>súvislosti</w:t>
      </w:r>
      <w:r w:rsidR="00E20260">
        <w:rPr>
          <w:rFonts w:ascii="Times New Roman" w:hAnsi="Times New Roman"/>
          <w:sz w:val="24"/>
        </w:rPr>
        <w:t xml:space="preserve"> s </w:t>
      </w:r>
      <w:r w:rsidRPr="00E20260">
        <w:rPr>
          <w:rFonts w:ascii="Times New Roman" w:hAnsi="Times New Roman"/>
          <w:sz w:val="24"/>
        </w:rPr>
        <w:t>vybavením žiadosti, alebo žiadosť odmietnuť.</w:t>
      </w:r>
    </w:p>
    <w:p w14:paraId="0E2604F4" w14:textId="729F3A4F"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môže žiadosť dotknutej osoby zamietnuť, ak takéto zamietnutie povoľujú právne predpisy krajiny určenia, pričom je to nevyhnutné</w:t>
      </w:r>
      <w:r w:rsidR="00E20260">
        <w:rPr>
          <w:rFonts w:ascii="Times New Roman" w:hAnsi="Times New Roman"/>
          <w:sz w:val="24"/>
        </w:rPr>
        <w:t xml:space="preserve"> a </w:t>
      </w:r>
      <w:r w:rsidRPr="00E20260">
        <w:rPr>
          <w:rFonts w:ascii="Times New Roman" w:hAnsi="Times New Roman"/>
          <w:sz w:val="24"/>
        </w:rPr>
        <w:t>primerané</w:t>
      </w:r>
      <w:r w:rsidR="00E20260">
        <w:rPr>
          <w:rFonts w:ascii="Times New Roman" w:hAnsi="Times New Roman"/>
          <w:sz w:val="24"/>
        </w:rPr>
        <w:t xml:space="preserve"> v </w:t>
      </w:r>
      <w:r w:rsidRPr="00E20260">
        <w:rPr>
          <w:rFonts w:ascii="Times New Roman" w:hAnsi="Times New Roman"/>
          <w:sz w:val="24"/>
        </w:rPr>
        <w:t>demokratickej spoločnosti na ochranu jedného</w:t>
      </w:r>
      <w:r w:rsidR="00E20260">
        <w:rPr>
          <w:rFonts w:ascii="Times New Roman" w:hAnsi="Times New Roman"/>
          <w:sz w:val="24"/>
        </w:rPr>
        <w:t xml:space="preserve"> z </w:t>
      </w:r>
      <w:r w:rsidRPr="00E20260">
        <w:rPr>
          <w:rFonts w:ascii="Times New Roman" w:hAnsi="Times New Roman"/>
          <w:sz w:val="24"/>
        </w:rPr>
        <w:t>cieľov uvedených</w:t>
      </w:r>
      <w:r w:rsidR="00E20260">
        <w:rPr>
          <w:rFonts w:ascii="Times New Roman" w:hAnsi="Times New Roman"/>
          <w:sz w:val="24"/>
        </w:rPr>
        <w:t xml:space="preserve"> v </w:t>
      </w:r>
      <w:r w:rsidRPr="00E20260">
        <w:rPr>
          <w:rFonts w:ascii="Times New Roman" w:hAnsi="Times New Roman"/>
          <w:sz w:val="24"/>
        </w:rPr>
        <w:t>článku 23 ods. 1 nariadenia (EÚ) 2016/679.</w:t>
      </w:r>
    </w:p>
    <w:p w14:paraId="6398B8CA" w14:textId="72AADBE0"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Ak má dovozca údajov</w:t>
      </w:r>
      <w:r w:rsidR="00E20260">
        <w:rPr>
          <w:rFonts w:ascii="Times New Roman" w:hAnsi="Times New Roman"/>
          <w:sz w:val="24"/>
        </w:rPr>
        <w:t xml:space="preserve"> v </w:t>
      </w:r>
      <w:r w:rsidRPr="00E20260">
        <w:rPr>
          <w:rFonts w:ascii="Times New Roman" w:hAnsi="Times New Roman"/>
          <w:sz w:val="24"/>
        </w:rPr>
        <w:t>úmysle zamietnuť žiadosť dotknutej osoby, informuje dotknutú osobu</w:t>
      </w:r>
      <w:r w:rsidR="00E20260">
        <w:rPr>
          <w:rFonts w:ascii="Times New Roman" w:hAnsi="Times New Roman"/>
          <w:sz w:val="24"/>
        </w:rPr>
        <w:t xml:space="preserve"> o </w:t>
      </w:r>
      <w:r w:rsidRPr="00E20260">
        <w:rPr>
          <w:rFonts w:ascii="Times New Roman" w:hAnsi="Times New Roman"/>
          <w:sz w:val="24"/>
        </w:rPr>
        <w:t>dôvodoch zamietnutia</w:t>
      </w:r>
      <w:r w:rsidR="00E20260">
        <w:rPr>
          <w:rFonts w:ascii="Times New Roman" w:hAnsi="Times New Roman"/>
          <w:sz w:val="24"/>
        </w:rPr>
        <w:t xml:space="preserve"> a </w:t>
      </w:r>
      <w:r w:rsidRPr="00E20260">
        <w:rPr>
          <w:rFonts w:ascii="Times New Roman" w:hAnsi="Times New Roman"/>
          <w:sz w:val="24"/>
        </w:rPr>
        <w:t>možnosti podať sťažnosť príslušnému dozornému orgánu a/alebo domáhať sa nápravy na súde.</w:t>
      </w:r>
    </w:p>
    <w:p w14:paraId="74F60767" w14:textId="77777777" w:rsidR="00D45A17" w:rsidRPr="00E20260" w:rsidRDefault="00D45A17" w:rsidP="00D45A17">
      <w:pPr>
        <w:spacing w:before="120" w:after="120" w:line="240" w:lineRule="auto"/>
        <w:jc w:val="both"/>
        <w:rPr>
          <w:rFonts w:ascii="Times New Roman" w:hAnsi="Times New Roman" w:cs="Times New Roman"/>
          <w:b/>
          <w:sz w:val="24"/>
          <w:highlight w:val="lightGray"/>
        </w:rPr>
      </w:pPr>
    </w:p>
    <w:p w14:paraId="1D86FB72" w14:textId="76353E31"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5E691629" w14:textId="4F831E1A" w:rsidR="00D45A17" w:rsidRPr="00E20260" w:rsidRDefault="00D45A17" w:rsidP="00D45A17">
      <w:pPr>
        <w:numPr>
          <w:ilvl w:val="1"/>
          <w:numId w:val="28"/>
        </w:numPr>
        <w:spacing w:before="240" w:after="120" w:line="240" w:lineRule="auto"/>
        <w:jc w:val="both"/>
        <w:rPr>
          <w:rFonts w:ascii="Times New Roman" w:hAnsi="Times New Roman" w:cs="Times New Roman"/>
          <w:sz w:val="24"/>
        </w:rPr>
      </w:pPr>
      <w:r w:rsidRPr="00E20260">
        <w:rPr>
          <w:rFonts w:ascii="Times New Roman" w:hAnsi="Times New Roman"/>
          <w:sz w:val="24"/>
        </w:rPr>
        <w:t>Dovozca údajov bezodkladne oznámi vývozcovi údajov každú žiadosť, ktorú dostal od dotknutej osoby. Na túto žiadosť nie je oprávnený sám reagovať, pokiaľ mu to vývozca údajov nepovolil.</w:t>
      </w:r>
    </w:p>
    <w:p w14:paraId="0A311893" w14:textId="4F2FB45B"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Dovozca údajov pomáha vývozcovi údajov pri plnení povinnosti reagovať na žiadosti dotknutých osôb</w:t>
      </w:r>
      <w:r w:rsidR="00E20260">
        <w:rPr>
          <w:rFonts w:ascii="Times New Roman" w:hAnsi="Times New Roman"/>
          <w:sz w:val="24"/>
        </w:rPr>
        <w:t xml:space="preserve"> o </w:t>
      </w:r>
      <w:r w:rsidRPr="00E20260">
        <w:rPr>
          <w:rFonts w:ascii="Times New Roman" w:hAnsi="Times New Roman"/>
          <w:sz w:val="24"/>
        </w:rPr>
        <w:t>výkon ich práv podľa nariadenia (EÚ) 2016/679.</w:t>
      </w:r>
      <w:r w:rsidR="00E20260">
        <w:rPr>
          <w:rFonts w:ascii="Times New Roman" w:hAnsi="Times New Roman"/>
          <w:sz w:val="24"/>
        </w:rPr>
        <w:t xml:space="preserve"> V </w:t>
      </w:r>
      <w:r w:rsidRPr="00E20260">
        <w:rPr>
          <w:rFonts w:ascii="Times New Roman" w:hAnsi="Times New Roman"/>
          <w:sz w:val="24"/>
        </w:rPr>
        <w:t>tejto súvislosti zmluvné strany stanovia</w:t>
      </w:r>
      <w:r w:rsidR="00E20260">
        <w:rPr>
          <w:rFonts w:ascii="Times New Roman" w:hAnsi="Times New Roman"/>
          <w:sz w:val="24"/>
        </w:rPr>
        <w:t xml:space="preserve"> v </w:t>
      </w:r>
      <w:r w:rsidRPr="00E20260">
        <w:rPr>
          <w:rFonts w:ascii="Times New Roman" w:hAnsi="Times New Roman"/>
          <w:sz w:val="24"/>
        </w:rPr>
        <w:t>prílohe II vhodné technické</w:t>
      </w:r>
      <w:r w:rsidR="00E20260">
        <w:rPr>
          <w:rFonts w:ascii="Times New Roman" w:hAnsi="Times New Roman"/>
          <w:sz w:val="24"/>
        </w:rPr>
        <w:t xml:space="preserve"> a </w:t>
      </w:r>
      <w:r w:rsidRPr="00E20260">
        <w:rPr>
          <w:rFonts w:ascii="Times New Roman" w:hAnsi="Times New Roman"/>
          <w:sz w:val="24"/>
        </w:rPr>
        <w:t>organizačné opatrenia na poskytnutie pomoci, ako aj rozsah potrebnej pomoci,</w:t>
      </w:r>
      <w:r w:rsidR="00E20260">
        <w:rPr>
          <w:rFonts w:ascii="Times New Roman" w:hAnsi="Times New Roman"/>
          <w:sz w:val="24"/>
        </w:rPr>
        <w:t xml:space="preserve"> a </w:t>
      </w:r>
      <w:r w:rsidRPr="00E20260">
        <w:rPr>
          <w:rFonts w:ascii="Times New Roman" w:hAnsi="Times New Roman"/>
          <w:sz w:val="24"/>
        </w:rPr>
        <w:t>to</w:t>
      </w:r>
      <w:r w:rsidR="00E20260">
        <w:rPr>
          <w:rFonts w:ascii="Times New Roman" w:hAnsi="Times New Roman"/>
          <w:sz w:val="24"/>
        </w:rPr>
        <w:t xml:space="preserve"> s </w:t>
      </w:r>
      <w:r w:rsidRPr="00E20260">
        <w:rPr>
          <w:rFonts w:ascii="Times New Roman" w:hAnsi="Times New Roman"/>
          <w:sz w:val="24"/>
        </w:rPr>
        <w:t>ohľadom na povahu spracúvania</w:t>
      </w:r>
      <w:r w:rsidR="00E20260">
        <w:rPr>
          <w:rFonts w:ascii="Times New Roman" w:hAnsi="Times New Roman"/>
          <w:sz w:val="24"/>
        </w:rPr>
        <w:t>.</w:t>
      </w:r>
    </w:p>
    <w:p w14:paraId="637D9EB7" w14:textId="149F916F"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dodržiava pri plnení svojich povinností podľa písmen a)</w:t>
      </w:r>
      <w:r w:rsidR="00E20260">
        <w:rPr>
          <w:rFonts w:ascii="Times New Roman" w:hAnsi="Times New Roman"/>
          <w:sz w:val="24"/>
        </w:rPr>
        <w:t xml:space="preserve"> a </w:t>
      </w:r>
      <w:r w:rsidRPr="00E20260">
        <w:rPr>
          <w:rFonts w:ascii="Times New Roman" w:hAnsi="Times New Roman"/>
          <w:sz w:val="24"/>
        </w:rPr>
        <w:t>b) pokyny vývozcu údajov.</w:t>
      </w:r>
    </w:p>
    <w:p w14:paraId="653EC4F8" w14:textId="77777777" w:rsidR="00D45A17" w:rsidRPr="00E20260"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577379C4"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7EA6457F" w14:textId="44EFC933" w:rsidR="00D45A17" w:rsidRPr="00E20260" w:rsidRDefault="00D45A17" w:rsidP="00D45A17">
      <w:pPr>
        <w:numPr>
          <w:ilvl w:val="1"/>
          <w:numId w:val="29"/>
        </w:numPr>
        <w:spacing w:before="240" w:after="120" w:line="240" w:lineRule="auto"/>
        <w:jc w:val="both"/>
        <w:rPr>
          <w:rFonts w:ascii="Times New Roman" w:hAnsi="Times New Roman" w:cs="Times New Roman"/>
          <w:sz w:val="24"/>
        </w:rPr>
      </w:pPr>
      <w:r w:rsidRPr="00E20260">
        <w:rPr>
          <w:rFonts w:ascii="Times New Roman" w:hAnsi="Times New Roman"/>
          <w:sz w:val="24"/>
        </w:rPr>
        <w:t>Dovozca údajov bezodkladne oznámi vývozcovi údajov</w:t>
      </w:r>
      <w:r w:rsidR="00E20260">
        <w:rPr>
          <w:rFonts w:ascii="Times New Roman" w:hAnsi="Times New Roman"/>
          <w:sz w:val="24"/>
        </w:rPr>
        <w:t xml:space="preserve"> a v </w:t>
      </w:r>
      <w:r w:rsidRPr="00E20260">
        <w:rPr>
          <w:rFonts w:ascii="Times New Roman" w:hAnsi="Times New Roman"/>
          <w:sz w:val="24"/>
        </w:rPr>
        <w:t>prípade potreby aj prevádzkovateľovi každú žiadosť, ktorú dostal od dotknutej osoby,</w:t>
      </w:r>
      <w:r w:rsidR="00E20260">
        <w:rPr>
          <w:rFonts w:ascii="Times New Roman" w:hAnsi="Times New Roman"/>
          <w:sz w:val="24"/>
        </w:rPr>
        <w:t xml:space="preserve"> a </w:t>
      </w:r>
      <w:r w:rsidRPr="00E20260">
        <w:rPr>
          <w:rFonts w:ascii="Times New Roman" w:hAnsi="Times New Roman"/>
          <w:sz w:val="24"/>
        </w:rPr>
        <w:t>to bez toho, aby na ňu reagoval, pokiaľ na to nebol poverený prevádzkovateľom.</w:t>
      </w:r>
    </w:p>
    <w:p w14:paraId="46BFE6FF" w14:textId="69BFDDAB"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Dovozca údajov</w:t>
      </w:r>
      <w:r w:rsidR="00E20260">
        <w:rPr>
          <w:rFonts w:ascii="Times New Roman" w:hAnsi="Times New Roman"/>
          <w:sz w:val="24"/>
        </w:rPr>
        <w:t xml:space="preserve"> v </w:t>
      </w:r>
      <w:r w:rsidRPr="00E20260">
        <w:rPr>
          <w:rFonts w:ascii="Times New Roman" w:hAnsi="Times New Roman"/>
          <w:sz w:val="24"/>
        </w:rPr>
        <w:t>prípade potreby</w:t>
      </w:r>
      <w:r w:rsidR="00E20260">
        <w:rPr>
          <w:rFonts w:ascii="Times New Roman" w:hAnsi="Times New Roman"/>
          <w:sz w:val="24"/>
        </w:rPr>
        <w:t xml:space="preserve"> v </w:t>
      </w:r>
      <w:r w:rsidRPr="00E20260">
        <w:rPr>
          <w:rFonts w:ascii="Times New Roman" w:hAnsi="Times New Roman"/>
          <w:sz w:val="24"/>
        </w:rPr>
        <w:t>spolupráci</w:t>
      </w:r>
      <w:r w:rsidR="00E20260">
        <w:rPr>
          <w:rFonts w:ascii="Times New Roman" w:hAnsi="Times New Roman"/>
          <w:sz w:val="24"/>
        </w:rPr>
        <w:t xml:space="preserve"> s </w:t>
      </w:r>
      <w:r w:rsidRPr="00E20260">
        <w:rPr>
          <w:rFonts w:ascii="Times New Roman" w:hAnsi="Times New Roman"/>
          <w:sz w:val="24"/>
        </w:rPr>
        <w:t>vývozcom údajov pomáha prevádzkovateľovi pri plnení povinnosti reagovať na žiadosti dotknutých osôb</w:t>
      </w:r>
      <w:r w:rsidR="00E20260">
        <w:rPr>
          <w:rFonts w:ascii="Times New Roman" w:hAnsi="Times New Roman"/>
          <w:sz w:val="24"/>
        </w:rPr>
        <w:t xml:space="preserve"> o </w:t>
      </w:r>
      <w:r w:rsidRPr="00E20260">
        <w:rPr>
          <w:rFonts w:ascii="Times New Roman" w:hAnsi="Times New Roman"/>
          <w:sz w:val="24"/>
        </w:rPr>
        <w:t>výkon ich práv podľa nariadenia (EÚ) 2016/679, prípadne nariadenia (EÚ) 2018/1725.</w:t>
      </w:r>
      <w:r w:rsidR="00E20260">
        <w:rPr>
          <w:rFonts w:ascii="Times New Roman" w:hAnsi="Times New Roman"/>
          <w:sz w:val="24"/>
        </w:rPr>
        <w:t xml:space="preserve"> V </w:t>
      </w:r>
      <w:r w:rsidRPr="00E20260">
        <w:rPr>
          <w:rFonts w:ascii="Times New Roman" w:hAnsi="Times New Roman"/>
          <w:sz w:val="24"/>
        </w:rPr>
        <w:t>tejto súvislosti zmluvné strany stanovia</w:t>
      </w:r>
      <w:r w:rsidR="00E20260">
        <w:rPr>
          <w:rFonts w:ascii="Times New Roman" w:hAnsi="Times New Roman"/>
          <w:sz w:val="24"/>
        </w:rPr>
        <w:t xml:space="preserve"> v </w:t>
      </w:r>
      <w:r w:rsidRPr="00E20260">
        <w:rPr>
          <w:rFonts w:ascii="Times New Roman" w:hAnsi="Times New Roman"/>
          <w:sz w:val="24"/>
        </w:rPr>
        <w:t>prílohe II vhodné technické</w:t>
      </w:r>
      <w:r w:rsidR="00E20260">
        <w:rPr>
          <w:rFonts w:ascii="Times New Roman" w:hAnsi="Times New Roman"/>
          <w:sz w:val="24"/>
        </w:rPr>
        <w:t xml:space="preserve"> a </w:t>
      </w:r>
      <w:r w:rsidRPr="00E20260">
        <w:rPr>
          <w:rFonts w:ascii="Times New Roman" w:hAnsi="Times New Roman"/>
          <w:sz w:val="24"/>
        </w:rPr>
        <w:t>organizačné opatrenia na poskytnutie pomoci, ako aj rozsah potrebnej pomoci,</w:t>
      </w:r>
      <w:r w:rsidR="00E20260">
        <w:rPr>
          <w:rFonts w:ascii="Times New Roman" w:hAnsi="Times New Roman"/>
          <w:sz w:val="24"/>
        </w:rPr>
        <w:t xml:space="preserve"> a </w:t>
      </w:r>
      <w:r w:rsidRPr="00E20260">
        <w:rPr>
          <w:rFonts w:ascii="Times New Roman" w:hAnsi="Times New Roman"/>
          <w:sz w:val="24"/>
        </w:rPr>
        <w:t>to</w:t>
      </w:r>
      <w:r w:rsidR="00E20260">
        <w:rPr>
          <w:rFonts w:ascii="Times New Roman" w:hAnsi="Times New Roman"/>
          <w:sz w:val="24"/>
        </w:rPr>
        <w:t xml:space="preserve"> s </w:t>
      </w:r>
      <w:r w:rsidRPr="00E20260">
        <w:rPr>
          <w:rFonts w:ascii="Times New Roman" w:hAnsi="Times New Roman"/>
          <w:sz w:val="24"/>
        </w:rPr>
        <w:t>ohľadom na povahu spracúvania</w:t>
      </w:r>
      <w:r w:rsidR="00E20260">
        <w:rPr>
          <w:rFonts w:ascii="Times New Roman" w:hAnsi="Times New Roman"/>
          <w:sz w:val="24"/>
        </w:rPr>
        <w:t>.</w:t>
      </w:r>
    </w:p>
    <w:p w14:paraId="28E43F8A" w14:textId="43B4D213"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dodržiava pri plnení svojich povinností podľa písmen a)</w:t>
      </w:r>
      <w:r w:rsidR="00E20260">
        <w:rPr>
          <w:rFonts w:ascii="Times New Roman" w:hAnsi="Times New Roman"/>
          <w:sz w:val="24"/>
        </w:rPr>
        <w:t xml:space="preserve"> a </w:t>
      </w:r>
      <w:r w:rsidRPr="00E20260">
        <w:rPr>
          <w:rFonts w:ascii="Times New Roman" w:hAnsi="Times New Roman"/>
          <w:sz w:val="24"/>
        </w:rPr>
        <w:t>b) pokyny prevádzkovateľa, ktoré mu oznámil vývozca údajov.</w:t>
      </w:r>
    </w:p>
    <w:p w14:paraId="576651DF" w14:textId="77777777"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p>
    <w:p w14:paraId="37D448E7" w14:textId="77777777" w:rsidR="00E20260" w:rsidRDefault="00D45A17" w:rsidP="00220540">
      <w:pPr>
        <w:keepNext/>
        <w:keepLines/>
        <w:spacing w:before="120" w:after="120" w:line="240" w:lineRule="auto"/>
        <w:ind w:left="850" w:hanging="850"/>
        <w:jc w:val="both"/>
        <w:rPr>
          <w:rFonts w:ascii="Times New Roman" w:hAnsi="Times New Roman"/>
          <w:b/>
          <w:sz w:val="24"/>
        </w:rPr>
      </w:pPr>
      <w:r w:rsidRPr="00E20260">
        <w:rPr>
          <w:rFonts w:ascii="Times New Roman" w:hAnsi="Times New Roman"/>
          <w:b/>
          <w:sz w:val="24"/>
          <w:highlight w:val="lightGray"/>
        </w:rPr>
        <w:lastRenderedPageBreak/>
        <w:t>MODUL Č. 4: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70DACE01" w14:textId="6F47FD7B" w:rsidR="00D45A17" w:rsidRPr="00E20260" w:rsidRDefault="00D45A17" w:rsidP="00220540">
      <w:pPr>
        <w:keepNext/>
        <w:keepLines/>
        <w:spacing w:before="240" w:after="120" w:line="240" w:lineRule="auto"/>
        <w:jc w:val="both"/>
        <w:rPr>
          <w:rFonts w:ascii="Times New Roman" w:hAnsi="Times New Roman" w:cstheme="minorHAnsi"/>
          <w:sz w:val="24"/>
        </w:rPr>
      </w:pPr>
      <w:r w:rsidRPr="00E20260">
        <w:rPr>
          <w:rFonts w:ascii="Times New Roman" w:hAnsi="Times New Roman"/>
          <w:sz w:val="24"/>
        </w:rPr>
        <w:t>Zmluvné strany si navzájom poskytujú pomoc pri reagovaní na otázky</w:t>
      </w:r>
      <w:r w:rsidR="00E20260">
        <w:rPr>
          <w:rFonts w:ascii="Times New Roman" w:hAnsi="Times New Roman"/>
          <w:sz w:val="24"/>
        </w:rPr>
        <w:t xml:space="preserve"> a </w:t>
      </w:r>
      <w:r w:rsidRPr="00E20260">
        <w:rPr>
          <w:rFonts w:ascii="Times New Roman" w:hAnsi="Times New Roman"/>
          <w:sz w:val="24"/>
        </w:rPr>
        <w:t>žiadosti dotknutých osôb podľa miestneho práva uplatniteľného na dovozcu údajov alebo</w:t>
      </w:r>
      <w:r w:rsidR="00E20260">
        <w:rPr>
          <w:rFonts w:ascii="Times New Roman" w:hAnsi="Times New Roman"/>
          <w:sz w:val="24"/>
        </w:rPr>
        <w:t xml:space="preserve"> v </w:t>
      </w:r>
      <w:r w:rsidRPr="00E20260">
        <w:rPr>
          <w:rFonts w:ascii="Times New Roman" w:hAnsi="Times New Roman"/>
          <w:sz w:val="24"/>
        </w:rPr>
        <w:t>prípade spracúvania údajov vývozcom údajov</w:t>
      </w:r>
      <w:r w:rsidR="00E20260">
        <w:rPr>
          <w:rFonts w:ascii="Times New Roman" w:hAnsi="Times New Roman"/>
          <w:sz w:val="24"/>
        </w:rPr>
        <w:t xml:space="preserve"> v </w:t>
      </w:r>
      <w:r w:rsidRPr="00E20260">
        <w:rPr>
          <w:rFonts w:ascii="Times New Roman" w:hAnsi="Times New Roman"/>
          <w:sz w:val="24"/>
        </w:rPr>
        <w:t>EÚ podľa nariadenia (EÚ) 2016/679.</w:t>
      </w:r>
    </w:p>
    <w:p w14:paraId="151DE68A"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11</w:t>
      </w:r>
    </w:p>
    <w:p w14:paraId="3721FE72" w14:textId="77777777"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Náprava</w:t>
      </w:r>
    </w:p>
    <w:p w14:paraId="62A85575" w14:textId="3EE67742" w:rsidR="00E20260" w:rsidRDefault="00D45A17" w:rsidP="00D45A17">
      <w:pPr>
        <w:numPr>
          <w:ilvl w:val="1"/>
          <w:numId w:val="30"/>
        </w:numPr>
        <w:spacing w:before="120" w:after="120" w:line="240" w:lineRule="auto"/>
        <w:jc w:val="both"/>
        <w:rPr>
          <w:rFonts w:ascii="Times New Roman" w:hAnsi="Times New Roman"/>
          <w:sz w:val="24"/>
        </w:rPr>
      </w:pPr>
      <w:r w:rsidRPr="00E20260">
        <w:rPr>
          <w:rFonts w:ascii="Times New Roman" w:hAnsi="Times New Roman"/>
          <w:sz w:val="24"/>
        </w:rPr>
        <w:t>Dovozca údajov informuje dotknuté osoby</w:t>
      </w:r>
      <w:r w:rsidR="00E20260">
        <w:rPr>
          <w:rFonts w:ascii="Times New Roman" w:hAnsi="Times New Roman"/>
          <w:sz w:val="24"/>
        </w:rPr>
        <w:t xml:space="preserve"> v </w:t>
      </w:r>
      <w:r w:rsidRPr="00E20260">
        <w:rPr>
          <w:rFonts w:ascii="Times New Roman" w:hAnsi="Times New Roman"/>
          <w:sz w:val="24"/>
        </w:rPr>
        <w:t>transparentnom</w:t>
      </w:r>
      <w:r w:rsidR="00E20260">
        <w:rPr>
          <w:rFonts w:ascii="Times New Roman" w:hAnsi="Times New Roman"/>
          <w:sz w:val="24"/>
        </w:rPr>
        <w:t xml:space="preserve"> a </w:t>
      </w:r>
      <w:r w:rsidRPr="00E20260">
        <w:rPr>
          <w:rFonts w:ascii="Times New Roman" w:hAnsi="Times New Roman"/>
          <w:sz w:val="24"/>
        </w:rPr>
        <w:t>ľahko dostupnom formáte prostredníctvom individuálneho oznámenia alebo na svojom webovom sídle</w:t>
      </w:r>
      <w:r w:rsidR="00E20260">
        <w:rPr>
          <w:rFonts w:ascii="Times New Roman" w:hAnsi="Times New Roman"/>
          <w:sz w:val="24"/>
        </w:rPr>
        <w:t xml:space="preserve"> o </w:t>
      </w:r>
      <w:r w:rsidRPr="00E20260">
        <w:rPr>
          <w:rFonts w:ascii="Times New Roman" w:hAnsi="Times New Roman"/>
          <w:sz w:val="24"/>
        </w:rPr>
        <w:t>kontaktnom mieste, ktoré je oprávnené vybavovať sťažnosti. Bezodkladne sa zaoberá všetkými sťažnosťami, ktoré dostane od dotknutej osoby</w:t>
      </w:r>
      <w:r w:rsidR="00E20260">
        <w:rPr>
          <w:rFonts w:ascii="Times New Roman" w:hAnsi="Times New Roman"/>
          <w:sz w:val="24"/>
        </w:rPr>
        <w:t>.</w:t>
      </w:r>
    </w:p>
    <w:p w14:paraId="4939C0B6" w14:textId="604A0E11" w:rsidR="00D45A17" w:rsidRPr="00E20260" w:rsidRDefault="00D45A17" w:rsidP="00D45A17">
      <w:pPr>
        <w:numPr>
          <w:ilvl w:val="1"/>
          <w:numId w:val="0"/>
        </w:numPr>
        <w:spacing w:before="120" w:after="120" w:line="240" w:lineRule="auto"/>
        <w:ind w:left="850"/>
        <w:jc w:val="both"/>
        <w:rPr>
          <w:rFonts w:ascii="Times New Roman" w:hAnsi="Times New Roman" w:cs="Times New Roman"/>
          <w:sz w:val="24"/>
        </w:rPr>
      </w:pPr>
      <w:r w:rsidRPr="00E20260">
        <w:rPr>
          <w:rFonts w:ascii="Times New Roman" w:hAnsi="Times New Roman"/>
          <w:sz w:val="24"/>
        </w:rPr>
        <w:t>[MOŽNOSŤ: Dovozca údajov súhlasí</w:t>
      </w:r>
      <w:r w:rsidR="00E20260">
        <w:rPr>
          <w:rFonts w:ascii="Times New Roman" w:hAnsi="Times New Roman"/>
          <w:sz w:val="24"/>
        </w:rPr>
        <w:t xml:space="preserve"> s </w:t>
      </w:r>
      <w:r w:rsidRPr="00E20260">
        <w:rPr>
          <w:rFonts w:ascii="Times New Roman" w:hAnsi="Times New Roman"/>
          <w:sz w:val="24"/>
        </w:rPr>
        <w:t>tým, aby dotknuté osoby podávali sťažnosti aj nezávislému orgánu riešenia sporov</w:t>
      </w:r>
      <w:r w:rsidRPr="00E20260">
        <w:rPr>
          <w:rFonts w:ascii="Times New Roman" w:hAnsi="Times New Roman" w:cs="Times New Roman"/>
          <w:sz w:val="24"/>
          <w:vertAlign w:val="superscript"/>
        </w:rPr>
        <w:footnoteReference w:id="11"/>
      </w:r>
      <w:r w:rsidRPr="00E20260">
        <w:rPr>
          <w:rFonts w:ascii="Times New Roman" w:hAnsi="Times New Roman"/>
          <w:sz w:val="24"/>
        </w:rPr>
        <w:t xml:space="preserve"> bez toho, aby dotknutá osoba znášala náklady.</w:t>
      </w:r>
      <w:r w:rsidR="00E20260">
        <w:rPr>
          <w:rFonts w:ascii="Times New Roman" w:hAnsi="Times New Roman"/>
          <w:sz w:val="24"/>
        </w:rPr>
        <w:t xml:space="preserve"> O </w:t>
      </w:r>
      <w:r w:rsidRPr="00E20260">
        <w:rPr>
          <w:rFonts w:ascii="Times New Roman" w:hAnsi="Times New Roman"/>
          <w:sz w:val="24"/>
        </w:rPr>
        <w:t>tomto mechanizme nápravy,</w:t>
      </w:r>
      <w:r w:rsidR="00E20260">
        <w:rPr>
          <w:rFonts w:ascii="Times New Roman" w:hAnsi="Times New Roman"/>
          <w:sz w:val="24"/>
        </w:rPr>
        <w:t xml:space="preserve"> o </w:t>
      </w:r>
      <w:r w:rsidRPr="00E20260">
        <w:rPr>
          <w:rFonts w:ascii="Times New Roman" w:hAnsi="Times New Roman"/>
          <w:sz w:val="24"/>
        </w:rPr>
        <w:t>tom, že jeho využitie nie je povinné, alebo</w:t>
      </w:r>
      <w:r w:rsidR="00E20260">
        <w:rPr>
          <w:rFonts w:ascii="Times New Roman" w:hAnsi="Times New Roman"/>
          <w:sz w:val="24"/>
        </w:rPr>
        <w:t xml:space="preserve"> o </w:t>
      </w:r>
      <w:r w:rsidRPr="00E20260">
        <w:rPr>
          <w:rFonts w:ascii="Times New Roman" w:hAnsi="Times New Roman"/>
          <w:sz w:val="24"/>
        </w:rPr>
        <w:t>tom, že pri domáhaní sa nápravy nie je potrebné postupovať žiadnym konkrétnym spôsobom, informuje dotknuté osoby spôsobom stanoveným</w:t>
      </w:r>
      <w:r w:rsidR="00E20260">
        <w:rPr>
          <w:rFonts w:ascii="Times New Roman" w:hAnsi="Times New Roman"/>
          <w:sz w:val="24"/>
        </w:rPr>
        <w:t xml:space="preserve"> v </w:t>
      </w:r>
      <w:r w:rsidRPr="00E20260">
        <w:rPr>
          <w:rFonts w:ascii="Times New Roman" w:hAnsi="Times New Roman"/>
          <w:sz w:val="24"/>
        </w:rPr>
        <w:t>písmene a).]</w:t>
      </w:r>
    </w:p>
    <w:p w14:paraId="47A2D1CB" w14:textId="77777777" w:rsidR="00D45A17" w:rsidRPr="00E20260"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4D8E281F"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4ADD17E7" w14:textId="38C4899E"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1EEACD11" w14:textId="471B8359"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30C9B7FA" w14:textId="1229E47A" w:rsidR="00D45A17" w:rsidRPr="00E20260" w:rsidRDefault="00D45A17" w:rsidP="00D45A17">
      <w:pPr>
        <w:numPr>
          <w:ilvl w:val="1"/>
          <w:numId w:val="30"/>
        </w:numPr>
        <w:spacing w:before="240" w:after="120" w:line="240" w:lineRule="auto"/>
        <w:jc w:val="both"/>
        <w:rPr>
          <w:rFonts w:ascii="Times New Roman" w:hAnsi="Times New Roman" w:cs="Times New Roman"/>
          <w:sz w:val="24"/>
        </w:rPr>
      </w:pPr>
      <w:r w:rsidRPr="00E20260">
        <w:rPr>
          <w:rFonts w:ascii="Times New Roman" w:hAnsi="Times New Roman"/>
          <w:sz w:val="24"/>
        </w:rPr>
        <w:t>V prípade sporu medzi dotknutou osobou</w:t>
      </w:r>
      <w:r w:rsidR="00E20260">
        <w:rPr>
          <w:rFonts w:ascii="Times New Roman" w:hAnsi="Times New Roman"/>
          <w:sz w:val="24"/>
        </w:rPr>
        <w:t xml:space="preserve"> a </w:t>
      </w:r>
      <w:r w:rsidRPr="00E20260">
        <w:rPr>
          <w:rFonts w:ascii="Times New Roman" w:hAnsi="Times New Roman"/>
          <w:sz w:val="24"/>
        </w:rPr>
        <w:t>jednou zo zmluvných strán, ktorý sa týka dodržiavania ustanovení týchto doložiek, vynaloží táto zmluvná strana maximálne úsilie na rýchle vyriešenie sporu formou zmieru. Zmluvné strany sa navzájom informujú</w:t>
      </w:r>
      <w:r w:rsidR="00E20260">
        <w:rPr>
          <w:rFonts w:ascii="Times New Roman" w:hAnsi="Times New Roman"/>
          <w:sz w:val="24"/>
        </w:rPr>
        <w:t xml:space="preserve"> o </w:t>
      </w:r>
      <w:r w:rsidRPr="00E20260">
        <w:rPr>
          <w:rFonts w:ascii="Times New Roman" w:hAnsi="Times New Roman"/>
          <w:sz w:val="24"/>
        </w:rPr>
        <w:t>takýchto sporoch</w:t>
      </w:r>
      <w:r w:rsidR="00E20260">
        <w:rPr>
          <w:rFonts w:ascii="Times New Roman" w:hAnsi="Times New Roman"/>
          <w:sz w:val="24"/>
        </w:rPr>
        <w:t xml:space="preserve"> a v </w:t>
      </w:r>
      <w:r w:rsidRPr="00E20260">
        <w:rPr>
          <w:rFonts w:ascii="Times New Roman" w:hAnsi="Times New Roman"/>
          <w:sz w:val="24"/>
        </w:rPr>
        <w:t>prípade potreby spolupracujú na ich riešení.</w:t>
      </w:r>
    </w:p>
    <w:p w14:paraId="0F253838" w14:textId="77777777"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Ak sa dotknutá osoba odvoláva na právo oprávnenej tretej strany podľa doložky 3, dovozca údajov akceptuje rozhodnutie dotknutej osoby</w:t>
      </w:r>
      <w:r w:rsidR="00E20260">
        <w:rPr>
          <w:rFonts w:ascii="Times New Roman" w:hAnsi="Times New Roman"/>
          <w:sz w:val="24"/>
        </w:rPr>
        <w:t>:</w:t>
      </w:r>
    </w:p>
    <w:p w14:paraId="38A919FB" w14:textId="73E0DE00" w:rsidR="00D45A17" w:rsidRPr="00E20260" w:rsidRDefault="00D45A17" w:rsidP="00220540">
      <w:pPr>
        <w:numPr>
          <w:ilvl w:val="3"/>
          <w:numId w:val="59"/>
        </w:numPr>
        <w:spacing w:before="120" w:after="120" w:line="240" w:lineRule="auto"/>
        <w:jc w:val="both"/>
        <w:rPr>
          <w:rFonts w:ascii="Times New Roman" w:hAnsi="Times New Roman" w:cs="Times New Roman"/>
          <w:sz w:val="24"/>
        </w:rPr>
      </w:pPr>
      <w:r w:rsidRPr="00E20260">
        <w:rPr>
          <w:rFonts w:ascii="Times New Roman" w:hAnsi="Times New Roman"/>
          <w:sz w:val="24"/>
        </w:rPr>
        <w:t>podať sťažnosť dozornému orgánu</w:t>
      </w:r>
      <w:r w:rsidR="00E20260">
        <w:rPr>
          <w:rFonts w:ascii="Times New Roman" w:hAnsi="Times New Roman"/>
          <w:sz w:val="24"/>
        </w:rPr>
        <w:t xml:space="preserve"> v </w:t>
      </w:r>
      <w:r w:rsidRPr="00E20260">
        <w:rPr>
          <w:rFonts w:ascii="Times New Roman" w:hAnsi="Times New Roman"/>
          <w:sz w:val="24"/>
        </w:rPr>
        <w:t>členskom štáte svojho obvyklého pobytu alebo miesta výkonu práce, alebo príslušnému dozornému orgánu podľa doložky 13;</w:t>
      </w:r>
    </w:p>
    <w:p w14:paraId="4A567D09" w14:textId="7D421638" w:rsidR="00D45A17" w:rsidRPr="00E20260" w:rsidRDefault="00D45A17" w:rsidP="00220540">
      <w:pPr>
        <w:numPr>
          <w:ilvl w:val="3"/>
          <w:numId w:val="59"/>
        </w:numPr>
        <w:spacing w:before="120" w:after="120" w:line="240" w:lineRule="auto"/>
        <w:jc w:val="both"/>
        <w:rPr>
          <w:rFonts w:ascii="Times New Roman" w:hAnsi="Times New Roman" w:cs="Times New Roman"/>
          <w:sz w:val="24"/>
        </w:rPr>
      </w:pPr>
      <w:r w:rsidRPr="00E20260">
        <w:rPr>
          <w:rFonts w:ascii="Times New Roman" w:hAnsi="Times New Roman"/>
          <w:sz w:val="24"/>
        </w:rPr>
        <w:t>postúpiť spor príslušným súdom</w:t>
      </w:r>
      <w:r w:rsidR="00E20260">
        <w:rPr>
          <w:rFonts w:ascii="Times New Roman" w:hAnsi="Times New Roman"/>
          <w:sz w:val="24"/>
        </w:rPr>
        <w:t xml:space="preserve"> v </w:t>
      </w:r>
      <w:r w:rsidRPr="00E20260">
        <w:rPr>
          <w:rFonts w:ascii="Times New Roman" w:hAnsi="Times New Roman"/>
          <w:sz w:val="24"/>
        </w:rPr>
        <w:t>zmysle doložky 18.</w:t>
      </w:r>
    </w:p>
    <w:p w14:paraId="2452A253" w14:textId="2B5F0C81"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Zmluvné strany súhlasia</w:t>
      </w:r>
      <w:r w:rsidR="00E20260">
        <w:rPr>
          <w:rFonts w:ascii="Times New Roman" w:hAnsi="Times New Roman"/>
          <w:sz w:val="24"/>
        </w:rPr>
        <w:t xml:space="preserve"> s </w:t>
      </w:r>
      <w:r w:rsidRPr="00E20260">
        <w:rPr>
          <w:rFonts w:ascii="Times New Roman" w:hAnsi="Times New Roman"/>
          <w:sz w:val="24"/>
        </w:rPr>
        <w:t>tým, aby dotknutú osobu zastupoval neziskový subjekt, organizácia alebo združenie za podmienok stanovených</w:t>
      </w:r>
      <w:r w:rsidR="00E20260">
        <w:rPr>
          <w:rFonts w:ascii="Times New Roman" w:hAnsi="Times New Roman"/>
          <w:sz w:val="24"/>
        </w:rPr>
        <w:t xml:space="preserve"> v </w:t>
      </w:r>
      <w:r w:rsidRPr="00E20260">
        <w:rPr>
          <w:rFonts w:ascii="Times New Roman" w:hAnsi="Times New Roman"/>
          <w:sz w:val="24"/>
        </w:rPr>
        <w:t>článku 80 ods. 1 nariadenia (EÚ) 2016/679</w:t>
      </w:r>
      <w:r w:rsidR="00E20260">
        <w:rPr>
          <w:rFonts w:ascii="Times New Roman" w:hAnsi="Times New Roman"/>
          <w:sz w:val="24"/>
        </w:rPr>
        <w:t>.</w:t>
      </w:r>
    </w:p>
    <w:p w14:paraId="08A03175" w14:textId="6EE362CF"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je povinný riadiť sa rozhodnutím, ktoré je záväzné podľa platných právnych predpisov EÚ alebo členského štátu.</w:t>
      </w:r>
    </w:p>
    <w:p w14:paraId="0495FF3E" w14:textId="5D6A79D0"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vyjadruje súhlas</w:t>
      </w:r>
      <w:r w:rsidR="00E20260">
        <w:rPr>
          <w:rFonts w:ascii="Times New Roman" w:hAnsi="Times New Roman"/>
          <w:sz w:val="24"/>
        </w:rPr>
        <w:t xml:space="preserve"> s </w:t>
      </w:r>
      <w:r w:rsidRPr="00E20260">
        <w:rPr>
          <w:rFonts w:ascii="Times New Roman" w:hAnsi="Times New Roman"/>
          <w:sz w:val="24"/>
        </w:rPr>
        <w:t>tým, že rozhodnutie dotknutej osoby nebude mať vplyv na jej hmotné</w:t>
      </w:r>
      <w:r w:rsidR="00E20260">
        <w:rPr>
          <w:rFonts w:ascii="Times New Roman" w:hAnsi="Times New Roman"/>
          <w:sz w:val="24"/>
        </w:rPr>
        <w:t xml:space="preserve"> a </w:t>
      </w:r>
      <w:r w:rsidRPr="00E20260">
        <w:rPr>
          <w:rFonts w:ascii="Times New Roman" w:hAnsi="Times New Roman"/>
          <w:sz w:val="24"/>
        </w:rPr>
        <w:t>procesné práva domáhať sa nápravy</w:t>
      </w:r>
      <w:r w:rsidR="00E20260">
        <w:rPr>
          <w:rFonts w:ascii="Times New Roman" w:hAnsi="Times New Roman"/>
          <w:sz w:val="24"/>
        </w:rPr>
        <w:t xml:space="preserve"> v </w:t>
      </w:r>
      <w:r w:rsidRPr="00E20260">
        <w:rPr>
          <w:rFonts w:ascii="Times New Roman" w:hAnsi="Times New Roman"/>
          <w:sz w:val="24"/>
        </w:rPr>
        <w:t>súlade</w:t>
      </w:r>
      <w:r w:rsidR="00E20260">
        <w:rPr>
          <w:rFonts w:ascii="Times New Roman" w:hAnsi="Times New Roman"/>
          <w:sz w:val="24"/>
        </w:rPr>
        <w:t xml:space="preserve"> s </w:t>
      </w:r>
      <w:r w:rsidRPr="00E20260">
        <w:rPr>
          <w:rFonts w:ascii="Times New Roman" w:hAnsi="Times New Roman"/>
          <w:sz w:val="24"/>
        </w:rPr>
        <w:t>platnými právnymi predpismi.</w:t>
      </w:r>
    </w:p>
    <w:p w14:paraId="096DA7AC"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lastRenderedPageBreak/>
        <w:t>Doložka 12</w:t>
      </w:r>
    </w:p>
    <w:p w14:paraId="4EC62329" w14:textId="77777777"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Zodpovednosť</w:t>
      </w:r>
    </w:p>
    <w:p w14:paraId="223FC625" w14:textId="77777777"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37C87781"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4ACD4AD8" w14:textId="77777777" w:rsidR="00E20260" w:rsidRDefault="00D45A17" w:rsidP="00D45A17">
      <w:pPr>
        <w:spacing w:before="120" w:after="120" w:line="240" w:lineRule="auto"/>
        <w:ind w:left="850" w:hanging="850"/>
        <w:jc w:val="both"/>
        <w:rPr>
          <w:rFonts w:ascii="Times New Roman" w:hAnsi="Times New Roman"/>
          <w:b/>
          <w:sz w:val="24"/>
        </w:rPr>
      </w:pPr>
      <w:r w:rsidRPr="00E20260">
        <w:rPr>
          <w:rFonts w:ascii="Times New Roman" w:hAnsi="Times New Roman"/>
          <w:b/>
          <w:sz w:val="24"/>
          <w:highlight w:val="lightGray"/>
        </w:rPr>
        <w:t>MODUL Č. 4: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17FBA13A" w14:textId="65FD8B13" w:rsidR="00E20260" w:rsidRDefault="00D45A17" w:rsidP="00D45A17">
      <w:pPr>
        <w:numPr>
          <w:ilvl w:val="1"/>
          <w:numId w:val="31"/>
        </w:numPr>
        <w:spacing w:before="240" w:after="120" w:line="240" w:lineRule="auto"/>
        <w:jc w:val="both"/>
        <w:rPr>
          <w:rFonts w:ascii="Times New Roman" w:hAnsi="Times New Roman"/>
          <w:sz w:val="24"/>
        </w:rPr>
      </w:pPr>
      <w:r w:rsidRPr="00E20260">
        <w:rPr>
          <w:rFonts w:ascii="Times New Roman" w:hAnsi="Times New Roman"/>
          <w:sz w:val="24"/>
        </w:rPr>
        <w:t>Každá zmluvná strana je zodpovedná voči druhej zmluvnej strane za akúkoľvek ujmu, ktorú jej spôsobí</w:t>
      </w:r>
      <w:r w:rsidR="00E20260">
        <w:rPr>
          <w:rFonts w:ascii="Times New Roman" w:hAnsi="Times New Roman"/>
          <w:sz w:val="24"/>
        </w:rPr>
        <w:t xml:space="preserve"> v </w:t>
      </w:r>
      <w:r w:rsidRPr="00E20260">
        <w:rPr>
          <w:rFonts w:ascii="Times New Roman" w:hAnsi="Times New Roman"/>
          <w:sz w:val="24"/>
        </w:rPr>
        <w:t>dôsledku porušenia týchto doložiek</w:t>
      </w:r>
      <w:r w:rsidR="00E20260">
        <w:rPr>
          <w:rFonts w:ascii="Times New Roman" w:hAnsi="Times New Roman"/>
          <w:sz w:val="24"/>
        </w:rPr>
        <w:t>.</w:t>
      </w:r>
    </w:p>
    <w:p w14:paraId="198E8EFF" w14:textId="112A1F33"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Každá zmluvná strana je zodpovedná voči dotknutej osobe za akúkoľvek majetkovú alebo nemajetkovú ujmu, ktorú spôsobí dotknutej osobe porušením práv oprávnenej tretej strany podľa týchto doložiek, pričom dotknutá osoba má nárok na náhradu uvedenej ujmy. Tým nie je dotknutá zodpovednosť vývozcu údajov podľa nariadenia (EÚ) 2016/679.</w:t>
      </w:r>
    </w:p>
    <w:p w14:paraId="0D108091" w14:textId="3D5E97BF"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Ak je za ujmu spôsobenú dotknutej osobe</w:t>
      </w:r>
      <w:r w:rsidR="00E20260">
        <w:rPr>
          <w:rFonts w:ascii="Times New Roman" w:hAnsi="Times New Roman"/>
          <w:sz w:val="24"/>
        </w:rPr>
        <w:t xml:space="preserve"> v </w:t>
      </w:r>
      <w:r w:rsidRPr="00E20260">
        <w:rPr>
          <w:rFonts w:ascii="Times New Roman" w:hAnsi="Times New Roman"/>
          <w:sz w:val="24"/>
        </w:rPr>
        <w:t>dôsledku porušenia týchto doložiek zodpovedná viac ako jedna zmluvná strana, tieto zmluvné strany zodpovedajú spoločne</w:t>
      </w:r>
      <w:r w:rsidR="00E20260">
        <w:rPr>
          <w:rFonts w:ascii="Times New Roman" w:hAnsi="Times New Roman"/>
          <w:sz w:val="24"/>
        </w:rPr>
        <w:t xml:space="preserve"> a </w:t>
      </w:r>
      <w:r w:rsidRPr="00E20260">
        <w:rPr>
          <w:rFonts w:ascii="Times New Roman" w:hAnsi="Times New Roman"/>
          <w:sz w:val="24"/>
        </w:rPr>
        <w:t>nerozdielne, pričom dotknutá osoba je oprávnená podať žalobu na súd proti ktorejkoľvek</w:t>
      </w:r>
      <w:r w:rsidR="00E20260">
        <w:rPr>
          <w:rFonts w:ascii="Times New Roman" w:hAnsi="Times New Roman"/>
          <w:sz w:val="24"/>
        </w:rPr>
        <w:t xml:space="preserve"> z </w:t>
      </w:r>
      <w:r w:rsidRPr="00E20260">
        <w:rPr>
          <w:rFonts w:ascii="Times New Roman" w:hAnsi="Times New Roman"/>
          <w:sz w:val="24"/>
        </w:rPr>
        <w:t>týchto zmluvných strán.</w:t>
      </w:r>
    </w:p>
    <w:p w14:paraId="4D20E96E" w14:textId="6C379FF9"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sa dohodli, že</w:t>
      </w:r>
      <w:r w:rsidR="00E20260">
        <w:rPr>
          <w:rFonts w:ascii="Times New Roman" w:hAnsi="Times New Roman"/>
          <w:sz w:val="24"/>
        </w:rPr>
        <w:t xml:space="preserve"> v </w:t>
      </w:r>
      <w:r w:rsidRPr="00E20260">
        <w:rPr>
          <w:rFonts w:ascii="Times New Roman" w:hAnsi="Times New Roman"/>
          <w:sz w:val="24"/>
        </w:rPr>
        <w:t>prípade, keď nesie zodpovednosť podľa písmena c) jedna zmluvná strana, je oprávnená žiadať od druhej zmluvnej strany vrátenie časti náhrady vyjadrujúcej jej zodpovednosť za ujmu.</w:t>
      </w:r>
    </w:p>
    <w:p w14:paraId="02A807FE" w14:textId="52929A62"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sa nemôže odvolávať na konanie sprostredkovateľa alebo ďalšieho sprostredkovateľa</w:t>
      </w:r>
      <w:r w:rsidR="00E20260">
        <w:rPr>
          <w:rFonts w:ascii="Times New Roman" w:hAnsi="Times New Roman"/>
          <w:sz w:val="24"/>
        </w:rPr>
        <w:t xml:space="preserve"> s </w:t>
      </w:r>
      <w:r w:rsidRPr="00E20260">
        <w:rPr>
          <w:rFonts w:ascii="Times New Roman" w:hAnsi="Times New Roman"/>
          <w:sz w:val="24"/>
        </w:rPr>
        <w:t>cieľom zbaviť sa svojej vlastnej zodpovednosti.</w:t>
      </w:r>
    </w:p>
    <w:p w14:paraId="03474563" w14:textId="77777777"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3C38E8CC"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36D3844A" w14:textId="50703BB5"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57645295" w14:textId="189F02B8" w:rsidR="00E20260" w:rsidRDefault="00D45A17" w:rsidP="00D45A17">
      <w:pPr>
        <w:numPr>
          <w:ilvl w:val="1"/>
          <w:numId w:val="32"/>
        </w:numPr>
        <w:spacing w:before="240" w:after="120" w:line="240" w:lineRule="auto"/>
        <w:jc w:val="both"/>
        <w:rPr>
          <w:rFonts w:ascii="Times New Roman" w:hAnsi="Times New Roman"/>
          <w:sz w:val="24"/>
        </w:rPr>
      </w:pPr>
      <w:r w:rsidRPr="00E20260">
        <w:rPr>
          <w:rFonts w:ascii="Times New Roman" w:hAnsi="Times New Roman"/>
          <w:sz w:val="24"/>
        </w:rPr>
        <w:t>Každá zmluvná strana je zodpovedná voči druhej zmluvnej strane za akúkoľvek ujmu, ktorú jej spôsobí</w:t>
      </w:r>
      <w:r w:rsidR="00E20260">
        <w:rPr>
          <w:rFonts w:ascii="Times New Roman" w:hAnsi="Times New Roman"/>
          <w:sz w:val="24"/>
        </w:rPr>
        <w:t xml:space="preserve"> v </w:t>
      </w:r>
      <w:r w:rsidRPr="00E20260">
        <w:rPr>
          <w:rFonts w:ascii="Times New Roman" w:hAnsi="Times New Roman"/>
          <w:sz w:val="24"/>
        </w:rPr>
        <w:t>dôsledku porušenia týchto doložiek</w:t>
      </w:r>
      <w:r w:rsidR="00E20260">
        <w:rPr>
          <w:rFonts w:ascii="Times New Roman" w:hAnsi="Times New Roman"/>
          <w:sz w:val="24"/>
        </w:rPr>
        <w:t>.</w:t>
      </w:r>
    </w:p>
    <w:p w14:paraId="0EE11525" w14:textId="77777777"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Dovozca údajov je zodpovedný voči dotknutej osobe za akúkoľvek majetkovú alebo nemajetkovú ujmu, ktorú spôsobí on sám alebo ďalší sprostredkovateľ dotknutej osobe porušením práv oprávnenej tretej strany podľa týchto doložiek, pričom dotknutá osoba má nárok na náhradu uvedenej ujmy</w:t>
      </w:r>
      <w:r w:rsidR="00E20260">
        <w:rPr>
          <w:rFonts w:ascii="Times New Roman" w:hAnsi="Times New Roman"/>
          <w:sz w:val="24"/>
        </w:rPr>
        <w:t>.</w:t>
      </w:r>
    </w:p>
    <w:p w14:paraId="286866E9" w14:textId="4E075050"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Bez ohľadu na písmeno b) je vývozca údajov zodpovedný voči dotknutej osobe za akúkoľvek majetkovú alebo nemajetkovú ujmu, ktorú on sám alebo dovozca údajov (prípadne ďalší sprostredkovateľ) spôsobí dotknutej osobe porušením práv oprávnenej tretej strany podľa týchto doložiek, pričom dotknutá osoba má nárok na náhradu uvedenej ujmy. Tým nie je dotknutá zodpovednosť vývozcu údajov</w:t>
      </w:r>
      <w:r w:rsidR="00E20260">
        <w:rPr>
          <w:rFonts w:ascii="Times New Roman" w:hAnsi="Times New Roman"/>
          <w:sz w:val="24"/>
        </w:rPr>
        <w:t xml:space="preserve"> a v </w:t>
      </w:r>
      <w:r w:rsidRPr="00E20260">
        <w:rPr>
          <w:rFonts w:ascii="Times New Roman" w:hAnsi="Times New Roman"/>
          <w:sz w:val="24"/>
        </w:rPr>
        <w:t>prípade, že vývozca údajov je sprostredkovateľom konajúcim</w:t>
      </w:r>
      <w:r w:rsidR="00E20260">
        <w:rPr>
          <w:rFonts w:ascii="Times New Roman" w:hAnsi="Times New Roman"/>
          <w:sz w:val="24"/>
        </w:rPr>
        <w:t xml:space="preserve"> v </w:t>
      </w:r>
      <w:r w:rsidRPr="00E20260">
        <w:rPr>
          <w:rFonts w:ascii="Times New Roman" w:hAnsi="Times New Roman"/>
          <w:sz w:val="24"/>
        </w:rPr>
        <w:t>mene prevádzkovateľa, ani zodpovednosť prevádzkovateľa podľa nariadenia (EÚ) 2016/679, prípadne nariadenia (EÚ) 2018/1725.</w:t>
      </w:r>
    </w:p>
    <w:p w14:paraId="4840AF58" w14:textId="04D5A3E1"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sa dohodli, že</w:t>
      </w:r>
      <w:r w:rsidR="00E20260">
        <w:rPr>
          <w:rFonts w:ascii="Times New Roman" w:hAnsi="Times New Roman"/>
          <w:sz w:val="24"/>
        </w:rPr>
        <w:t xml:space="preserve"> v </w:t>
      </w:r>
      <w:r w:rsidRPr="00E20260">
        <w:rPr>
          <w:rFonts w:ascii="Times New Roman" w:hAnsi="Times New Roman"/>
          <w:sz w:val="24"/>
        </w:rPr>
        <w:t>prípade, keď nesie zodpovednosť za ujmu spôsobenú dovozcom údajov (alebo ďalším sprostredkovateľom) podľa písmena c) vývozca údajov, je oprávnený žiadať od dovozcu údajov vrátenie časti náhrady vyjadrujúcej jeho zodpovednosť za ujmu.</w:t>
      </w:r>
    </w:p>
    <w:p w14:paraId="74938D5F" w14:textId="7C6B01BA"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lastRenderedPageBreak/>
        <w:t>Ak je za ujmu spôsobenú dotknutej osobe</w:t>
      </w:r>
      <w:r w:rsidR="00E20260">
        <w:rPr>
          <w:rFonts w:ascii="Times New Roman" w:hAnsi="Times New Roman"/>
          <w:sz w:val="24"/>
        </w:rPr>
        <w:t xml:space="preserve"> v </w:t>
      </w:r>
      <w:r w:rsidRPr="00E20260">
        <w:rPr>
          <w:rFonts w:ascii="Times New Roman" w:hAnsi="Times New Roman"/>
          <w:sz w:val="24"/>
        </w:rPr>
        <w:t>dôsledku porušenia týchto doložiek zodpovedná viac ako jedna zmluvná strana, tieto zmluvné strany zodpovedajú spoločne</w:t>
      </w:r>
      <w:r w:rsidR="00E20260">
        <w:rPr>
          <w:rFonts w:ascii="Times New Roman" w:hAnsi="Times New Roman"/>
          <w:sz w:val="24"/>
        </w:rPr>
        <w:t xml:space="preserve"> a </w:t>
      </w:r>
      <w:r w:rsidRPr="00E20260">
        <w:rPr>
          <w:rFonts w:ascii="Times New Roman" w:hAnsi="Times New Roman"/>
          <w:sz w:val="24"/>
        </w:rPr>
        <w:t>nerozdielne, pričom dotknutá osoba je oprávnená podať žalobu na súd proti ktorejkoľvek</w:t>
      </w:r>
      <w:r w:rsidR="00E20260">
        <w:rPr>
          <w:rFonts w:ascii="Times New Roman" w:hAnsi="Times New Roman"/>
          <w:sz w:val="24"/>
        </w:rPr>
        <w:t xml:space="preserve"> z </w:t>
      </w:r>
      <w:r w:rsidRPr="00E20260">
        <w:rPr>
          <w:rFonts w:ascii="Times New Roman" w:hAnsi="Times New Roman"/>
          <w:sz w:val="24"/>
        </w:rPr>
        <w:t>týchto zmluvných strán.</w:t>
      </w:r>
    </w:p>
    <w:p w14:paraId="5BA35D83" w14:textId="175572E6"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sa dohodli, že</w:t>
      </w:r>
      <w:r w:rsidR="00E20260">
        <w:rPr>
          <w:rFonts w:ascii="Times New Roman" w:hAnsi="Times New Roman"/>
          <w:sz w:val="24"/>
        </w:rPr>
        <w:t xml:space="preserve"> v </w:t>
      </w:r>
      <w:r w:rsidRPr="00E20260">
        <w:rPr>
          <w:rFonts w:ascii="Times New Roman" w:hAnsi="Times New Roman"/>
          <w:sz w:val="24"/>
        </w:rPr>
        <w:t>prípade, keď nesie zodpovednosť jedna zmluvná strana podľa písmena e), je oprávnená žiadať od druhej zmluvnej strany vrátenie časti náhrady vyjadrujúcej jej zodpovednosť za ujmu.</w:t>
      </w:r>
    </w:p>
    <w:p w14:paraId="254748ED" w14:textId="007B18A6"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sa nemôže odvolávať na konanie ďalšieho sprostredkovateľa</w:t>
      </w:r>
      <w:r w:rsidR="00E20260">
        <w:rPr>
          <w:rFonts w:ascii="Times New Roman" w:hAnsi="Times New Roman"/>
          <w:sz w:val="24"/>
        </w:rPr>
        <w:t xml:space="preserve"> s </w:t>
      </w:r>
      <w:r w:rsidRPr="00E20260">
        <w:rPr>
          <w:rFonts w:ascii="Times New Roman" w:hAnsi="Times New Roman"/>
          <w:sz w:val="24"/>
        </w:rPr>
        <w:t>cieľom zbaviť sa svojej vlastnej zodpovednosti.</w:t>
      </w:r>
    </w:p>
    <w:p w14:paraId="3AC579E0"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13</w:t>
      </w:r>
    </w:p>
    <w:p w14:paraId="44E14EAE" w14:textId="77777777"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Dohľad</w:t>
      </w:r>
    </w:p>
    <w:p w14:paraId="12944DEB" w14:textId="7029E271"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5E7DE8A4" w14:textId="7D0B03F3"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1F52C53B" w14:textId="5BF3514A"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45652041" w14:textId="1DD4EA74" w:rsidR="00D45A17" w:rsidRPr="00E20260" w:rsidRDefault="00D45A17" w:rsidP="00D45A17">
      <w:pPr>
        <w:numPr>
          <w:ilvl w:val="1"/>
          <w:numId w:val="33"/>
        </w:numPr>
        <w:spacing w:before="120" w:after="120" w:line="240" w:lineRule="auto"/>
        <w:jc w:val="both"/>
        <w:rPr>
          <w:rFonts w:ascii="Times New Roman" w:hAnsi="Times New Roman" w:cs="Times New Roman"/>
          <w:sz w:val="24"/>
        </w:rPr>
      </w:pPr>
      <w:r w:rsidRPr="00E20260">
        <w:rPr>
          <w:rFonts w:ascii="Times New Roman" w:hAnsi="Times New Roman"/>
          <w:sz w:val="24"/>
        </w:rPr>
        <w:t>[Ak je vývozca údajov usadený</w:t>
      </w:r>
      <w:r w:rsidR="00E20260">
        <w:rPr>
          <w:rFonts w:ascii="Times New Roman" w:hAnsi="Times New Roman"/>
          <w:sz w:val="24"/>
        </w:rPr>
        <w:t xml:space="preserve"> v </w:t>
      </w:r>
      <w:r w:rsidRPr="00E20260">
        <w:rPr>
          <w:rFonts w:ascii="Times New Roman" w:hAnsi="Times New Roman"/>
          <w:sz w:val="24"/>
        </w:rPr>
        <w:t>členskom štáte EÚ:] Dozorný orgán zodpovedný za zabezpečenie toho, aby vývozca údajov dodržiaval ustanovenia nariadenia (EÚ) 2016/679</w:t>
      </w:r>
      <w:r w:rsidR="00E20260">
        <w:rPr>
          <w:rFonts w:ascii="Times New Roman" w:hAnsi="Times New Roman"/>
          <w:sz w:val="24"/>
        </w:rPr>
        <w:t xml:space="preserve"> v </w:t>
      </w:r>
      <w:r w:rsidRPr="00E20260">
        <w:rPr>
          <w:rFonts w:ascii="Times New Roman" w:hAnsi="Times New Roman"/>
          <w:sz w:val="24"/>
        </w:rPr>
        <w:t>oblasti prenosu údajov podľa prílohy I časti C, má postavenie príslušného dozorného orgánu.</w:t>
      </w:r>
    </w:p>
    <w:p w14:paraId="2C95482A" w14:textId="69D71253" w:rsidR="00E20260" w:rsidRDefault="00D45A17" w:rsidP="00D45A17">
      <w:pPr>
        <w:numPr>
          <w:ilvl w:val="1"/>
          <w:numId w:val="0"/>
        </w:numPr>
        <w:spacing w:before="120" w:after="120" w:line="240" w:lineRule="auto"/>
        <w:ind w:left="850"/>
        <w:jc w:val="both"/>
        <w:rPr>
          <w:rFonts w:ascii="Times New Roman" w:hAnsi="Times New Roman"/>
          <w:sz w:val="24"/>
        </w:rPr>
      </w:pPr>
      <w:r w:rsidRPr="00E20260">
        <w:rPr>
          <w:rFonts w:ascii="Times New Roman" w:hAnsi="Times New Roman"/>
          <w:sz w:val="24"/>
        </w:rPr>
        <w:t>[Ak vývozca údajov nie je usadený</w:t>
      </w:r>
      <w:r w:rsidR="00E20260">
        <w:rPr>
          <w:rFonts w:ascii="Times New Roman" w:hAnsi="Times New Roman"/>
          <w:sz w:val="24"/>
        </w:rPr>
        <w:t xml:space="preserve"> v </w:t>
      </w:r>
      <w:r w:rsidRPr="00E20260">
        <w:rPr>
          <w:rFonts w:ascii="Times New Roman" w:hAnsi="Times New Roman"/>
          <w:sz w:val="24"/>
        </w:rPr>
        <w:t>členskom štáte EÚ, ale patrí do územnej pôsobnosti nariadenia (EÚ) 2016/679</w:t>
      </w:r>
      <w:r w:rsidR="00E20260">
        <w:rPr>
          <w:rFonts w:ascii="Times New Roman" w:hAnsi="Times New Roman"/>
          <w:sz w:val="24"/>
        </w:rPr>
        <w:t xml:space="preserve"> v </w:t>
      </w:r>
      <w:r w:rsidRPr="00E20260">
        <w:rPr>
          <w:rFonts w:ascii="Times New Roman" w:hAnsi="Times New Roman"/>
          <w:sz w:val="24"/>
        </w:rPr>
        <w:t>súlade</w:t>
      </w:r>
      <w:r w:rsidR="00E20260">
        <w:rPr>
          <w:rFonts w:ascii="Times New Roman" w:hAnsi="Times New Roman"/>
          <w:sz w:val="24"/>
        </w:rPr>
        <w:t xml:space="preserve"> s </w:t>
      </w:r>
      <w:r w:rsidRPr="00E20260">
        <w:rPr>
          <w:rFonts w:ascii="Times New Roman" w:hAnsi="Times New Roman"/>
          <w:sz w:val="24"/>
        </w:rPr>
        <w:t>článkom 3 ods. 2, pričom určí zástupcu podľa článku 27 ods. 1 nariadenia (EÚ) 2016/679:] Dozorný orgán členského štátu,</w:t>
      </w:r>
      <w:r w:rsidR="00E20260">
        <w:rPr>
          <w:rFonts w:ascii="Times New Roman" w:hAnsi="Times New Roman"/>
          <w:sz w:val="24"/>
        </w:rPr>
        <w:t xml:space="preserve"> v </w:t>
      </w:r>
      <w:r w:rsidRPr="00E20260">
        <w:rPr>
          <w:rFonts w:ascii="Times New Roman" w:hAnsi="Times New Roman"/>
          <w:sz w:val="24"/>
        </w:rPr>
        <w:t>ktorom je podľa prílohy I časti C usadený zástupca</w:t>
      </w:r>
      <w:r w:rsidR="00E20260">
        <w:rPr>
          <w:rFonts w:ascii="Times New Roman" w:hAnsi="Times New Roman"/>
          <w:sz w:val="24"/>
        </w:rPr>
        <w:t xml:space="preserve"> v </w:t>
      </w:r>
      <w:r w:rsidRPr="00E20260">
        <w:rPr>
          <w:rFonts w:ascii="Times New Roman" w:hAnsi="Times New Roman"/>
          <w:sz w:val="24"/>
        </w:rPr>
        <w:t>zmysle článku 27 ods. 1 nariadenia (EÚ) 2016/679, má postavenie príslušného dozorného orgánu</w:t>
      </w:r>
      <w:r w:rsidR="00E20260">
        <w:rPr>
          <w:rFonts w:ascii="Times New Roman" w:hAnsi="Times New Roman"/>
          <w:sz w:val="24"/>
        </w:rPr>
        <w:t>.</w:t>
      </w:r>
    </w:p>
    <w:p w14:paraId="36879946" w14:textId="4A4FA592" w:rsidR="00E20260" w:rsidRDefault="00D45A17" w:rsidP="00D45A17">
      <w:pPr>
        <w:numPr>
          <w:ilvl w:val="1"/>
          <w:numId w:val="0"/>
        </w:numPr>
        <w:spacing w:before="120" w:after="120" w:line="240" w:lineRule="auto"/>
        <w:ind w:left="850"/>
        <w:jc w:val="both"/>
        <w:rPr>
          <w:rFonts w:ascii="Times New Roman" w:hAnsi="Times New Roman"/>
          <w:sz w:val="24"/>
        </w:rPr>
      </w:pPr>
      <w:r w:rsidRPr="00E20260">
        <w:rPr>
          <w:rFonts w:ascii="Times New Roman" w:hAnsi="Times New Roman"/>
          <w:sz w:val="24"/>
        </w:rPr>
        <w:t>[Ak vývozca údajov nie je usadený</w:t>
      </w:r>
      <w:r w:rsidR="00E20260">
        <w:rPr>
          <w:rFonts w:ascii="Times New Roman" w:hAnsi="Times New Roman"/>
          <w:sz w:val="24"/>
        </w:rPr>
        <w:t xml:space="preserve"> v </w:t>
      </w:r>
      <w:r w:rsidRPr="00E20260">
        <w:rPr>
          <w:rFonts w:ascii="Times New Roman" w:hAnsi="Times New Roman"/>
          <w:sz w:val="24"/>
        </w:rPr>
        <w:t>členskom štáte EÚ, ale patrí do územnej pôsobnosti nariadenia (EÚ) 2016/679</w:t>
      </w:r>
      <w:r w:rsidR="00E20260">
        <w:rPr>
          <w:rFonts w:ascii="Times New Roman" w:hAnsi="Times New Roman"/>
          <w:sz w:val="24"/>
        </w:rPr>
        <w:t xml:space="preserve"> v </w:t>
      </w:r>
      <w:r w:rsidRPr="00E20260">
        <w:rPr>
          <w:rFonts w:ascii="Times New Roman" w:hAnsi="Times New Roman"/>
          <w:sz w:val="24"/>
        </w:rPr>
        <w:t>súlade</w:t>
      </w:r>
      <w:r w:rsidR="00E20260">
        <w:rPr>
          <w:rFonts w:ascii="Times New Roman" w:hAnsi="Times New Roman"/>
          <w:sz w:val="24"/>
        </w:rPr>
        <w:t xml:space="preserve"> s </w:t>
      </w:r>
      <w:r w:rsidRPr="00E20260">
        <w:rPr>
          <w:rFonts w:ascii="Times New Roman" w:hAnsi="Times New Roman"/>
          <w:sz w:val="24"/>
        </w:rPr>
        <w:t>článkom 3 ods. 2 bez toho, aby musel určiť zástupcu podľa článku 27 ods. 2 nariadenia (EÚ) 2016/679:] Dozorný orgán jedného</w:t>
      </w:r>
      <w:r w:rsidR="00E20260">
        <w:rPr>
          <w:rFonts w:ascii="Times New Roman" w:hAnsi="Times New Roman"/>
          <w:sz w:val="24"/>
        </w:rPr>
        <w:t xml:space="preserve"> z </w:t>
      </w:r>
      <w:r w:rsidRPr="00E20260">
        <w:rPr>
          <w:rFonts w:ascii="Times New Roman" w:hAnsi="Times New Roman"/>
          <w:sz w:val="24"/>
        </w:rPr>
        <w:t>členských štátov,</w:t>
      </w:r>
      <w:r w:rsidR="00E20260">
        <w:rPr>
          <w:rFonts w:ascii="Times New Roman" w:hAnsi="Times New Roman"/>
          <w:sz w:val="24"/>
        </w:rPr>
        <w:t xml:space="preserve"> v </w:t>
      </w:r>
      <w:r w:rsidRPr="00E20260">
        <w:rPr>
          <w:rFonts w:ascii="Times New Roman" w:hAnsi="Times New Roman"/>
          <w:sz w:val="24"/>
        </w:rPr>
        <w:t>ktorom sa nachádzajú dotknuté osoby, ktorých osobné údaje sa prenášajú</w:t>
      </w:r>
      <w:r w:rsidR="00E20260">
        <w:rPr>
          <w:rFonts w:ascii="Times New Roman" w:hAnsi="Times New Roman"/>
          <w:sz w:val="24"/>
        </w:rPr>
        <w:t xml:space="preserve"> v </w:t>
      </w:r>
      <w:r w:rsidRPr="00E20260">
        <w:rPr>
          <w:rFonts w:ascii="Times New Roman" w:hAnsi="Times New Roman"/>
          <w:sz w:val="24"/>
        </w:rPr>
        <w:t>súlade</w:t>
      </w:r>
      <w:r w:rsidR="00E20260">
        <w:rPr>
          <w:rFonts w:ascii="Times New Roman" w:hAnsi="Times New Roman"/>
          <w:sz w:val="24"/>
        </w:rPr>
        <w:t xml:space="preserve"> s </w:t>
      </w:r>
      <w:r w:rsidRPr="00E20260">
        <w:rPr>
          <w:rFonts w:ascii="Times New Roman" w:hAnsi="Times New Roman"/>
          <w:sz w:val="24"/>
        </w:rPr>
        <w:t>týmito doložkami</w:t>
      </w:r>
      <w:r w:rsidR="00E20260">
        <w:rPr>
          <w:rFonts w:ascii="Times New Roman" w:hAnsi="Times New Roman"/>
          <w:sz w:val="24"/>
        </w:rPr>
        <w:t xml:space="preserve"> v </w:t>
      </w:r>
      <w:r w:rsidRPr="00E20260">
        <w:rPr>
          <w:rFonts w:ascii="Times New Roman" w:hAnsi="Times New Roman"/>
          <w:sz w:val="24"/>
        </w:rPr>
        <w:t>súvislosti</w:t>
      </w:r>
      <w:r w:rsidR="00E20260">
        <w:rPr>
          <w:rFonts w:ascii="Times New Roman" w:hAnsi="Times New Roman"/>
          <w:sz w:val="24"/>
        </w:rPr>
        <w:t xml:space="preserve"> s </w:t>
      </w:r>
      <w:r w:rsidRPr="00E20260">
        <w:rPr>
          <w:rFonts w:ascii="Times New Roman" w:hAnsi="Times New Roman"/>
          <w:sz w:val="24"/>
        </w:rPr>
        <w:t>tovarom alebo službami, ktoré sa im ponúkajú, alebo ktorých správanie sa monitoruje, ako sa to uvádza</w:t>
      </w:r>
      <w:r w:rsidR="00E20260">
        <w:rPr>
          <w:rFonts w:ascii="Times New Roman" w:hAnsi="Times New Roman"/>
          <w:sz w:val="24"/>
        </w:rPr>
        <w:t xml:space="preserve"> v </w:t>
      </w:r>
      <w:r w:rsidRPr="00E20260">
        <w:rPr>
          <w:rFonts w:ascii="Times New Roman" w:hAnsi="Times New Roman"/>
          <w:sz w:val="24"/>
        </w:rPr>
        <w:t>prílohe I časti C, má postavenie príslušného dozorného orgánu</w:t>
      </w:r>
      <w:r w:rsidR="00E20260">
        <w:rPr>
          <w:rFonts w:ascii="Times New Roman" w:hAnsi="Times New Roman"/>
          <w:sz w:val="24"/>
        </w:rPr>
        <w:t>.</w:t>
      </w:r>
    </w:p>
    <w:p w14:paraId="402BA253" w14:textId="628FA12F"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sa zaväzuje, že sa podriadi jurisdikcii príslušného dozorného orgánu</w:t>
      </w:r>
      <w:r w:rsidR="00E20260">
        <w:rPr>
          <w:rFonts w:ascii="Times New Roman" w:hAnsi="Times New Roman"/>
          <w:sz w:val="24"/>
        </w:rPr>
        <w:t xml:space="preserve"> a </w:t>
      </w:r>
      <w:r w:rsidRPr="00E20260">
        <w:rPr>
          <w:rFonts w:ascii="Times New Roman" w:hAnsi="Times New Roman"/>
          <w:sz w:val="24"/>
        </w:rPr>
        <w:t>bude</w:t>
      </w:r>
      <w:r w:rsidR="00E20260">
        <w:rPr>
          <w:rFonts w:ascii="Times New Roman" w:hAnsi="Times New Roman"/>
          <w:sz w:val="24"/>
        </w:rPr>
        <w:t xml:space="preserve"> s </w:t>
      </w:r>
      <w:r w:rsidRPr="00E20260">
        <w:rPr>
          <w:rFonts w:ascii="Times New Roman" w:hAnsi="Times New Roman"/>
          <w:sz w:val="24"/>
        </w:rPr>
        <w:t>ním spolupracovať</w:t>
      </w:r>
      <w:r w:rsidR="00E20260">
        <w:rPr>
          <w:rFonts w:ascii="Times New Roman" w:hAnsi="Times New Roman"/>
          <w:sz w:val="24"/>
        </w:rPr>
        <w:t xml:space="preserve"> v </w:t>
      </w:r>
      <w:r w:rsidRPr="00E20260">
        <w:rPr>
          <w:rFonts w:ascii="Times New Roman" w:hAnsi="Times New Roman"/>
          <w:sz w:val="24"/>
        </w:rPr>
        <w:t>rámci akýchkoľvek konaní, ktorých cieľom je zabezpečiť dodržiavanie týchto doložiek. Dovozca údajov sa najmä zaväzuje reagovať na otázky, podriadiť sa auditom</w:t>
      </w:r>
      <w:r w:rsidR="00E20260">
        <w:rPr>
          <w:rFonts w:ascii="Times New Roman" w:hAnsi="Times New Roman"/>
          <w:sz w:val="24"/>
        </w:rPr>
        <w:t xml:space="preserve"> a </w:t>
      </w:r>
      <w:r w:rsidRPr="00E20260">
        <w:rPr>
          <w:rFonts w:ascii="Times New Roman" w:hAnsi="Times New Roman"/>
          <w:sz w:val="24"/>
        </w:rPr>
        <w:t>konať</w:t>
      </w:r>
      <w:r w:rsidR="00E20260">
        <w:rPr>
          <w:rFonts w:ascii="Times New Roman" w:hAnsi="Times New Roman"/>
          <w:sz w:val="24"/>
        </w:rPr>
        <w:t xml:space="preserve"> v </w:t>
      </w:r>
      <w:r w:rsidRPr="00E20260">
        <w:rPr>
          <w:rFonts w:ascii="Times New Roman" w:hAnsi="Times New Roman"/>
          <w:sz w:val="24"/>
        </w:rPr>
        <w:t>súlade</w:t>
      </w:r>
      <w:r w:rsidR="00E20260">
        <w:rPr>
          <w:rFonts w:ascii="Times New Roman" w:hAnsi="Times New Roman"/>
          <w:sz w:val="24"/>
        </w:rPr>
        <w:t xml:space="preserve"> s </w:t>
      </w:r>
      <w:r w:rsidRPr="00E20260">
        <w:rPr>
          <w:rFonts w:ascii="Times New Roman" w:hAnsi="Times New Roman"/>
          <w:sz w:val="24"/>
        </w:rPr>
        <w:t>opatreniami prijatými dozorným orgánom vrátane nápravných</w:t>
      </w:r>
      <w:r w:rsidR="00E20260">
        <w:rPr>
          <w:rFonts w:ascii="Times New Roman" w:hAnsi="Times New Roman"/>
          <w:sz w:val="24"/>
        </w:rPr>
        <w:t xml:space="preserve"> a </w:t>
      </w:r>
      <w:r w:rsidRPr="00E20260">
        <w:rPr>
          <w:rFonts w:ascii="Times New Roman" w:hAnsi="Times New Roman"/>
          <w:sz w:val="24"/>
        </w:rPr>
        <w:t>kompenzačných opatrení. Dozornému orgánu poskytne písomné potvrdenie, že boli prijaté potrebné opatrenia.</w:t>
      </w:r>
    </w:p>
    <w:p w14:paraId="5AE5D9D4" w14:textId="77777777" w:rsidR="00F63790" w:rsidRPr="00E2026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Pr="00E20260" w:rsidRDefault="00F63790" w:rsidP="00D45A17">
      <w:pPr>
        <w:spacing w:before="120" w:after="120" w:line="240" w:lineRule="auto"/>
        <w:jc w:val="center"/>
        <w:rPr>
          <w:rFonts w:ascii="Times New Roman" w:hAnsi="Times New Roman" w:cs="Times New Roman"/>
          <w:b/>
          <w:sz w:val="24"/>
          <w:u w:val="single"/>
        </w:rPr>
      </w:pPr>
    </w:p>
    <w:p w14:paraId="64FF1049" w14:textId="31CDD389" w:rsidR="00D45A17" w:rsidRPr="00E20260" w:rsidRDefault="00D45A17" w:rsidP="00220540">
      <w:pPr>
        <w:keepNext/>
        <w:keepLines/>
        <w:spacing w:before="120" w:after="120" w:line="240" w:lineRule="auto"/>
        <w:jc w:val="center"/>
        <w:rPr>
          <w:rFonts w:ascii="Times New Roman" w:hAnsi="Times New Roman" w:cs="Times New Roman"/>
          <w:b/>
          <w:sz w:val="24"/>
          <w:u w:val="single"/>
        </w:rPr>
      </w:pPr>
      <w:r w:rsidRPr="00E20260">
        <w:rPr>
          <w:rFonts w:ascii="Times New Roman" w:hAnsi="Times New Roman"/>
          <w:b/>
          <w:sz w:val="24"/>
          <w:u w:val="single"/>
        </w:rPr>
        <w:lastRenderedPageBreak/>
        <w:t>ODDIEL III – MIESTNE PRÁVNE PREDPISY A POVINNOSTI</w:t>
      </w:r>
      <w:r w:rsidR="00E20260">
        <w:rPr>
          <w:rFonts w:ascii="Times New Roman" w:hAnsi="Times New Roman"/>
          <w:b/>
          <w:sz w:val="24"/>
          <w:u w:val="single"/>
        </w:rPr>
        <w:t xml:space="preserve"> V </w:t>
      </w:r>
      <w:r w:rsidRPr="00E20260">
        <w:rPr>
          <w:rFonts w:ascii="Times New Roman" w:hAnsi="Times New Roman"/>
          <w:b/>
          <w:sz w:val="24"/>
          <w:u w:val="single"/>
        </w:rPr>
        <w:t>PRÍPADE PRÍSTUPU ORGÁNOV VEREJNEJ MOCI</w:t>
      </w:r>
    </w:p>
    <w:p w14:paraId="28209AF6" w14:textId="77777777" w:rsidR="00D45A17" w:rsidRPr="00E20260" w:rsidRDefault="00D45A17" w:rsidP="00220540">
      <w:pPr>
        <w:keepNext/>
        <w:keepLines/>
        <w:spacing w:before="480" w:after="120" w:line="240" w:lineRule="auto"/>
        <w:jc w:val="center"/>
        <w:rPr>
          <w:rFonts w:ascii="Times New Roman" w:hAnsi="Times New Roman" w:cs="Times New Roman"/>
          <w:i/>
          <w:sz w:val="24"/>
        </w:rPr>
      </w:pPr>
      <w:r w:rsidRPr="00E20260">
        <w:rPr>
          <w:rFonts w:ascii="Times New Roman" w:hAnsi="Times New Roman"/>
          <w:i/>
          <w:sz w:val="24"/>
        </w:rPr>
        <w:t>Doložka 14</w:t>
      </w:r>
    </w:p>
    <w:p w14:paraId="05E58C10" w14:textId="72908369" w:rsidR="00D45A17" w:rsidRPr="00E20260" w:rsidRDefault="00D45A17" w:rsidP="00220540">
      <w:pPr>
        <w:keepNext/>
        <w:keepLines/>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Miestne právne predpisy</w:t>
      </w:r>
      <w:r w:rsidR="00E20260">
        <w:rPr>
          <w:rFonts w:ascii="Times New Roman" w:hAnsi="Times New Roman"/>
          <w:b/>
          <w:i/>
          <w:sz w:val="24"/>
        </w:rPr>
        <w:t xml:space="preserve"> a </w:t>
      </w:r>
      <w:r w:rsidRPr="00E20260">
        <w:rPr>
          <w:rFonts w:ascii="Times New Roman" w:hAnsi="Times New Roman"/>
          <w:b/>
          <w:i/>
          <w:sz w:val="24"/>
        </w:rPr>
        <w:t>prax, ktoré majú vplyv na dodržiavanie doložiek</w:t>
      </w:r>
    </w:p>
    <w:p w14:paraId="523AFA3C" w14:textId="77777777" w:rsidR="00D45A17" w:rsidRPr="00E20260" w:rsidRDefault="00D45A17" w:rsidP="00220540">
      <w:pPr>
        <w:keepNext/>
        <w:keepLines/>
        <w:spacing w:before="120" w:after="120" w:line="240" w:lineRule="auto"/>
        <w:jc w:val="both"/>
        <w:rPr>
          <w:rFonts w:ascii="Times New Roman" w:hAnsi="Times New Roman" w:cs="Times New Roman"/>
          <w:b/>
          <w:sz w:val="24"/>
        </w:rPr>
      </w:pPr>
    </w:p>
    <w:p w14:paraId="3B9EA105" w14:textId="48D8BFC3" w:rsidR="00D45A17" w:rsidRPr="00E20260" w:rsidRDefault="00D45A17" w:rsidP="00220540">
      <w:pPr>
        <w:keepNext/>
        <w:keepLines/>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4F9412C2" w14:textId="6E8ED9ED"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7EA0836D" w14:textId="5899E8B8"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6EDEDC77" w14:textId="5E20AFA7"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b/>
          <w:sz w:val="24"/>
          <w:highlight w:val="lightGray"/>
        </w:rPr>
        <w:t>MODUL Č. 4: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r w:rsidRPr="00E20260">
        <w:rPr>
          <w:rFonts w:ascii="Times New Roman" w:hAnsi="Times New Roman"/>
          <w:b/>
          <w:sz w:val="24"/>
        </w:rPr>
        <w:t xml:space="preserve"> </w:t>
      </w:r>
      <w:r w:rsidRPr="00E20260">
        <w:rPr>
          <w:rFonts w:ascii="Times New Roman" w:hAnsi="Times New Roman"/>
          <w:i/>
          <w:sz w:val="24"/>
        </w:rPr>
        <w:t>(ak sprostredkovateľ</w:t>
      </w:r>
      <w:r w:rsidR="00E20260">
        <w:rPr>
          <w:rFonts w:ascii="Times New Roman" w:hAnsi="Times New Roman"/>
          <w:i/>
          <w:sz w:val="24"/>
        </w:rPr>
        <w:t xml:space="preserve"> v </w:t>
      </w:r>
      <w:r w:rsidRPr="00E20260">
        <w:rPr>
          <w:rFonts w:ascii="Times New Roman" w:hAnsi="Times New Roman"/>
          <w:i/>
          <w:sz w:val="24"/>
        </w:rPr>
        <w:t>EÚ kombinuje osobné údaje prijaté od prevádzkovateľa</w:t>
      </w:r>
      <w:r w:rsidR="00E20260">
        <w:rPr>
          <w:rFonts w:ascii="Times New Roman" w:hAnsi="Times New Roman"/>
          <w:i/>
          <w:sz w:val="24"/>
        </w:rPr>
        <w:t xml:space="preserve"> z </w:t>
      </w:r>
      <w:r w:rsidRPr="00E20260">
        <w:rPr>
          <w:rFonts w:ascii="Times New Roman" w:hAnsi="Times New Roman"/>
          <w:i/>
          <w:sz w:val="24"/>
        </w:rPr>
        <w:t>tretej krajiny</w:t>
      </w:r>
      <w:r w:rsidR="00E20260">
        <w:rPr>
          <w:rFonts w:ascii="Times New Roman" w:hAnsi="Times New Roman"/>
          <w:i/>
          <w:sz w:val="24"/>
        </w:rPr>
        <w:t xml:space="preserve"> s </w:t>
      </w:r>
      <w:r w:rsidRPr="00E20260">
        <w:rPr>
          <w:rFonts w:ascii="Times New Roman" w:hAnsi="Times New Roman"/>
          <w:i/>
          <w:sz w:val="24"/>
        </w:rPr>
        <w:t>osobnými údajmi, ktoré získal sprostredkovateľ</w:t>
      </w:r>
      <w:r w:rsidR="00E20260">
        <w:rPr>
          <w:rFonts w:ascii="Times New Roman" w:hAnsi="Times New Roman"/>
          <w:i/>
          <w:sz w:val="24"/>
        </w:rPr>
        <w:t xml:space="preserve"> v </w:t>
      </w:r>
      <w:r w:rsidRPr="00E20260">
        <w:rPr>
          <w:rFonts w:ascii="Times New Roman" w:hAnsi="Times New Roman"/>
          <w:i/>
          <w:sz w:val="24"/>
        </w:rPr>
        <w:t>EÚ)</w:t>
      </w:r>
    </w:p>
    <w:p w14:paraId="76BCA269" w14:textId="7AEBEF20" w:rsidR="00D45A17" w:rsidRPr="00211E06" w:rsidRDefault="00D45A17" w:rsidP="00D45A17">
      <w:pPr>
        <w:numPr>
          <w:ilvl w:val="1"/>
          <w:numId w:val="22"/>
        </w:numPr>
        <w:spacing w:before="240" w:after="120" w:line="240" w:lineRule="auto"/>
        <w:jc w:val="both"/>
        <w:rPr>
          <w:rFonts w:ascii="Times New Roman" w:hAnsi="Times New Roman" w:cs="Times New Roman"/>
          <w:spacing w:val="-4"/>
          <w:sz w:val="24"/>
        </w:rPr>
      </w:pPr>
      <w:r w:rsidRPr="00211E06">
        <w:rPr>
          <w:rFonts w:ascii="Times New Roman" w:hAnsi="Times New Roman"/>
          <w:spacing w:val="-4"/>
          <w:sz w:val="24"/>
        </w:rPr>
        <w:t>Zmluvné strany vyhlasujú, že nemajú žiadny dôvod považovať právne predpisy</w:t>
      </w:r>
      <w:r w:rsidR="00E20260" w:rsidRPr="00211E06">
        <w:rPr>
          <w:rFonts w:ascii="Times New Roman" w:hAnsi="Times New Roman"/>
          <w:spacing w:val="-4"/>
          <w:sz w:val="24"/>
        </w:rPr>
        <w:t xml:space="preserve"> a </w:t>
      </w:r>
      <w:r w:rsidRPr="00211E06">
        <w:rPr>
          <w:rFonts w:ascii="Times New Roman" w:hAnsi="Times New Roman"/>
          <w:spacing w:val="-4"/>
          <w:sz w:val="24"/>
        </w:rPr>
        <w:t>prax</w:t>
      </w:r>
      <w:r w:rsidR="00E20260" w:rsidRPr="00211E06">
        <w:rPr>
          <w:rFonts w:ascii="Times New Roman" w:hAnsi="Times New Roman"/>
          <w:spacing w:val="-4"/>
          <w:sz w:val="24"/>
        </w:rPr>
        <w:t xml:space="preserve"> v </w:t>
      </w:r>
      <w:r w:rsidRPr="00211E06">
        <w:rPr>
          <w:rFonts w:ascii="Times New Roman" w:hAnsi="Times New Roman"/>
          <w:spacing w:val="-4"/>
          <w:sz w:val="24"/>
        </w:rPr>
        <w:t>tretej krajine určenia, pokiaľ ide</w:t>
      </w:r>
      <w:r w:rsidR="00E20260" w:rsidRPr="00211E06">
        <w:rPr>
          <w:rFonts w:ascii="Times New Roman" w:hAnsi="Times New Roman"/>
          <w:spacing w:val="-4"/>
          <w:sz w:val="24"/>
        </w:rPr>
        <w:t xml:space="preserve"> o </w:t>
      </w:r>
      <w:r w:rsidRPr="00211E06">
        <w:rPr>
          <w:rFonts w:ascii="Times New Roman" w:hAnsi="Times New Roman"/>
          <w:spacing w:val="-4"/>
          <w:sz w:val="24"/>
        </w:rPr>
        <w:t>spracúvanie osobných údajov dovozcom údajov vrátane akýchkoľvek požiadaviek na poskytovanie osobných údajov alebo opatrení, ktorými sa povoľuje prístup orgánov verejnej moci, za prekážku, ktorá by bránila dovozcovi údajov</w:t>
      </w:r>
      <w:r w:rsidR="00E20260" w:rsidRPr="00211E06">
        <w:rPr>
          <w:rFonts w:ascii="Times New Roman" w:hAnsi="Times New Roman"/>
          <w:spacing w:val="-4"/>
          <w:sz w:val="24"/>
        </w:rPr>
        <w:t xml:space="preserve"> v </w:t>
      </w:r>
      <w:r w:rsidRPr="00211E06">
        <w:rPr>
          <w:rFonts w:ascii="Times New Roman" w:hAnsi="Times New Roman"/>
          <w:spacing w:val="-4"/>
          <w:sz w:val="24"/>
        </w:rPr>
        <w:t>plnení jeho povinností vyplývajúcich</w:t>
      </w:r>
      <w:r w:rsidR="00E20260" w:rsidRPr="00211E06">
        <w:rPr>
          <w:rFonts w:ascii="Times New Roman" w:hAnsi="Times New Roman"/>
          <w:spacing w:val="-4"/>
          <w:sz w:val="24"/>
        </w:rPr>
        <w:t xml:space="preserve"> z </w:t>
      </w:r>
      <w:r w:rsidRPr="00211E06">
        <w:rPr>
          <w:rFonts w:ascii="Times New Roman" w:hAnsi="Times New Roman"/>
          <w:spacing w:val="-4"/>
          <w:sz w:val="24"/>
        </w:rPr>
        <w:t>týchto doložiek. Uvedené vychádza</w:t>
      </w:r>
      <w:r w:rsidR="00E20260" w:rsidRPr="00211E06">
        <w:rPr>
          <w:rFonts w:ascii="Times New Roman" w:hAnsi="Times New Roman"/>
          <w:spacing w:val="-4"/>
          <w:sz w:val="24"/>
        </w:rPr>
        <w:t xml:space="preserve"> z </w:t>
      </w:r>
      <w:r w:rsidRPr="00211E06">
        <w:rPr>
          <w:rFonts w:ascii="Times New Roman" w:hAnsi="Times New Roman"/>
          <w:spacing w:val="-4"/>
          <w:sz w:val="24"/>
        </w:rPr>
        <w:t>výkladu, podľa ktorého právne predpisy</w:t>
      </w:r>
      <w:r w:rsidR="00E20260" w:rsidRPr="00211E06">
        <w:rPr>
          <w:rFonts w:ascii="Times New Roman" w:hAnsi="Times New Roman"/>
          <w:spacing w:val="-4"/>
          <w:sz w:val="24"/>
        </w:rPr>
        <w:t xml:space="preserve"> a </w:t>
      </w:r>
      <w:r w:rsidRPr="00211E06">
        <w:rPr>
          <w:rFonts w:ascii="Times New Roman" w:hAnsi="Times New Roman"/>
          <w:spacing w:val="-4"/>
          <w:sz w:val="24"/>
        </w:rPr>
        <w:t>prax, ktoré rešpektujú podstatu základných práv</w:t>
      </w:r>
      <w:r w:rsidR="00E20260" w:rsidRPr="00211E06">
        <w:rPr>
          <w:rFonts w:ascii="Times New Roman" w:hAnsi="Times New Roman"/>
          <w:spacing w:val="-4"/>
          <w:sz w:val="24"/>
        </w:rPr>
        <w:t xml:space="preserve"> a </w:t>
      </w:r>
      <w:r w:rsidRPr="00211E06">
        <w:rPr>
          <w:rFonts w:ascii="Times New Roman" w:hAnsi="Times New Roman"/>
          <w:spacing w:val="-4"/>
          <w:sz w:val="24"/>
        </w:rPr>
        <w:t>slobôd</w:t>
      </w:r>
      <w:r w:rsidR="00E20260" w:rsidRPr="00211E06">
        <w:rPr>
          <w:rFonts w:ascii="Times New Roman" w:hAnsi="Times New Roman"/>
          <w:spacing w:val="-4"/>
          <w:sz w:val="24"/>
        </w:rPr>
        <w:t xml:space="preserve"> a </w:t>
      </w:r>
      <w:r w:rsidRPr="00211E06">
        <w:rPr>
          <w:rFonts w:ascii="Times New Roman" w:hAnsi="Times New Roman"/>
          <w:spacing w:val="-4"/>
          <w:sz w:val="24"/>
        </w:rPr>
        <w:t>neprekračujú rámec toho, čo je nevyhnutné</w:t>
      </w:r>
      <w:r w:rsidR="00E20260" w:rsidRPr="00211E06">
        <w:rPr>
          <w:rFonts w:ascii="Times New Roman" w:hAnsi="Times New Roman"/>
          <w:spacing w:val="-4"/>
          <w:sz w:val="24"/>
        </w:rPr>
        <w:t xml:space="preserve"> a </w:t>
      </w:r>
      <w:r w:rsidRPr="00211E06">
        <w:rPr>
          <w:rFonts w:ascii="Times New Roman" w:hAnsi="Times New Roman"/>
          <w:spacing w:val="-4"/>
          <w:sz w:val="24"/>
        </w:rPr>
        <w:t>primerané</w:t>
      </w:r>
      <w:r w:rsidR="00E20260" w:rsidRPr="00211E06">
        <w:rPr>
          <w:rFonts w:ascii="Times New Roman" w:hAnsi="Times New Roman"/>
          <w:spacing w:val="-4"/>
          <w:sz w:val="24"/>
        </w:rPr>
        <w:t xml:space="preserve"> v </w:t>
      </w:r>
      <w:r w:rsidRPr="00211E06">
        <w:rPr>
          <w:rFonts w:ascii="Times New Roman" w:hAnsi="Times New Roman"/>
          <w:spacing w:val="-4"/>
          <w:sz w:val="24"/>
        </w:rPr>
        <w:t>demokratickej spoločnosti na zabezpečenie jedného</w:t>
      </w:r>
      <w:r w:rsidR="00E20260" w:rsidRPr="00211E06">
        <w:rPr>
          <w:rFonts w:ascii="Times New Roman" w:hAnsi="Times New Roman"/>
          <w:spacing w:val="-4"/>
          <w:sz w:val="24"/>
        </w:rPr>
        <w:t xml:space="preserve"> z </w:t>
      </w:r>
      <w:r w:rsidRPr="00211E06">
        <w:rPr>
          <w:rFonts w:ascii="Times New Roman" w:hAnsi="Times New Roman"/>
          <w:spacing w:val="-4"/>
          <w:sz w:val="24"/>
        </w:rPr>
        <w:t>cieľov uvedených</w:t>
      </w:r>
      <w:r w:rsidR="00E20260" w:rsidRPr="00211E06">
        <w:rPr>
          <w:rFonts w:ascii="Times New Roman" w:hAnsi="Times New Roman"/>
          <w:spacing w:val="-4"/>
          <w:sz w:val="24"/>
        </w:rPr>
        <w:t xml:space="preserve"> v </w:t>
      </w:r>
      <w:r w:rsidRPr="00211E06">
        <w:rPr>
          <w:rFonts w:ascii="Times New Roman" w:hAnsi="Times New Roman"/>
          <w:spacing w:val="-4"/>
          <w:sz w:val="24"/>
        </w:rPr>
        <w:t>článku 23 ods. 1 nariadenia (EÚ) 2016/679, nie sú</w:t>
      </w:r>
      <w:r w:rsidR="00E20260" w:rsidRPr="00211E06">
        <w:rPr>
          <w:rFonts w:ascii="Times New Roman" w:hAnsi="Times New Roman"/>
          <w:spacing w:val="-4"/>
          <w:sz w:val="24"/>
        </w:rPr>
        <w:t xml:space="preserve"> v </w:t>
      </w:r>
      <w:r w:rsidRPr="00211E06">
        <w:rPr>
          <w:rFonts w:ascii="Times New Roman" w:hAnsi="Times New Roman"/>
          <w:spacing w:val="-4"/>
          <w:sz w:val="24"/>
        </w:rPr>
        <w:t>rozpore</w:t>
      </w:r>
      <w:r w:rsidR="00E20260" w:rsidRPr="00211E06">
        <w:rPr>
          <w:rFonts w:ascii="Times New Roman" w:hAnsi="Times New Roman"/>
          <w:spacing w:val="-4"/>
          <w:sz w:val="24"/>
        </w:rPr>
        <w:t xml:space="preserve"> s </w:t>
      </w:r>
      <w:r w:rsidRPr="00211E06">
        <w:rPr>
          <w:rFonts w:ascii="Times New Roman" w:hAnsi="Times New Roman"/>
          <w:spacing w:val="-4"/>
          <w:sz w:val="24"/>
        </w:rPr>
        <w:t>týmito doložkami.</w:t>
      </w:r>
    </w:p>
    <w:p w14:paraId="3DAF869D" w14:textId="49650105"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deklarujú, že</w:t>
      </w:r>
      <w:r w:rsidR="00E20260">
        <w:rPr>
          <w:rFonts w:ascii="Times New Roman" w:hAnsi="Times New Roman"/>
          <w:sz w:val="24"/>
        </w:rPr>
        <w:t xml:space="preserve"> v </w:t>
      </w:r>
      <w:r w:rsidRPr="00E20260">
        <w:rPr>
          <w:rFonts w:ascii="Times New Roman" w:hAnsi="Times New Roman"/>
          <w:sz w:val="24"/>
        </w:rPr>
        <w:t>súvislosti</w:t>
      </w:r>
      <w:r w:rsidR="00E20260">
        <w:rPr>
          <w:rFonts w:ascii="Times New Roman" w:hAnsi="Times New Roman"/>
          <w:sz w:val="24"/>
        </w:rPr>
        <w:t xml:space="preserve"> s </w:t>
      </w:r>
      <w:r w:rsidRPr="00E20260">
        <w:rPr>
          <w:rFonts w:ascii="Times New Roman" w:hAnsi="Times New Roman"/>
          <w:sz w:val="24"/>
        </w:rPr>
        <w:t>vyhlásením</w:t>
      </w:r>
      <w:r w:rsidR="00E20260">
        <w:rPr>
          <w:rFonts w:ascii="Times New Roman" w:hAnsi="Times New Roman"/>
          <w:sz w:val="24"/>
        </w:rPr>
        <w:t xml:space="preserve"> v </w:t>
      </w:r>
      <w:r w:rsidRPr="00E20260">
        <w:rPr>
          <w:rFonts w:ascii="Times New Roman" w:hAnsi="Times New Roman"/>
          <w:sz w:val="24"/>
        </w:rPr>
        <w:t>písmene a) náležite zohľadnili najmä tieto prvky:</w:t>
      </w:r>
    </w:p>
    <w:p w14:paraId="4E544A9D" w14:textId="2460DAF6" w:rsidR="00E20260" w:rsidRPr="00211E06" w:rsidRDefault="00D45A17" w:rsidP="00211E06">
      <w:pPr>
        <w:numPr>
          <w:ilvl w:val="3"/>
          <w:numId w:val="60"/>
        </w:numPr>
        <w:spacing w:before="120" w:after="120" w:line="240" w:lineRule="auto"/>
        <w:jc w:val="both"/>
        <w:rPr>
          <w:rFonts w:ascii="Times New Roman" w:hAnsi="Times New Roman"/>
          <w:spacing w:val="-12"/>
          <w:sz w:val="24"/>
        </w:rPr>
      </w:pPr>
      <w:r w:rsidRPr="00211E06">
        <w:rPr>
          <w:rFonts w:ascii="Times New Roman" w:hAnsi="Times New Roman"/>
          <w:spacing w:val="-12"/>
          <w:sz w:val="24"/>
        </w:rPr>
        <w:t>osobitné okolnosti prenosu vrátane dĺžky spracovateľského reťazca, počtu zapojených aktérov</w:t>
      </w:r>
      <w:r w:rsidR="00E20260" w:rsidRPr="00211E06">
        <w:rPr>
          <w:rFonts w:ascii="Times New Roman" w:hAnsi="Times New Roman"/>
          <w:spacing w:val="-12"/>
          <w:sz w:val="24"/>
        </w:rPr>
        <w:t xml:space="preserve"> a </w:t>
      </w:r>
      <w:r w:rsidRPr="00211E06">
        <w:rPr>
          <w:rFonts w:ascii="Times New Roman" w:hAnsi="Times New Roman"/>
          <w:spacing w:val="-12"/>
          <w:sz w:val="24"/>
        </w:rPr>
        <w:t>použitých prenosových kanálov; zamýšľané následné prenosy; typ príjemcu; účel spracúvania; kategórie</w:t>
      </w:r>
      <w:r w:rsidR="00E20260" w:rsidRPr="00211E06">
        <w:rPr>
          <w:rFonts w:ascii="Times New Roman" w:hAnsi="Times New Roman"/>
          <w:spacing w:val="-12"/>
          <w:sz w:val="24"/>
        </w:rPr>
        <w:t xml:space="preserve"> a </w:t>
      </w:r>
      <w:r w:rsidRPr="00211E06">
        <w:rPr>
          <w:rFonts w:ascii="Times New Roman" w:hAnsi="Times New Roman"/>
          <w:spacing w:val="-12"/>
          <w:sz w:val="24"/>
        </w:rPr>
        <w:t>formát prenášaných osobných údajov; odvetvie hospodárstva,</w:t>
      </w:r>
      <w:r w:rsidR="00E20260" w:rsidRPr="00211E06">
        <w:rPr>
          <w:rFonts w:ascii="Times New Roman" w:hAnsi="Times New Roman"/>
          <w:spacing w:val="-12"/>
          <w:sz w:val="24"/>
        </w:rPr>
        <w:t xml:space="preserve"> v </w:t>
      </w:r>
      <w:r w:rsidRPr="00211E06">
        <w:rPr>
          <w:rFonts w:ascii="Times New Roman" w:hAnsi="Times New Roman"/>
          <w:spacing w:val="-12"/>
          <w:sz w:val="24"/>
        </w:rPr>
        <w:t>ktorom sa prevod uskutočňuje; miesto uchovávania prenášaných údajov</w:t>
      </w:r>
      <w:r w:rsidR="00E20260" w:rsidRPr="00211E06">
        <w:rPr>
          <w:rFonts w:ascii="Times New Roman" w:hAnsi="Times New Roman"/>
          <w:spacing w:val="-12"/>
          <w:sz w:val="24"/>
        </w:rPr>
        <w:t>;</w:t>
      </w:r>
    </w:p>
    <w:p w14:paraId="5174DA84" w14:textId="076A1A07" w:rsidR="00E20260" w:rsidRPr="00211E06" w:rsidRDefault="00D45A17" w:rsidP="00211E06">
      <w:pPr>
        <w:numPr>
          <w:ilvl w:val="3"/>
          <w:numId w:val="60"/>
        </w:numPr>
        <w:spacing w:before="120" w:after="120" w:line="240" w:lineRule="auto"/>
        <w:jc w:val="both"/>
        <w:rPr>
          <w:rFonts w:ascii="Times New Roman" w:hAnsi="Times New Roman"/>
          <w:spacing w:val="-12"/>
          <w:sz w:val="24"/>
        </w:rPr>
      </w:pPr>
      <w:r w:rsidRPr="00211E06">
        <w:rPr>
          <w:rFonts w:ascii="Times New Roman" w:hAnsi="Times New Roman"/>
          <w:spacing w:val="-12"/>
          <w:sz w:val="24"/>
        </w:rPr>
        <w:t>právne predpisy</w:t>
      </w:r>
      <w:r w:rsidR="00E20260" w:rsidRPr="00211E06">
        <w:rPr>
          <w:rFonts w:ascii="Times New Roman" w:hAnsi="Times New Roman"/>
          <w:spacing w:val="-12"/>
          <w:sz w:val="24"/>
        </w:rPr>
        <w:t xml:space="preserve"> a </w:t>
      </w:r>
      <w:r w:rsidRPr="00211E06">
        <w:rPr>
          <w:rFonts w:ascii="Times New Roman" w:hAnsi="Times New Roman"/>
          <w:spacing w:val="-12"/>
          <w:sz w:val="24"/>
        </w:rPr>
        <w:t>prax tretej krajiny určenia – vrátane tých, podľa ktorých sa vyžaduje poskytovanie údajov orgánom verejnej moci alebo povoľuje prístup týchto orgánov, – ktoré sú relevantné vzhľadom na osobitné okolnosti prenosu, ako aj uplatniteľné obmedzenia</w:t>
      </w:r>
      <w:r w:rsidR="00E20260" w:rsidRPr="00211E06">
        <w:rPr>
          <w:rFonts w:ascii="Times New Roman" w:hAnsi="Times New Roman"/>
          <w:spacing w:val="-12"/>
          <w:sz w:val="24"/>
        </w:rPr>
        <w:t xml:space="preserve"> a </w:t>
      </w:r>
      <w:r w:rsidRPr="00211E06">
        <w:rPr>
          <w:rFonts w:ascii="Times New Roman" w:hAnsi="Times New Roman"/>
          <w:spacing w:val="-12"/>
          <w:sz w:val="24"/>
        </w:rPr>
        <w:t>záruky</w:t>
      </w:r>
      <w:r w:rsidRPr="00211E06">
        <w:rPr>
          <w:rFonts w:ascii="Times New Roman" w:hAnsi="Times New Roman" w:cs="Times New Roman"/>
          <w:spacing w:val="-12"/>
          <w:sz w:val="24"/>
          <w:vertAlign w:val="superscript"/>
          <w:lang w:eastAsia="en-GB"/>
        </w:rPr>
        <w:footnoteReference w:id="12"/>
      </w:r>
      <w:r w:rsidR="00E20260" w:rsidRPr="00211E06">
        <w:rPr>
          <w:rFonts w:ascii="Times New Roman" w:hAnsi="Times New Roman"/>
          <w:spacing w:val="-12"/>
          <w:sz w:val="24"/>
        </w:rPr>
        <w:t>;</w:t>
      </w:r>
    </w:p>
    <w:p w14:paraId="091852A7" w14:textId="046939E2" w:rsidR="00D45A17" w:rsidRPr="00E20260" w:rsidRDefault="00D45A17"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lastRenderedPageBreak/>
        <w:t>všetky príslušné zmluvné, technické alebo organizačné záruky zavedené na doplnenie záruk podľa týchto doložiek vrátane opatrení uplatňovaných počas prenosu</w:t>
      </w:r>
      <w:r w:rsidR="00E20260">
        <w:rPr>
          <w:rFonts w:ascii="Times New Roman" w:hAnsi="Times New Roman"/>
          <w:sz w:val="24"/>
        </w:rPr>
        <w:t xml:space="preserve"> a </w:t>
      </w:r>
      <w:r w:rsidRPr="00E20260">
        <w:rPr>
          <w:rFonts w:ascii="Times New Roman" w:hAnsi="Times New Roman"/>
          <w:sz w:val="24"/>
        </w:rPr>
        <w:t>spracúvania osobných údajov</w:t>
      </w:r>
      <w:r w:rsidR="00E20260">
        <w:rPr>
          <w:rFonts w:ascii="Times New Roman" w:hAnsi="Times New Roman"/>
          <w:sz w:val="24"/>
        </w:rPr>
        <w:t xml:space="preserve"> v </w:t>
      </w:r>
      <w:r w:rsidRPr="00E20260">
        <w:rPr>
          <w:rFonts w:ascii="Times New Roman" w:hAnsi="Times New Roman"/>
          <w:sz w:val="24"/>
        </w:rPr>
        <w:t>krajine určenia.</w:t>
      </w:r>
    </w:p>
    <w:p w14:paraId="05278113" w14:textId="129C7E0D"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vyhlasuje, že pri vykonávaní posúdenia podľa písmena b) vynaložil maximálne úsilie na to, aby poskytol vývozcovi údajov relevantné informácie,</w:t>
      </w:r>
      <w:r w:rsidR="00E20260">
        <w:rPr>
          <w:rFonts w:ascii="Times New Roman" w:hAnsi="Times New Roman"/>
          <w:sz w:val="24"/>
        </w:rPr>
        <w:t xml:space="preserve"> a </w:t>
      </w:r>
      <w:r w:rsidRPr="00E20260">
        <w:rPr>
          <w:rFonts w:ascii="Times New Roman" w:hAnsi="Times New Roman"/>
          <w:sz w:val="24"/>
        </w:rPr>
        <w:t>zaväzuje sa naďalej spolupracovať</w:t>
      </w:r>
      <w:r w:rsidR="00E20260">
        <w:rPr>
          <w:rFonts w:ascii="Times New Roman" w:hAnsi="Times New Roman"/>
          <w:sz w:val="24"/>
        </w:rPr>
        <w:t xml:space="preserve"> s </w:t>
      </w:r>
      <w:r w:rsidRPr="00E20260">
        <w:rPr>
          <w:rFonts w:ascii="Times New Roman" w:hAnsi="Times New Roman"/>
          <w:sz w:val="24"/>
        </w:rPr>
        <w:t>vývozcom údajov tak, aby sa zabezpečilo dodržiavanie týchto doložiek.</w:t>
      </w:r>
    </w:p>
    <w:p w14:paraId="578F766A" w14:textId="451D849F"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sa zaväzujú zdokumentovať posúdenie podľa písmena b)</w:t>
      </w:r>
      <w:r w:rsidR="00E20260">
        <w:rPr>
          <w:rFonts w:ascii="Times New Roman" w:hAnsi="Times New Roman"/>
          <w:sz w:val="24"/>
        </w:rPr>
        <w:t xml:space="preserve"> a </w:t>
      </w:r>
      <w:r w:rsidRPr="00E20260">
        <w:rPr>
          <w:rFonts w:ascii="Times New Roman" w:hAnsi="Times New Roman"/>
          <w:sz w:val="24"/>
        </w:rPr>
        <w:t>na požiadanie túto dokumentáciu sprístupniť príslušnému dozornému orgánu.</w:t>
      </w:r>
    </w:p>
    <w:p w14:paraId="35BEA969" w14:textId="6C76CA9C" w:rsidR="00D45A17" w:rsidRPr="00211E06" w:rsidRDefault="00D45A17" w:rsidP="00220540">
      <w:pPr>
        <w:numPr>
          <w:ilvl w:val="1"/>
          <w:numId w:val="45"/>
        </w:numPr>
        <w:spacing w:before="120" w:after="120" w:line="240" w:lineRule="auto"/>
        <w:jc w:val="both"/>
        <w:rPr>
          <w:rFonts w:ascii="Times New Roman" w:hAnsi="Times New Roman" w:cs="Times New Roman"/>
          <w:spacing w:val="-6"/>
          <w:sz w:val="24"/>
        </w:rPr>
      </w:pPr>
      <w:r w:rsidRPr="00211E06">
        <w:rPr>
          <w:rFonts w:ascii="Times New Roman" w:hAnsi="Times New Roman"/>
          <w:spacing w:val="-6"/>
          <w:sz w:val="24"/>
        </w:rPr>
        <w:t>Dovozca údajov sa zaväzuje bezodkladne oznámiť vývozcovi údajov, či má po vyjadrení súhlasu</w:t>
      </w:r>
      <w:r w:rsidR="00E20260" w:rsidRPr="00211E06">
        <w:rPr>
          <w:rFonts w:ascii="Times New Roman" w:hAnsi="Times New Roman"/>
          <w:spacing w:val="-6"/>
          <w:sz w:val="24"/>
        </w:rPr>
        <w:t xml:space="preserve"> s </w:t>
      </w:r>
      <w:r w:rsidRPr="00211E06">
        <w:rPr>
          <w:rFonts w:ascii="Times New Roman" w:hAnsi="Times New Roman"/>
          <w:spacing w:val="-6"/>
          <w:sz w:val="24"/>
        </w:rPr>
        <w:t>týmito doložkami počas trvania zmluvy dôvod domnievať sa, že sa na neho vzťahujú alebo začali vzťahovať právne predpisy alebo prax, ktoré nie sú</w:t>
      </w:r>
      <w:r w:rsidR="00E20260" w:rsidRPr="00211E06">
        <w:rPr>
          <w:rFonts w:ascii="Times New Roman" w:hAnsi="Times New Roman"/>
          <w:spacing w:val="-6"/>
          <w:sz w:val="24"/>
        </w:rPr>
        <w:t xml:space="preserve"> v </w:t>
      </w:r>
      <w:r w:rsidRPr="00211E06">
        <w:rPr>
          <w:rFonts w:ascii="Times New Roman" w:hAnsi="Times New Roman"/>
          <w:spacing w:val="-6"/>
          <w:sz w:val="24"/>
        </w:rPr>
        <w:t>súlade</w:t>
      </w:r>
      <w:r w:rsidR="00E20260" w:rsidRPr="00211E06">
        <w:rPr>
          <w:rFonts w:ascii="Times New Roman" w:hAnsi="Times New Roman"/>
          <w:spacing w:val="-6"/>
          <w:sz w:val="24"/>
        </w:rPr>
        <w:t xml:space="preserve"> s </w:t>
      </w:r>
      <w:r w:rsidRPr="00211E06">
        <w:rPr>
          <w:rFonts w:ascii="Times New Roman" w:hAnsi="Times New Roman"/>
          <w:spacing w:val="-6"/>
          <w:sz w:val="24"/>
        </w:rPr>
        <w:t>požiadavkami podľa písmena a),</w:t>
      </w:r>
      <w:r w:rsidR="00E20260" w:rsidRPr="00211E06">
        <w:rPr>
          <w:rFonts w:ascii="Times New Roman" w:hAnsi="Times New Roman"/>
          <w:spacing w:val="-6"/>
          <w:sz w:val="24"/>
        </w:rPr>
        <w:t xml:space="preserve"> a </w:t>
      </w:r>
      <w:r w:rsidRPr="00211E06">
        <w:rPr>
          <w:rFonts w:ascii="Times New Roman" w:hAnsi="Times New Roman"/>
          <w:spacing w:val="-6"/>
          <w:sz w:val="24"/>
        </w:rPr>
        <w:t>to aj po zmene právnych predpisov tretej krajiny alebo prijatí opatrenia (ako je žiadosť</w:t>
      </w:r>
      <w:r w:rsidR="00E20260" w:rsidRPr="00211E06">
        <w:rPr>
          <w:rFonts w:ascii="Times New Roman" w:hAnsi="Times New Roman"/>
          <w:spacing w:val="-6"/>
          <w:sz w:val="24"/>
        </w:rPr>
        <w:t xml:space="preserve"> o </w:t>
      </w:r>
      <w:r w:rsidRPr="00211E06">
        <w:rPr>
          <w:rFonts w:ascii="Times New Roman" w:hAnsi="Times New Roman"/>
          <w:spacing w:val="-6"/>
          <w:sz w:val="24"/>
        </w:rPr>
        <w:t>poskytnutie údajov) týkajúceho sa uplatnenia takýchto právnych predpisov</w:t>
      </w:r>
      <w:r w:rsidR="00E20260" w:rsidRPr="00211E06">
        <w:rPr>
          <w:rFonts w:ascii="Times New Roman" w:hAnsi="Times New Roman"/>
          <w:spacing w:val="-6"/>
          <w:sz w:val="24"/>
        </w:rPr>
        <w:t xml:space="preserve"> v </w:t>
      </w:r>
      <w:r w:rsidRPr="00211E06">
        <w:rPr>
          <w:rFonts w:ascii="Times New Roman" w:hAnsi="Times New Roman"/>
          <w:spacing w:val="-6"/>
          <w:sz w:val="24"/>
        </w:rPr>
        <w:t>praxi, ktoré nie je</w:t>
      </w:r>
      <w:r w:rsidR="00E20260" w:rsidRPr="00211E06">
        <w:rPr>
          <w:rFonts w:ascii="Times New Roman" w:hAnsi="Times New Roman"/>
          <w:spacing w:val="-6"/>
          <w:sz w:val="24"/>
        </w:rPr>
        <w:t xml:space="preserve"> v </w:t>
      </w:r>
      <w:r w:rsidRPr="00211E06">
        <w:rPr>
          <w:rFonts w:ascii="Times New Roman" w:hAnsi="Times New Roman"/>
          <w:spacing w:val="-6"/>
          <w:sz w:val="24"/>
        </w:rPr>
        <w:t>súlade</w:t>
      </w:r>
      <w:r w:rsidR="00E20260" w:rsidRPr="00211E06">
        <w:rPr>
          <w:rFonts w:ascii="Times New Roman" w:hAnsi="Times New Roman"/>
          <w:spacing w:val="-6"/>
          <w:sz w:val="24"/>
        </w:rPr>
        <w:t xml:space="preserve"> s </w:t>
      </w:r>
      <w:r w:rsidRPr="00211E06">
        <w:rPr>
          <w:rFonts w:ascii="Times New Roman" w:hAnsi="Times New Roman"/>
          <w:spacing w:val="-6"/>
          <w:sz w:val="24"/>
        </w:rPr>
        <w:t>požiadavkami podľa písmena a). [V</w:t>
      </w:r>
      <w:r w:rsidR="00211E06">
        <w:rPr>
          <w:rFonts w:ascii="Times New Roman" w:hAnsi="Times New Roman"/>
          <w:spacing w:val="-6"/>
          <w:sz w:val="24"/>
        </w:rPr>
        <w:t> </w:t>
      </w:r>
      <w:r w:rsidRPr="00211E06">
        <w:rPr>
          <w:rFonts w:ascii="Times New Roman" w:hAnsi="Times New Roman"/>
          <w:spacing w:val="-6"/>
          <w:sz w:val="24"/>
        </w:rPr>
        <w:t xml:space="preserve">prípade modulu </w:t>
      </w:r>
      <w:r w:rsidR="00E20260" w:rsidRPr="00211E06">
        <w:rPr>
          <w:rFonts w:ascii="Times New Roman" w:hAnsi="Times New Roman"/>
          <w:spacing w:val="-6"/>
          <w:sz w:val="24"/>
        </w:rPr>
        <w:t>č. </w:t>
      </w:r>
      <w:r w:rsidRPr="00211E06">
        <w:rPr>
          <w:rFonts w:ascii="Times New Roman" w:hAnsi="Times New Roman"/>
          <w:spacing w:val="-6"/>
          <w:sz w:val="24"/>
        </w:rPr>
        <w:t>3: Vývozca údajov postúpi oznámenie prevádzkovateľovi.]</w:t>
      </w:r>
    </w:p>
    <w:p w14:paraId="6E75E002" w14:textId="5E8882AD" w:rsidR="00D45A17" w:rsidRPr="00211E06" w:rsidRDefault="00D45A17" w:rsidP="00220540">
      <w:pPr>
        <w:numPr>
          <w:ilvl w:val="1"/>
          <w:numId w:val="45"/>
        </w:numPr>
        <w:spacing w:before="120" w:after="120" w:line="240" w:lineRule="auto"/>
        <w:jc w:val="both"/>
        <w:rPr>
          <w:rFonts w:ascii="Times New Roman" w:hAnsi="Times New Roman" w:cs="Times New Roman"/>
          <w:spacing w:val="-4"/>
          <w:sz w:val="24"/>
        </w:rPr>
      </w:pPr>
      <w:r w:rsidRPr="00211E06">
        <w:rPr>
          <w:rFonts w:ascii="Times New Roman" w:hAnsi="Times New Roman"/>
          <w:spacing w:val="-4"/>
          <w:sz w:val="24"/>
        </w:rPr>
        <w:t>V nadväznosti na oznámenie podľa písmena e) alebo ak má vývozca údajov inak dôvod domnievať sa, že dovozca údajov už nemôže plniť svoje povinnosti podľa týchto doložiek, vývozca údajov bezodkladne určí vhodné opatrenia (napríklad technické alebo organizačné opatrenia na zaistenie bezpečnosti</w:t>
      </w:r>
      <w:r w:rsidR="00E20260" w:rsidRPr="00211E06">
        <w:rPr>
          <w:rFonts w:ascii="Times New Roman" w:hAnsi="Times New Roman"/>
          <w:spacing w:val="-4"/>
          <w:sz w:val="24"/>
        </w:rPr>
        <w:t xml:space="preserve"> a </w:t>
      </w:r>
      <w:r w:rsidRPr="00211E06">
        <w:rPr>
          <w:rFonts w:ascii="Times New Roman" w:hAnsi="Times New Roman"/>
          <w:spacing w:val="-4"/>
          <w:sz w:val="24"/>
        </w:rPr>
        <w:t xml:space="preserve">dôvernosti), ktoré má prijať vývozca údajov a/alebo dovozca údajov na riešenie situácie [v prípade modulu </w:t>
      </w:r>
      <w:r w:rsidR="00E20260" w:rsidRPr="00211E06">
        <w:rPr>
          <w:rFonts w:ascii="Times New Roman" w:hAnsi="Times New Roman"/>
          <w:spacing w:val="-4"/>
          <w:sz w:val="24"/>
        </w:rPr>
        <w:t>č. </w:t>
      </w:r>
      <w:r w:rsidRPr="00211E06">
        <w:rPr>
          <w:rFonts w:ascii="Times New Roman" w:hAnsi="Times New Roman"/>
          <w:spacing w:val="-4"/>
          <w:sz w:val="24"/>
        </w:rPr>
        <w:t>3:</w:t>
      </w:r>
      <w:r w:rsidR="00E20260" w:rsidRPr="00211E06">
        <w:rPr>
          <w:rFonts w:ascii="Times New Roman" w:hAnsi="Times New Roman"/>
          <w:spacing w:val="-4"/>
          <w:sz w:val="24"/>
        </w:rPr>
        <w:t xml:space="preserve"> v </w:t>
      </w:r>
      <w:r w:rsidRPr="00211E06">
        <w:rPr>
          <w:rFonts w:ascii="Times New Roman" w:hAnsi="Times New Roman"/>
          <w:spacing w:val="-4"/>
          <w:sz w:val="24"/>
        </w:rPr>
        <w:t>prípade potreby po konzultácii</w:t>
      </w:r>
      <w:r w:rsidR="00E20260" w:rsidRPr="00211E06">
        <w:rPr>
          <w:rFonts w:ascii="Times New Roman" w:hAnsi="Times New Roman"/>
          <w:spacing w:val="-4"/>
          <w:sz w:val="24"/>
        </w:rPr>
        <w:t xml:space="preserve"> s </w:t>
      </w:r>
      <w:r w:rsidRPr="00211E06">
        <w:rPr>
          <w:rFonts w:ascii="Times New Roman" w:hAnsi="Times New Roman"/>
          <w:spacing w:val="-4"/>
          <w:sz w:val="24"/>
        </w:rPr>
        <w:t xml:space="preserve">prevádzkovateľom]. Vývozca údajov preruší prenos údajov, ak sa domnieva, že nie je možné zabezpečiť primerané záruky pre takýto prenos, alebo ak mu dá na to pokyn [v prípade modulu </w:t>
      </w:r>
      <w:r w:rsidR="00E20260" w:rsidRPr="00211E06">
        <w:rPr>
          <w:rFonts w:ascii="Times New Roman" w:hAnsi="Times New Roman"/>
          <w:spacing w:val="-4"/>
          <w:sz w:val="24"/>
        </w:rPr>
        <w:t>č. </w:t>
      </w:r>
      <w:r w:rsidRPr="00211E06">
        <w:rPr>
          <w:rFonts w:ascii="Times New Roman" w:hAnsi="Times New Roman"/>
          <w:spacing w:val="-4"/>
          <w:sz w:val="24"/>
        </w:rPr>
        <w:t>3: prevádzkovateľ alebo] príslušný dozorný orgán.</w:t>
      </w:r>
      <w:r w:rsidR="00E20260" w:rsidRPr="00211E06">
        <w:rPr>
          <w:rFonts w:ascii="Times New Roman" w:hAnsi="Times New Roman"/>
          <w:spacing w:val="-4"/>
          <w:sz w:val="24"/>
        </w:rPr>
        <w:t xml:space="preserve"> V </w:t>
      </w:r>
      <w:r w:rsidRPr="00211E06">
        <w:rPr>
          <w:rFonts w:ascii="Times New Roman" w:hAnsi="Times New Roman"/>
          <w:spacing w:val="-4"/>
          <w:sz w:val="24"/>
        </w:rPr>
        <w:t>takom prípade je vývozca údajov oprávnený vypovedať zmluvu, pokiaľ ide</w:t>
      </w:r>
      <w:r w:rsidR="00E20260" w:rsidRPr="00211E06">
        <w:rPr>
          <w:rFonts w:ascii="Times New Roman" w:hAnsi="Times New Roman"/>
          <w:spacing w:val="-4"/>
          <w:sz w:val="24"/>
        </w:rPr>
        <w:t xml:space="preserve"> o </w:t>
      </w:r>
      <w:r w:rsidRPr="00211E06">
        <w:rPr>
          <w:rFonts w:ascii="Times New Roman" w:hAnsi="Times New Roman"/>
          <w:spacing w:val="-4"/>
          <w:sz w:val="24"/>
        </w:rPr>
        <w:t>spracúvanie osobných údajov podľa týchto doložiek. Ak má zmluva viac ako dve zmluvné strany, vývozca údajov ju môže vypovedať len vo vzťahu</w:t>
      </w:r>
      <w:r w:rsidR="00E20260" w:rsidRPr="00211E06">
        <w:rPr>
          <w:rFonts w:ascii="Times New Roman" w:hAnsi="Times New Roman"/>
          <w:spacing w:val="-4"/>
          <w:sz w:val="24"/>
        </w:rPr>
        <w:t xml:space="preserve"> k </w:t>
      </w:r>
      <w:r w:rsidRPr="00211E06">
        <w:rPr>
          <w:rFonts w:ascii="Times New Roman" w:hAnsi="Times New Roman"/>
          <w:spacing w:val="-4"/>
          <w:sz w:val="24"/>
        </w:rPr>
        <w:t>príslušnej zmluvnej strane, pokiaľ sa zmluvné strany nedohodli inak.</w:t>
      </w:r>
      <w:r w:rsidR="00E20260" w:rsidRPr="00211E06">
        <w:rPr>
          <w:rFonts w:ascii="Times New Roman" w:hAnsi="Times New Roman"/>
          <w:spacing w:val="-4"/>
          <w:sz w:val="24"/>
        </w:rPr>
        <w:t xml:space="preserve"> V </w:t>
      </w:r>
      <w:r w:rsidRPr="00211E06">
        <w:rPr>
          <w:rFonts w:ascii="Times New Roman" w:hAnsi="Times New Roman"/>
          <w:spacing w:val="-4"/>
          <w:sz w:val="24"/>
        </w:rPr>
        <w:t>prípade vypovedania zmluvy podľa tejto doložky sa uplatní doložka 16 písm. d)</w:t>
      </w:r>
      <w:r w:rsidR="00E20260" w:rsidRPr="00211E06">
        <w:rPr>
          <w:rFonts w:ascii="Times New Roman" w:hAnsi="Times New Roman"/>
          <w:spacing w:val="-4"/>
          <w:sz w:val="24"/>
        </w:rPr>
        <w:t xml:space="preserve"> a </w:t>
      </w:r>
      <w:r w:rsidRPr="00211E06">
        <w:rPr>
          <w:rFonts w:ascii="Times New Roman" w:hAnsi="Times New Roman"/>
          <w:spacing w:val="-4"/>
          <w:sz w:val="24"/>
        </w:rPr>
        <w:t>e).</w:t>
      </w:r>
    </w:p>
    <w:p w14:paraId="3B1F95C7"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15</w:t>
      </w:r>
    </w:p>
    <w:p w14:paraId="45C1C03F" w14:textId="4CD231CE"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Povinnosti dovozcu údajov</w:t>
      </w:r>
      <w:r w:rsidR="00E20260">
        <w:rPr>
          <w:rFonts w:ascii="Times New Roman" w:hAnsi="Times New Roman"/>
          <w:b/>
          <w:i/>
          <w:sz w:val="24"/>
        </w:rPr>
        <w:t xml:space="preserve"> v </w:t>
      </w:r>
      <w:r w:rsidRPr="00E20260">
        <w:rPr>
          <w:rFonts w:ascii="Times New Roman" w:hAnsi="Times New Roman"/>
          <w:b/>
          <w:i/>
          <w:sz w:val="24"/>
        </w:rPr>
        <w:t>prípade prístupu orgánov verejnej moci</w:t>
      </w:r>
    </w:p>
    <w:p w14:paraId="34F8F945" w14:textId="77777777" w:rsidR="00D45A17" w:rsidRPr="00E20260" w:rsidRDefault="00D45A17" w:rsidP="00D45A17">
      <w:pPr>
        <w:spacing w:before="120" w:after="120" w:line="240" w:lineRule="auto"/>
        <w:jc w:val="both"/>
        <w:rPr>
          <w:rFonts w:ascii="Times New Roman" w:hAnsi="Times New Roman" w:cs="Times New Roman"/>
          <w:b/>
          <w:sz w:val="24"/>
        </w:rPr>
      </w:pPr>
    </w:p>
    <w:p w14:paraId="4E7F9160" w14:textId="0969103E"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0EF8EA64" w14:textId="1A36C5BC"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7E44C1FC" w14:textId="0BB9F4A5"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2ED2E193" w14:textId="20C878C4"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b/>
          <w:sz w:val="24"/>
          <w:highlight w:val="lightGray"/>
        </w:rPr>
        <w:t>MODUL Č. 4: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r w:rsidRPr="00E20260">
        <w:rPr>
          <w:rFonts w:ascii="Times New Roman" w:hAnsi="Times New Roman"/>
          <w:b/>
          <w:sz w:val="24"/>
        </w:rPr>
        <w:t xml:space="preserve"> </w:t>
      </w:r>
      <w:r w:rsidRPr="00E20260">
        <w:rPr>
          <w:rFonts w:ascii="Times New Roman" w:hAnsi="Times New Roman"/>
          <w:i/>
          <w:sz w:val="24"/>
        </w:rPr>
        <w:t>(ak sprostredkovateľ</w:t>
      </w:r>
      <w:r w:rsidR="00E20260">
        <w:rPr>
          <w:rFonts w:ascii="Times New Roman" w:hAnsi="Times New Roman"/>
          <w:i/>
          <w:sz w:val="24"/>
        </w:rPr>
        <w:t xml:space="preserve"> v </w:t>
      </w:r>
      <w:r w:rsidRPr="00E20260">
        <w:rPr>
          <w:rFonts w:ascii="Times New Roman" w:hAnsi="Times New Roman"/>
          <w:i/>
          <w:sz w:val="24"/>
        </w:rPr>
        <w:t>EÚ kombinuje osobné údaje prijaté od prevádzkovateľa</w:t>
      </w:r>
      <w:r w:rsidR="00E20260">
        <w:rPr>
          <w:rFonts w:ascii="Times New Roman" w:hAnsi="Times New Roman"/>
          <w:i/>
          <w:sz w:val="24"/>
        </w:rPr>
        <w:t xml:space="preserve"> z </w:t>
      </w:r>
      <w:r w:rsidRPr="00E20260">
        <w:rPr>
          <w:rFonts w:ascii="Times New Roman" w:hAnsi="Times New Roman"/>
          <w:i/>
          <w:sz w:val="24"/>
        </w:rPr>
        <w:t>tretej krajiny</w:t>
      </w:r>
      <w:r w:rsidR="00E20260">
        <w:rPr>
          <w:rFonts w:ascii="Times New Roman" w:hAnsi="Times New Roman"/>
          <w:i/>
          <w:sz w:val="24"/>
        </w:rPr>
        <w:t xml:space="preserve"> s </w:t>
      </w:r>
      <w:r w:rsidRPr="00E20260">
        <w:rPr>
          <w:rFonts w:ascii="Times New Roman" w:hAnsi="Times New Roman"/>
          <w:i/>
          <w:sz w:val="24"/>
        </w:rPr>
        <w:t>osobnými údajmi, ktoré získal sprostredkovateľ</w:t>
      </w:r>
      <w:r w:rsidR="00E20260">
        <w:rPr>
          <w:rFonts w:ascii="Times New Roman" w:hAnsi="Times New Roman"/>
          <w:i/>
          <w:sz w:val="24"/>
        </w:rPr>
        <w:t xml:space="preserve"> v </w:t>
      </w:r>
      <w:r w:rsidRPr="00E20260">
        <w:rPr>
          <w:rFonts w:ascii="Times New Roman" w:hAnsi="Times New Roman"/>
          <w:i/>
          <w:sz w:val="24"/>
        </w:rPr>
        <w:t>EÚ)</w:t>
      </w:r>
    </w:p>
    <w:p w14:paraId="6B249626" w14:textId="77777777" w:rsidR="00D45A17" w:rsidRPr="00E20260" w:rsidRDefault="00D45A17" w:rsidP="00D45A17">
      <w:pPr>
        <w:spacing w:before="240" w:after="120" w:line="240" w:lineRule="auto"/>
        <w:ind w:left="851" w:hanging="851"/>
        <w:jc w:val="both"/>
        <w:rPr>
          <w:rFonts w:ascii="Times New Roman" w:hAnsi="Times New Roman" w:cs="Times New Roman"/>
          <w:b/>
          <w:sz w:val="24"/>
        </w:rPr>
      </w:pPr>
      <w:r w:rsidRPr="00E20260">
        <w:rPr>
          <w:rFonts w:ascii="Times New Roman" w:hAnsi="Times New Roman"/>
          <w:b/>
          <w:sz w:val="24"/>
        </w:rPr>
        <w:t>15.1.</w:t>
      </w:r>
      <w:r w:rsidRPr="00E20260">
        <w:tab/>
      </w:r>
      <w:r w:rsidRPr="00E20260">
        <w:rPr>
          <w:rFonts w:ascii="Times New Roman" w:hAnsi="Times New Roman"/>
          <w:b/>
          <w:sz w:val="24"/>
        </w:rPr>
        <w:t>Oznámenie</w:t>
      </w:r>
    </w:p>
    <w:p w14:paraId="392144DA" w14:textId="6F555AFF" w:rsidR="00E20260" w:rsidRDefault="00D45A17" w:rsidP="00D45A17">
      <w:pPr>
        <w:numPr>
          <w:ilvl w:val="1"/>
          <w:numId w:val="23"/>
        </w:numPr>
        <w:spacing w:before="120" w:after="120" w:line="240" w:lineRule="auto"/>
        <w:jc w:val="both"/>
        <w:rPr>
          <w:rFonts w:ascii="Times New Roman" w:hAnsi="Times New Roman"/>
          <w:sz w:val="24"/>
        </w:rPr>
      </w:pPr>
      <w:r w:rsidRPr="00E20260">
        <w:rPr>
          <w:rFonts w:ascii="Times New Roman" w:hAnsi="Times New Roman"/>
          <w:sz w:val="24"/>
        </w:rPr>
        <w:t>Dovozca údajov sa zaväzuje bezodkladne zaslať oznámenie vývozcovi údajov</w:t>
      </w:r>
      <w:r w:rsidR="00E20260">
        <w:rPr>
          <w:rFonts w:ascii="Times New Roman" w:hAnsi="Times New Roman"/>
          <w:sz w:val="24"/>
        </w:rPr>
        <w:t xml:space="preserve"> a </w:t>
      </w:r>
      <w:r w:rsidRPr="00E20260">
        <w:rPr>
          <w:rFonts w:ascii="Times New Roman" w:hAnsi="Times New Roman"/>
          <w:sz w:val="24"/>
        </w:rPr>
        <w:t>prípadne dotknutej osobe (v prípade potreby</w:t>
      </w:r>
      <w:r w:rsidR="00E20260">
        <w:rPr>
          <w:rFonts w:ascii="Times New Roman" w:hAnsi="Times New Roman"/>
          <w:sz w:val="24"/>
        </w:rPr>
        <w:t xml:space="preserve"> s </w:t>
      </w:r>
      <w:r w:rsidRPr="00E20260">
        <w:rPr>
          <w:rFonts w:ascii="Times New Roman" w:hAnsi="Times New Roman"/>
          <w:sz w:val="24"/>
        </w:rPr>
        <w:t>pomocou vývozcu údajov), ak</w:t>
      </w:r>
      <w:r w:rsidR="00E20260">
        <w:rPr>
          <w:rFonts w:ascii="Times New Roman" w:hAnsi="Times New Roman"/>
          <w:sz w:val="24"/>
        </w:rPr>
        <w:t>:</w:t>
      </w:r>
    </w:p>
    <w:p w14:paraId="3EF5E583" w14:textId="26EA284B" w:rsidR="00D45A17" w:rsidRPr="00E20260" w:rsidRDefault="00D45A17"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lastRenderedPageBreak/>
        <w:t>dostane právne záväznú žiadosť od orgánu verejnej moci vrátane súdnych orgánov podľa právnych predpisov krajiny určenia</w:t>
      </w:r>
      <w:r w:rsidR="00E20260">
        <w:rPr>
          <w:rFonts w:ascii="Times New Roman" w:hAnsi="Times New Roman"/>
          <w:sz w:val="24"/>
        </w:rPr>
        <w:t xml:space="preserve"> o </w:t>
      </w:r>
      <w:r w:rsidRPr="00E20260">
        <w:rPr>
          <w:rFonts w:ascii="Times New Roman" w:hAnsi="Times New Roman"/>
          <w:sz w:val="24"/>
        </w:rPr>
        <w:t>poskytnutie osobných údajov prenášaných podľa týchto doložiek; takéto oznámenie obsahuje informácie</w:t>
      </w:r>
      <w:r w:rsidR="00E20260">
        <w:rPr>
          <w:rFonts w:ascii="Times New Roman" w:hAnsi="Times New Roman"/>
          <w:sz w:val="24"/>
        </w:rPr>
        <w:t xml:space="preserve"> o </w:t>
      </w:r>
      <w:r w:rsidRPr="00E20260">
        <w:rPr>
          <w:rFonts w:ascii="Times New Roman" w:hAnsi="Times New Roman"/>
          <w:sz w:val="24"/>
        </w:rPr>
        <w:t>požadovaných osobných údajoch, žiadajúcom orgáne, právnom základe žiadosti</w:t>
      </w:r>
      <w:r w:rsidR="00E20260">
        <w:rPr>
          <w:rFonts w:ascii="Times New Roman" w:hAnsi="Times New Roman"/>
          <w:sz w:val="24"/>
        </w:rPr>
        <w:t xml:space="preserve"> a </w:t>
      </w:r>
      <w:r w:rsidRPr="00E20260">
        <w:rPr>
          <w:rFonts w:ascii="Times New Roman" w:hAnsi="Times New Roman"/>
          <w:sz w:val="24"/>
        </w:rPr>
        <w:t>poskytnutej odpovedi; alebo</w:t>
      </w:r>
    </w:p>
    <w:p w14:paraId="7A72ACBA" w14:textId="3C0533CF" w:rsidR="00D45A17" w:rsidRPr="00E20260" w:rsidRDefault="00D45A17" w:rsidP="00220540">
      <w:pPr>
        <w:numPr>
          <w:ilvl w:val="3"/>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sa dozvie</w:t>
      </w:r>
      <w:r w:rsidR="00E20260">
        <w:rPr>
          <w:rFonts w:ascii="Times New Roman" w:hAnsi="Times New Roman"/>
          <w:sz w:val="24"/>
        </w:rPr>
        <w:t xml:space="preserve"> o </w:t>
      </w:r>
      <w:r w:rsidRPr="00E20260">
        <w:rPr>
          <w:rFonts w:ascii="Times New Roman" w:hAnsi="Times New Roman"/>
          <w:sz w:val="24"/>
        </w:rPr>
        <w:t>akomkoľvek priamom prístupe orgánov verejnej moci</w:t>
      </w:r>
      <w:r w:rsidR="00E20260">
        <w:rPr>
          <w:rFonts w:ascii="Times New Roman" w:hAnsi="Times New Roman"/>
          <w:sz w:val="24"/>
        </w:rPr>
        <w:t xml:space="preserve"> k </w:t>
      </w:r>
      <w:r w:rsidRPr="00E20260">
        <w:rPr>
          <w:rFonts w:ascii="Times New Roman" w:hAnsi="Times New Roman"/>
          <w:sz w:val="24"/>
        </w:rPr>
        <w:t>osobným údajom prenášaným podľa týchto doložiek</w:t>
      </w:r>
      <w:r w:rsidR="00E20260">
        <w:rPr>
          <w:rFonts w:ascii="Times New Roman" w:hAnsi="Times New Roman"/>
          <w:sz w:val="24"/>
        </w:rPr>
        <w:t xml:space="preserve"> v </w:t>
      </w:r>
      <w:r w:rsidRPr="00E20260">
        <w:rPr>
          <w:rFonts w:ascii="Times New Roman" w:hAnsi="Times New Roman"/>
          <w:sz w:val="24"/>
        </w:rPr>
        <w:t>súlade</w:t>
      </w:r>
      <w:r w:rsidR="00E20260">
        <w:rPr>
          <w:rFonts w:ascii="Times New Roman" w:hAnsi="Times New Roman"/>
          <w:sz w:val="24"/>
        </w:rPr>
        <w:t xml:space="preserve"> s </w:t>
      </w:r>
      <w:r w:rsidRPr="00E20260">
        <w:rPr>
          <w:rFonts w:ascii="Times New Roman" w:hAnsi="Times New Roman"/>
          <w:sz w:val="24"/>
        </w:rPr>
        <w:t>právnymi predpismi krajiny určenia; takéto oznámenie obsahuje všetky informácie, ktoré má dovozca</w:t>
      </w:r>
      <w:r w:rsidR="00E20260">
        <w:rPr>
          <w:rFonts w:ascii="Times New Roman" w:hAnsi="Times New Roman"/>
          <w:sz w:val="24"/>
        </w:rPr>
        <w:t xml:space="preserve"> k </w:t>
      </w:r>
      <w:r w:rsidRPr="00E20260">
        <w:rPr>
          <w:rFonts w:ascii="Times New Roman" w:hAnsi="Times New Roman"/>
          <w:sz w:val="24"/>
        </w:rPr>
        <w:t>dispozícii.</w:t>
      </w:r>
    </w:p>
    <w:p w14:paraId="1C59491E" w14:textId="3CA04561" w:rsidR="00D45A17" w:rsidRPr="00E20260" w:rsidRDefault="00D45A17" w:rsidP="00D45A17">
      <w:pPr>
        <w:numPr>
          <w:ilvl w:val="1"/>
          <w:numId w:val="0"/>
        </w:numPr>
        <w:spacing w:before="120" w:after="120" w:line="240" w:lineRule="auto"/>
        <w:ind w:left="850"/>
        <w:jc w:val="both"/>
        <w:rPr>
          <w:rFonts w:ascii="Times New Roman" w:hAnsi="Times New Roman" w:cs="Times New Roman"/>
          <w:sz w:val="24"/>
        </w:rPr>
      </w:pPr>
      <w:r w:rsidRPr="00E20260">
        <w:rPr>
          <w:rFonts w:ascii="Times New Roman" w:hAnsi="Times New Roman"/>
          <w:sz w:val="24"/>
        </w:rPr>
        <w:t xml:space="preserve">[V prípade modulu </w:t>
      </w:r>
      <w:r w:rsidR="00E20260">
        <w:rPr>
          <w:rFonts w:ascii="Times New Roman" w:hAnsi="Times New Roman"/>
          <w:sz w:val="24"/>
        </w:rPr>
        <w:t>č. </w:t>
      </w:r>
      <w:r w:rsidRPr="00E20260">
        <w:rPr>
          <w:rFonts w:ascii="Times New Roman" w:hAnsi="Times New Roman"/>
          <w:sz w:val="24"/>
        </w:rPr>
        <w:t>3: Vývozca údajov postúpi oznámenie prevádzkovateľovi.]</w:t>
      </w:r>
    </w:p>
    <w:p w14:paraId="7C3B6C7F" w14:textId="4612C06C"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Ak sa dovozcovi údajov zakazuje podľa právnych predpisov krajiny určenia zaslať oznámenie vývozcovi údajov a/alebo dotknutej osobe, dovozca údajov sa zaväzuje vynaložiť maximálne úsilie na získanie výnimky zo zákazu</w:t>
      </w:r>
      <w:r w:rsidR="00E20260">
        <w:rPr>
          <w:rFonts w:ascii="Times New Roman" w:hAnsi="Times New Roman"/>
          <w:sz w:val="24"/>
        </w:rPr>
        <w:t xml:space="preserve"> s </w:t>
      </w:r>
      <w:r w:rsidRPr="00E20260">
        <w:rPr>
          <w:rFonts w:ascii="Times New Roman" w:hAnsi="Times New Roman"/>
          <w:sz w:val="24"/>
        </w:rPr>
        <w:t>cieľom oznámiť čo najviac informácií</w:t>
      </w:r>
      <w:r w:rsidR="00E20260">
        <w:rPr>
          <w:rFonts w:ascii="Times New Roman" w:hAnsi="Times New Roman"/>
          <w:sz w:val="24"/>
        </w:rPr>
        <w:t xml:space="preserve"> a </w:t>
      </w:r>
      <w:r w:rsidRPr="00E20260">
        <w:rPr>
          <w:rFonts w:ascii="Times New Roman" w:hAnsi="Times New Roman"/>
          <w:sz w:val="24"/>
        </w:rPr>
        <w:t>čo najskôr. Dovozca údajov sa zaväzuje zdokumentovať svoje maximálne úsilie tak, aby ho mohol na žiadosť vývozcu údajov preukázať</w:t>
      </w:r>
      <w:r w:rsidR="00E20260">
        <w:rPr>
          <w:rFonts w:ascii="Times New Roman" w:hAnsi="Times New Roman"/>
          <w:sz w:val="24"/>
        </w:rPr>
        <w:t>.</w:t>
      </w:r>
    </w:p>
    <w:p w14:paraId="25018A4E" w14:textId="6DEBE462" w:rsidR="00D45A17" w:rsidRPr="00E20260" w:rsidRDefault="007E2161"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Ak to právne predpisy krajiny určenia umožňujú, dovozca údajov sa zaväzuje, že počas trvania zmluvy bude vývozcovi údajov</w:t>
      </w:r>
      <w:r w:rsidR="00E20260">
        <w:rPr>
          <w:rFonts w:ascii="Times New Roman" w:hAnsi="Times New Roman"/>
          <w:sz w:val="24"/>
        </w:rPr>
        <w:t xml:space="preserve"> v </w:t>
      </w:r>
      <w:r w:rsidRPr="00E20260">
        <w:rPr>
          <w:rFonts w:ascii="Times New Roman" w:hAnsi="Times New Roman"/>
          <w:sz w:val="24"/>
        </w:rPr>
        <w:t>pravidelných intervaloch poskytovať čo najviac relevantných informácií</w:t>
      </w:r>
      <w:r w:rsidR="00E20260">
        <w:rPr>
          <w:rFonts w:ascii="Times New Roman" w:hAnsi="Times New Roman"/>
          <w:sz w:val="24"/>
        </w:rPr>
        <w:t xml:space="preserve"> o </w:t>
      </w:r>
      <w:r w:rsidRPr="00E20260">
        <w:rPr>
          <w:rFonts w:ascii="Times New Roman" w:hAnsi="Times New Roman"/>
          <w:sz w:val="24"/>
        </w:rPr>
        <w:t>prijatých žiadostiach (najmä počet žiadostí, druh požadovaných údajov, žiadajúci orgán, či boli žiadosti napadnuté</w:t>
      </w:r>
      <w:r w:rsidR="00E20260">
        <w:rPr>
          <w:rFonts w:ascii="Times New Roman" w:hAnsi="Times New Roman"/>
          <w:sz w:val="24"/>
        </w:rPr>
        <w:t xml:space="preserve"> a </w:t>
      </w:r>
      <w:r w:rsidRPr="00E20260">
        <w:rPr>
          <w:rFonts w:ascii="Times New Roman" w:hAnsi="Times New Roman"/>
          <w:sz w:val="24"/>
        </w:rPr>
        <w:t xml:space="preserve">výsledok súvisiacich konaní atď.). [V prípade modulu </w:t>
      </w:r>
      <w:r w:rsidR="00E20260">
        <w:rPr>
          <w:rFonts w:ascii="Times New Roman" w:hAnsi="Times New Roman"/>
          <w:sz w:val="24"/>
        </w:rPr>
        <w:t>č. </w:t>
      </w:r>
      <w:r w:rsidRPr="00E20260">
        <w:rPr>
          <w:rFonts w:ascii="Times New Roman" w:hAnsi="Times New Roman"/>
          <w:sz w:val="24"/>
        </w:rPr>
        <w:t>3: Vývozca údajov postúpi informáciu prevádzkovateľovi.]</w:t>
      </w:r>
    </w:p>
    <w:p w14:paraId="310EF4DC" w14:textId="390FD399"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Dovozca údajov sa zaväzuje, že informácie podľa písmen a) až c) uchová počas trvania zmluvy</w:t>
      </w:r>
      <w:r w:rsidR="00E20260">
        <w:rPr>
          <w:rFonts w:ascii="Times New Roman" w:hAnsi="Times New Roman"/>
          <w:sz w:val="24"/>
        </w:rPr>
        <w:t xml:space="preserve"> a </w:t>
      </w:r>
      <w:r w:rsidRPr="00E20260">
        <w:rPr>
          <w:rFonts w:ascii="Times New Roman" w:hAnsi="Times New Roman"/>
          <w:sz w:val="24"/>
        </w:rPr>
        <w:t>na požiadanie ich sprístupní príslušnému dozornému orgánu</w:t>
      </w:r>
      <w:r w:rsidR="00E20260">
        <w:rPr>
          <w:rFonts w:ascii="Times New Roman" w:hAnsi="Times New Roman"/>
          <w:sz w:val="24"/>
        </w:rPr>
        <w:t>.</w:t>
      </w:r>
    </w:p>
    <w:p w14:paraId="391C0ADF" w14:textId="5782E827"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Písmená a) až c) sa uplatňujú bez toho, aby bola dotknutá povinnosť dovozcu údajov podľa doložky 14 písm. e)</w:t>
      </w:r>
      <w:r w:rsidR="00E20260">
        <w:rPr>
          <w:rFonts w:ascii="Times New Roman" w:hAnsi="Times New Roman"/>
          <w:sz w:val="24"/>
        </w:rPr>
        <w:t xml:space="preserve"> a </w:t>
      </w:r>
      <w:r w:rsidRPr="00E20260">
        <w:rPr>
          <w:rFonts w:ascii="Times New Roman" w:hAnsi="Times New Roman"/>
          <w:sz w:val="24"/>
        </w:rPr>
        <w:t>doložky 16,</w:t>
      </w:r>
      <w:r w:rsidR="00E20260">
        <w:rPr>
          <w:rFonts w:ascii="Times New Roman" w:hAnsi="Times New Roman"/>
          <w:sz w:val="24"/>
        </w:rPr>
        <w:t xml:space="preserve"> a </w:t>
      </w:r>
      <w:r w:rsidRPr="00E20260">
        <w:rPr>
          <w:rFonts w:ascii="Times New Roman" w:hAnsi="Times New Roman"/>
          <w:sz w:val="24"/>
        </w:rPr>
        <w:t>to bezodkladne informovať vývozcu údajov, ak nie je schopný konať</w:t>
      </w:r>
      <w:r w:rsidR="00E20260">
        <w:rPr>
          <w:rFonts w:ascii="Times New Roman" w:hAnsi="Times New Roman"/>
          <w:sz w:val="24"/>
        </w:rPr>
        <w:t xml:space="preserve"> v </w:t>
      </w:r>
      <w:r w:rsidRPr="00E20260">
        <w:rPr>
          <w:rFonts w:ascii="Times New Roman" w:hAnsi="Times New Roman"/>
          <w:sz w:val="24"/>
        </w:rPr>
        <w:t>súlade</w:t>
      </w:r>
      <w:r w:rsidR="00E20260">
        <w:rPr>
          <w:rFonts w:ascii="Times New Roman" w:hAnsi="Times New Roman"/>
          <w:sz w:val="24"/>
        </w:rPr>
        <w:t xml:space="preserve"> s </w:t>
      </w:r>
      <w:r w:rsidRPr="00E20260">
        <w:rPr>
          <w:rFonts w:ascii="Times New Roman" w:hAnsi="Times New Roman"/>
          <w:sz w:val="24"/>
        </w:rPr>
        <w:t>týmito doložkami.</w:t>
      </w:r>
    </w:p>
    <w:p w14:paraId="03D9EE59" w14:textId="298D9953" w:rsidR="00D45A17" w:rsidRPr="00E20260" w:rsidRDefault="00D45A17" w:rsidP="00D45A17">
      <w:pPr>
        <w:spacing w:before="480" w:after="120" w:line="240" w:lineRule="auto"/>
        <w:ind w:left="851" w:hanging="851"/>
        <w:jc w:val="both"/>
        <w:rPr>
          <w:rFonts w:ascii="Times New Roman" w:hAnsi="Times New Roman" w:cs="Times New Roman"/>
          <w:b/>
          <w:sz w:val="24"/>
        </w:rPr>
      </w:pPr>
      <w:r w:rsidRPr="00E20260">
        <w:rPr>
          <w:rFonts w:ascii="Times New Roman" w:hAnsi="Times New Roman"/>
          <w:b/>
          <w:sz w:val="24"/>
        </w:rPr>
        <w:t>15.2.</w:t>
      </w:r>
      <w:r w:rsidRPr="00E20260">
        <w:tab/>
      </w:r>
      <w:r w:rsidRPr="00E20260">
        <w:rPr>
          <w:rFonts w:ascii="Times New Roman" w:hAnsi="Times New Roman"/>
          <w:b/>
          <w:sz w:val="24"/>
        </w:rPr>
        <w:t>Preskúmanie zákonnosti</w:t>
      </w:r>
      <w:r w:rsidR="00E20260">
        <w:rPr>
          <w:rFonts w:ascii="Times New Roman" w:hAnsi="Times New Roman"/>
          <w:b/>
          <w:sz w:val="24"/>
        </w:rPr>
        <w:t xml:space="preserve"> a </w:t>
      </w:r>
      <w:r w:rsidRPr="00E20260">
        <w:rPr>
          <w:rFonts w:ascii="Times New Roman" w:hAnsi="Times New Roman"/>
          <w:b/>
          <w:sz w:val="24"/>
        </w:rPr>
        <w:t>minimalizácia údajov</w:t>
      </w:r>
    </w:p>
    <w:p w14:paraId="5A997DEF" w14:textId="1478D851" w:rsidR="00D45A17" w:rsidRPr="00E20260" w:rsidRDefault="00D45A17" w:rsidP="00D45A17">
      <w:pPr>
        <w:numPr>
          <w:ilvl w:val="1"/>
          <w:numId w:val="24"/>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sa zaväzuje preskúmať zákonnosť žiadosti</w:t>
      </w:r>
      <w:r w:rsidR="00E20260">
        <w:rPr>
          <w:rFonts w:ascii="Times New Roman" w:hAnsi="Times New Roman"/>
          <w:sz w:val="24"/>
        </w:rPr>
        <w:t xml:space="preserve"> o </w:t>
      </w:r>
      <w:r w:rsidRPr="00E20260">
        <w:rPr>
          <w:rFonts w:ascii="Times New Roman" w:hAnsi="Times New Roman"/>
          <w:sz w:val="24"/>
        </w:rPr>
        <w:t>poskytnutie údajov, najmä či je zachovaná právomoc žiadajúceho orgánu verejnej moci,</w:t>
      </w:r>
      <w:r w:rsidR="00E20260">
        <w:rPr>
          <w:rFonts w:ascii="Times New Roman" w:hAnsi="Times New Roman"/>
          <w:sz w:val="24"/>
        </w:rPr>
        <w:t xml:space="preserve"> a </w:t>
      </w:r>
      <w:r w:rsidRPr="00E20260">
        <w:rPr>
          <w:rFonts w:ascii="Times New Roman" w:hAnsi="Times New Roman"/>
          <w:sz w:val="24"/>
        </w:rPr>
        <w:t>žiadosť napadnúť, ak po dôkladnom posúdení dospeje</w:t>
      </w:r>
      <w:r w:rsidR="00E20260">
        <w:rPr>
          <w:rFonts w:ascii="Times New Roman" w:hAnsi="Times New Roman"/>
          <w:sz w:val="24"/>
        </w:rPr>
        <w:t xml:space="preserve"> k </w:t>
      </w:r>
      <w:r w:rsidRPr="00E20260">
        <w:rPr>
          <w:rFonts w:ascii="Times New Roman" w:hAnsi="Times New Roman"/>
          <w:sz w:val="24"/>
        </w:rPr>
        <w:t>záveru, že existujú opodstatnené dôvody domnievať sa, že žiadosť je nezákonná podľa právnych predpisov krajiny určenia, platných záväzkov podľa medzinárodného práva</w:t>
      </w:r>
      <w:r w:rsidR="00E20260">
        <w:rPr>
          <w:rFonts w:ascii="Times New Roman" w:hAnsi="Times New Roman"/>
          <w:sz w:val="24"/>
        </w:rPr>
        <w:t xml:space="preserve"> a </w:t>
      </w:r>
      <w:r w:rsidRPr="00E20260">
        <w:rPr>
          <w:rFonts w:ascii="Times New Roman" w:hAnsi="Times New Roman"/>
          <w:sz w:val="24"/>
        </w:rPr>
        <w:t>zásad ústretovosti</w:t>
      </w:r>
      <w:r w:rsidR="00E20260">
        <w:rPr>
          <w:rFonts w:ascii="Times New Roman" w:hAnsi="Times New Roman"/>
          <w:sz w:val="24"/>
        </w:rPr>
        <w:t xml:space="preserve"> v </w:t>
      </w:r>
      <w:r w:rsidRPr="00E20260">
        <w:rPr>
          <w:rFonts w:ascii="Times New Roman" w:hAnsi="Times New Roman"/>
          <w:sz w:val="24"/>
        </w:rPr>
        <w:t>medzinárodných vzťahoch. Dovozca údajov je za rovnakých podmienok povinný využívať možnosti odvolania. Pri napadnutí žiadosti dovozca údajov navrhne nariadenie predbežných opatrení</w:t>
      </w:r>
      <w:r w:rsidR="00E20260">
        <w:rPr>
          <w:rFonts w:ascii="Times New Roman" w:hAnsi="Times New Roman"/>
          <w:sz w:val="24"/>
        </w:rPr>
        <w:t xml:space="preserve"> s </w:t>
      </w:r>
      <w:r w:rsidRPr="00E20260">
        <w:rPr>
          <w:rFonts w:ascii="Times New Roman" w:hAnsi="Times New Roman"/>
          <w:sz w:val="24"/>
        </w:rPr>
        <w:t>cieľom pozastaviť účinky žiadosti dovtedy, kým príslušný súdny orgán nerozhodne vo veci samej. Požadované osobné údaje poskytne až vtedy, keď je na to povinný podľa platných procesných pravidiel. Týmito požiadavkami nie sú dotknuté povinnosti dovozcu údajov podľa doložky 14 písm. e).</w:t>
      </w:r>
    </w:p>
    <w:p w14:paraId="2F90726D" w14:textId="2C8A6118" w:rsidR="00E20260" w:rsidRDefault="00D45A17" w:rsidP="00220540">
      <w:pPr>
        <w:numPr>
          <w:ilvl w:val="1"/>
          <w:numId w:val="45"/>
        </w:numPr>
        <w:spacing w:before="120" w:after="120" w:line="240" w:lineRule="auto"/>
        <w:jc w:val="both"/>
        <w:rPr>
          <w:rFonts w:ascii="Times New Roman" w:hAnsi="Times New Roman"/>
          <w:sz w:val="24"/>
        </w:rPr>
      </w:pPr>
      <w:r w:rsidRPr="00E20260">
        <w:rPr>
          <w:rFonts w:ascii="Times New Roman" w:hAnsi="Times New Roman"/>
          <w:sz w:val="24"/>
        </w:rPr>
        <w:t>Dovozca údajov sa zaväzuje zdokumentovať príslušné právne posúdenie, ako aj akékoľvek napadnutie žiadosti</w:t>
      </w:r>
      <w:r w:rsidR="00E20260">
        <w:rPr>
          <w:rFonts w:ascii="Times New Roman" w:hAnsi="Times New Roman"/>
          <w:sz w:val="24"/>
        </w:rPr>
        <w:t xml:space="preserve"> o </w:t>
      </w:r>
      <w:r w:rsidRPr="00E20260">
        <w:rPr>
          <w:rFonts w:ascii="Times New Roman" w:hAnsi="Times New Roman"/>
          <w:sz w:val="24"/>
        </w:rPr>
        <w:t>poskytnutie údajov,</w:t>
      </w:r>
      <w:r w:rsidR="00E20260">
        <w:rPr>
          <w:rFonts w:ascii="Times New Roman" w:hAnsi="Times New Roman"/>
          <w:sz w:val="24"/>
        </w:rPr>
        <w:t xml:space="preserve"> a v </w:t>
      </w:r>
      <w:r w:rsidRPr="00E20260">
        <w:rPr>
          <w:rFonts w:ascii="Times New Roman" w:hAnsi="Times New Roman"/>
          <w:sz w:val="24"/>
        </w:rPr>
        <w:t>rozsahu povolenom právnymi predpismi krajiny určenia sprístupní dokumentáciu vývozcovi údajov. Na požiadanie sprístupní túto dokumentáciu aj príslušnému dozornému orgánu. [V</w:t>
      </w:r>
      <w:r w:rsidR="00211E06">
        <w:rPr>
          <w:rFonts w:ascii="Times New Roman" w:hAnsi="Times New Roman"/>
          <w:sz w:val="24"/>
        </w:rPr>
        <w:t> </w:t>
      </w:r>
      <w:r w:rsidRPr="00E20260">
        <w:rPr>
          <w:rFonts w:ascii="Times New Roman" w:hAnsi="Times New Roman"/>
          <w:sz w:val="24"/>
        </w:rPr>
        <w:t xml:space="preserve">prípade modulu </w:t>
      </w:r>
      <w:r w:rsidR="00E20260">
        <w:rPr>
          <w:rFonts w:ascii="Times New Roman" w:hAnsi="Times New Roman"/>
          <w:sz w:val="24"/>
        </w:rPr>
        <w:t>č. </w:t>
      </w:r>
      <w:r w:rsidRPr="00E20260">
        <w:rPr>
          <w:rFonts w:ascii="Times New Roman" w:hAnsi="Times New Roman"/>
          <w:sz w:val="24"/>
        </w:rPr>
        <w:t>3: Vývozca údajov sprístupní posúdenie prevádzkovateľovi.]</w:t>
      </w:r>
    </w:p>
    <w:p w14:paraId="7DBCE78A" w14:textId="40BD0C5F"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lastRenderedPageBreak/>
        <w:t>Dovozca údajov sa zaväzuje, že</w:t>
      </w:r>
      <w:r w:rsidR="00E20260">
        <w:rPr>
          <w:rFonts w:ascii="Times New Roman" w:hAnsi="Times New Roman"/>
          <w:sz w:val="24"/>
        </w:rPr>
        <w:t xml:space="preserve"> v </w:t>
      </w:r>
      <w:r w:rsidRPr="00E20260">
        <w:rPr>
          <w:rFonts w:ascii="Times New Roman" w:hAnsi="Times New Roman"/>
          <w:sz w:val="24"/>
        </w:rPr>
        <w:t>rámci odpovede na žiadosť</w:t>
      </w:r>
      <w:r w:rsidR="00E20260">
        <w:rPr>
          <w:rFonts w:ascii="Times New Roman" w:hAnsi="Times New Roman"/>
          <w:sz w:val="24"/>
        </w:rPr>
        <w:t xml:space="preserve"> o </w:t>
      </w:r>
      <w:r w:rsidRPr="00E20260">
        <w:rPr>
          <w:rFonts w:ascii="Times New Roman" w:hAnsi="Times New Roman"/>
          <w:sz w:val="24"/>
        </w:rPr>
        <w:t>poskytnutie údajov poskytne minimálne dovolené množstvo informácií,</w:t>
      </w:r>
      <w:r w:rsidR="00E20260">
        <w:rPr>
          <w:rFonts w:ascii="Times New Roman" w:hAnsi="Times New Roman"/>
          <w:sz w:val="24"/>
        </w:rPr>
        <w:t xml:space="preserve"> a </w:t>
      </w:r>
      <w:r w:rsidRPr="00E20260">
        <w:rPr>
          <w:rFonts w:ascii="Times New Roman" w:hAnsi="Times New Roman"/>
          <w:sz w:val="24"/>
        </w:rPr>
        <w:t>to na základe primeraného výkladu žiadosti.</w:t>
      </w:r>
    </w:p>
    <w:p w14:paraId="49C96ED9" w14:textId="77777777" w:rsidR="000F4E53" w:rsidRPr="00E20260"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E20260" w:rsidRDefault="00D45A17" w:rsidP="00D45A17">
      <w:pPr>
        <w:spacing w:before="120" w:after="120" w:line="240" w:lineRule="auto"/>
        <w:jc w:val="center"/>
        <w:rPr>
          <w:rFonts w:ascii="Times New Roman" w:hAnsi="Times New Roman" w:cs="Times New Roman"/>
          <w:b/>
          <w:sz w:val="24"/>
          <w:u w:val="single"/>
        </w:rPr>
      </w:pPr>
      <w:r w:rsidRPr="00E20260">
        <w:rPr>
          <w:rFonts w:ascii="Times New Roman" w:hAnsi="Times New Roman"/>
          <w:b/>
          <w:sz w:val="24"/>
          <w:u w:val="single"/>
        </w:rPr>
        <w:t>ODDIEL IV – ZÁVEREČNÉ USTANOVENIA</w:t>
      </w:r>
    </w:p>
    <w:p w14:paraId="007359A5" w14:textId="77777777"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16</w:t>
      </w:r>
    </w:p>
    <w:p w14:paraId="6442B740" w14:textId="4BC96D2C"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Nedodržanie doložiek</w:t>
      </w:r>
      <w:r w:rsidR="00E20260">
        <w:rPr>
          <w:rFonts w:ascii="Times New Roman" w:hAnsi="Times New Roman"/>
          <w:b/>
          <w:i/>
          <w:sz w:val="24"/>
        </w:rPr>
        <w:t xml:space="preserve"> a </w:t>
      </w:r>
      <w:r w:rsidRPr="00E20260">
        <w:rPr>
          <w:rFonts w:ascii="Times New Roman" w:hAnsi="Times New Roman"/>
          <w:b/>
          <w:i/>
          <w:sz w:val="24"/>
        </w:rPr>
        <w:t>ukončenie platnosti</w:t>
      </w:r>
    </w:p>
    <w:p w14:paraId="5ED11863" w14:textId="7EF41D0D" w:rsidR="00E20260" w:rsidRDefault="00D45A17" w:rsidP="00D45A17">
      <w:pPr>
        <w:numPr>
          <w:ilvl w:val="1"/>
          <w:numId w:val="34"/>
        </w:numPr>
        <w:spacing w:before="120" w:after="120" w:line="240" w:lineRule="auto"/>
        <w:jc w:val="both"/>
        <w:rPr>
          <w:rFonts w:ascii="Times New Roman" w:hAnsi="Times New Roman"/>
          <w:sz w:val="24"/>
        </w:rPr>
      </w:pPr>
      <w:r w:rsidRPr="00E20260">
        <w:rPr>
          <w:rFonts w:ascii="Times New Roman" w:hAnsi="Times New Roman"/>
          <w:sz w:val="24"/>
        </w:rPr>
        <w:t>Dovozca údajov bezodkladne informuje vývozcu údajov, ak nie je schopný tieto pokyny</w:t>
      </w:r>
      <w:r w:rsidR="00E20260">
        <w:rPr>
          <w:rFonts w:ascii="Times New Roman" w:hAnsi="Times New Roman"/>
          <w:sz w:val="24"/>
        </w:rPr>
        <w:t xml:space="preserve"> z </w:t>
      </w:r>
      <w:r w:rsidRPr="00E20260">
        <w:rPr>
          <w:rFonts w:ascii="Times New Roman" w:hAnsi="Times New Roman"/>
          <w:sz w:val="24"/>
        </w:rPr>
        <w:t>akéhokoľvek dôvodu dodržať</w:t>
      </w:r>
      <w:r w:rsidR="00E20260">
        <w:rPr>
          <w:rFonts w:ascii="Times New Roman" w:hAnsi="Times New Roman"/>
          <w:sz w:val="24"/>
        </w:rPr>
        <w:t>.</w:t>
      </w:r>
    </w:p>
    <w:p w14:paraId="4DA19BA4" w14:textId="159FAD20"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V prípade, že dovozca údajov porušuje tieto doložky alebo nie je schopný plniť si povinnosti podľa týchto doložiek, vývozca údajov pozastaví prenos osobných údajov dovozcovi údajov, kým sa opäť nedosiahne súlad alebo nedôjde</w:t>
      </w:r>
      <w:r w:rsidR="00E20260">
        <w:rPr>
          <w:rFonts w:ascii="Times New Roman" w:hAnsi="Times New Roman"/>
          <w:sz w:val="24"/>
        </w:rPr>
        <w:t xml:space="preserve"> k </w:t>
      </w:r>
      <w:r w:rsidRPr="00E20260">
        <w:rPr>
          <w:rFonts w:ascii="Times New Roman" w:hAnsi="Times New Roman"/>
          <w:sz w:val="24"/>
        </w:rPr>
        <w:t>ukončeniu platnosti zmluvy. Doložka 14 písm. f) tým nie je dotknutá.</w:t>
      </w:r>
    </w:p>
    <w:p w14:paraId="4BDCBDC4" w14:textId="15B6454A" w:rsidR="00D45A17" w:rsidRPr="00E20260" w:rsidRDefault="00D45A17" w:rsidP="00220540">
      <w:pPr>
        <w:numPr>
          <w:ilvl w:val="1"/>
          <w:numId w:val="45"/>
        </w:numPr>
        <w:spacing w:before="120" w:after="120" w:line="240" w:lineRule="auto"/>
        <w:jc w:val="both"/>
        <w:rPr>
          <w:rFonts w:ascii="Times New Roman" w:hAnsi="Times New Roman" w:cs="Times New Roman"/>
          <w:sz w:val="24"/>
        </w:rPr>
      </w:pPr>
      <w:r w:rsidRPr="00E20260">
        <w:rPr>
          <w:rFonts w:ascii="Times New Roman" w:hAnsi="Times New Roman"/>
          <w:sz w:val="24"/>
        </w:rPr>
        <w:t>Vývozca údajov je oprávnený vypovedať zmluvu</w:t>
      </w:r>
      <w:r w:rsidR="00E20260">
        <w:rPr>
          <w:rFonts w:ascii="Times New Roman" w:hAnsi="Times New Roman"/>
          <w:sz w:val="24"/>
        </w:rPr>
        <w:t xml:space="preserve"> v </w:t>
      </w:r>
      <w:r w:rsidRPr="00E20260">
        <w:rPr>
          <w:rFonts w:ascii="Times New Roman" w:hAnsi="Times New Roman"/>
          <w:sz w:val="24"/>
        </w:rPr>
        <w:t>rozsahu,</w:t>
      </w:r>
      <w:r w:rsidR="00E20260">
        <w:rPr>
          <w:rFonts w:ascii="Times New Roman" w:hAnsi="Times New Roman"/>
          <w:sz w:val="24"/>
        </w:rPr>
        <w:t xml:space="preserve"> v </w:t>
      </w:r>
      <w:r w:rsidRPr="00E20260">
        <w:rPr>
          <w:rFonts w:ascii="Times New Roman" w:hAnsi="Times New Roman"/>
          <w:sz w:val="24"/>
        </w:rPr>
        <w:t>akom sa týka spracúvania osobných údajov podľa týchto doložiek, ak:</w:t>
      </w:r>
    </w:p>
    <w:p w14:paraId="2F60301D" w14:textId="348F37EA" w:rsidR="00E20260" w:rsidRDefault="00D45A17" w:rsidP="00211E06">
      <w:pPr>
        <w:numPr>
          <w:ilvl w:val="3"/>
          <w:numId w:val="61"/>
        </w:numPr>
        <w:spacing w:before="120" w:after="120" w:line="240" w:lineRule="auto"/>
        <w:jc w:val="both"/>
        <w:rPr>
          <w:rFonts w:ascii="Times New Roman" w:hAnsi="Times New Roman"/>
          <w:sz w:val="24"/>
        </w:rPr>
      </w:pPr>
      <w:r w:rsidRPr="00E20260">
        <w:rPr>
          <w:rFonts w:ascii="Times New Roman" w:hAnsi="Times New Roman"/>
          <w:sz w:val="24"/>
        </w:rPr>
        <w:t>vývozca údajov prerušil prenos osobných údajov dovozcovi údajov podľa písmena b)</w:t>
      </w:r>
      <w:r w:rsidR="00E20260">
        <w:rPr>
          <w:rFonts w:ascii="Times New Roman" w:hAnsi="Times New Roman"/>
          <w:sz w:val="24"/>
        </w:rPr>
        <w:t xml:space="preserve"> a </w:t>
      </w:r>
      <w:r w:rsidRPr="00E20260">
        <w:rPr>
          <w:rFonts w:ascii="Times New Roman" w:hAnsi="Times New Roman"/>
          <w:sz w:val="24"/>
        </w:rPr>
        <w:t>dodržiavanie týchto doložiek sa neobnoví</w:t>
      </w:r>
      <w:r w:rsidR="00E20260">
        <w:rPr>
          <w:rFonts w:ascii="Times New Roman" w:hAnsi="Times New Roman"/>
          <w:sz w:val="24"/>
        </w:rPr>
        <w:t xml:space="preserve"> v </w:t>
      </w:r>
      <w:r w:rsidRPr="00E20260">
        <w:rPr>
          <w:rFonts w:ascii="Times New Roman" w:hAnsi="Times New Roman"/>
          <w:sz w:val="24"/>
        </w:rPr>
        <w:t>primeranej lehote</w:t>
      </w:r>
      <w:r w:rsidR="00E20260">
        <w:rPr>
          <w:rFonts w:ascii="Times New Roman" w:hAnsi="Times New Roman"/>
          <w:sz w:val="24"/>
        </w:rPr>
        <w:t xml:space="preserve"> a v </w:t>
      </w:r>
      <w:r w:rsidRPr="00E20260">
        <w:rPr>
          <w:rFonts w:ascii="Times New Roman" w:hAnsi="Times New Roman"/>
          <w:sz w:val="24"/>
        </w:rPr>
        <w:t>každom prípade do jedného mesiaca od prerušenia</w:t>
      </w:r>
      <w:r w:rsidR="00E20260">
        <w:rPr>
          <w:rFonts w:ascii="Times New Roman" w:hAnsi="Times New Roman"/>
          <w:sz w:val="24"/>
        </w:rPr>
        <w:t>;</w:t>
      </w:r>
    </w:p>
    <w:p w14:paraId="4907EDEB" w14:textId="0AEFDF8F" w:rsidR="00D45A17" w:rsidRPr="00E20260" w:rsidRDefault="00D45A17" w:rsidP="00211E06">
      <w:pPr>
        <w:numPr>
          <w:ilvl w:val="3"/>
          <w:numId w:val="61"/>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závažným alebo trvalým spôsobom porušuje tieto doložky; alebo</w:t>
      </w:r>
    </w:p>
    <w:p w14:paraId="503F256A" w14:textId="7FD7244F" w:rsidR="00D45A17" w:rsidRPr="00E20260" w:rsidRDefault="00D45A17" w:rsidP="00211E06">
      <w:pPr>
        <w:numPr>
          <w:ilvl w:val="3"/>
          <w:numId w:val="61"/>
        </w:numPr>
        <w:spacing w:before="120" w:after="120" w:line="240" w:lineRule="auto"/>
        <w:jc w:val="both"/>
        <w:rPr>
          <w:rFonts w:ascii="Times New Roman" w:hAnsi="Times New Roman" w:cs="Times New Roman"/>
          <w:sz w:val="24"/>
        </w:rPr>
      </w:pPr>
      <w:r w:rsidRPr="00E20260">
        <w:rPr>
          <w:rFonts w:ascii="Times New Roman" w:hAnsi="Times New Roman"/>
          <w:sz w:val="24"/>
        </w:rPr>
        <w:t>dovozca údajov porušuje záväzné rozhodnutie príslušného súdu alebo dozorného orgánu, pokiaľ ide</w:t>
      </w:r>
      <w:r w:rsidR="00E20260">
        <w:rPr>
          <w:rFonts w:ascii="Times New Roman" w:hAnsi="Times New Roman"/>
          <w:sz w:val="24"/>
        </w:rPr>
        <w:t xml:space="preserve"> o </w:t>
      </w:r>
      <w:r w:rsidRPr="00E20260">
        <w:rPr>
          <w:rFonts w:ascii="Times New Roman" w:hAnsi="Times New Roman"/>
          <w:sz w:val="24"/>
        </w:rPr>
        <w:t>jeho povinnosti podľa týchto doložiek.</w:t>
      </w:r>
    </w:p>
    <w:p w14:paraId="4A9C2A0C" w14:textId="22C899D8" w:rsidR="00E20260" w:rsidRDefault="00D45A17" w:rsidP="00D45A17">
      <w:pPr>
        <w:numPr>
          <w:ilvl w:val="1"/>
          <w:numId w:val="0"/>
        </w:numPr>
        <w:spacing w:before="120" w:after="120" w:line="240" w:lineRule="auto"/>
        <w:ind w:left="850"/>
        <w:jc w:val="both"/>
        <w:rPr>
          <w:rFonts w:ascii="Times New Roman" w:hAnsi="Times New Roman"/>
          <w:sz w:val="24"/>
        </w:rPr>
      </w:pPr>
      <w:r w:rsidRPr="00E20260">
        <w:rPr>
          <w:rFonts w:ascii="Times New Roman" w:hAnsi="Times New Roman"/>
          <w:sz w:val="24"/>
        </w:rPr>
        <w:t>V týchto prípadoch informuje</w:t>
      </w:r>
      <w:r w:rsidR="00E20260">
        <w:rPr>
          <w:rFonts w:ascii="Times New Roman" w:hAnsi="Times New Roman"/>
          <w:sz w:val="24"/>
        </w:rPr>
        <w:t xml:space="preserve"> o </w:t>
      </w:r>
      <w:r w:rsidRPr="00E20260">
        <w:rPr>
          <w:rFonts w:ascii="Times New Roman" w:hAnsi="Times New Roman"/>
          <w:sz w:val="24"/>
        </w:rPr>
        <w:t xml:space="preserve">tomto porušení príslušný dozorný orgán [v prípade modulu </w:t>
      </w:r>
      <w:r w:rsidR="00E20260">
        <w:rPr>
          <w:rFonts w:ascii="Times New Roman" w:hAnsi="Times New Roman"/>
          <w:sz w:val="24"/>
        </w:rPr>
        <w:t>č. </w:t>
      </w:r>
      <w:r w:rsidRPr="00E20260">
        <w:rPr>
          <w:rFonts w:ascii="Times New Roman" w:hAnsi="Times New Roman"/>
          <w:sz w:val="24"/>
        </w:rPr>
        <w:t>3:</w:t>
      </w:r>
      <w:r w:rsidR="00E20260">
        <w:rPr>
          <w:rFonts w:ascii="Times New Roman" w:hAnsi="Times New Roman"/>
          <w:sz w:val="24"/>
        </w:rPr>
        <w:t xml:space="preserve"> a </w:t>
      </w:r>
      <w:r w:rsidRPr="00E20260">
        <w:rPr>
          <w:rFonts w:ascii="Times New Roman" w:hAnsi="Times New Roman"/>
          <w:sz w:val="24"/>
        </w:rPr>
        <w:t>prevádzkovateľa]. Ak má zmluva viac ako dve zmluvné strany, vývozca údajov ju môže vypovedať len vo vzťahu</w:t>
      </w:r>
      <w:r w:rsidR="00E20260">
        <w:rPr>
          <w:rFonts w:ascii="Times New Roman" w:hAnsi="Times New Roman"/>
          <w:sz w:val="24"/>
        </w:rPr>
        <w:t xml:space="preserve"> k </w:t>
      </w:r>
      <w:r w:rsidRPr="00E20260">
        <w:rPr>
          <w:rFonts w:ascii="Times New Roman" w:hAnsi="Times New Roman"/>
          <w:sz w:val="24"/>
        </w:rPr>
        <w:t>príslušnej zmluvnej strane, pokiaľ sa zmluvné strany nedohodli inak</w:t>
      </w:r>
      <w:r w:rsidR="00E20260">
        <w:rPr>
          <w:rFonts w:ascii="Times New Roman" w:hAnsi="Times New Roman"/>
          <w:sz w:val="24"/>
        </w:rPr>
        <w:t>.</w:t>
      </w:r>
    </w:p>
    <w:p w14:paraId="54757DFF" w14:textId="2BCF8980" w:rsidR="00E20260" w:rsidRDefault="00D45A17" w:rsidP="00A21645">
      <w:pPr>
        <w:numPr>
          <w:ilvl w:val="1"/>
          <w:numId w:val="34"/>
        </w:numPr>
        <w:spacing w:before="120" w:after="120" w:line="240" w:lineRule="auto"/>
        <w:jc w:val="both"/>
        <w:rPr>
          <w:rFonts w:ascii="Times New Roman" w:hAnsi="Times New Roman"/>
          <w:sz w:val="24"/>
        </w:rPr>
      </w:pPr>
      <w:r w:rsidRPr="00E20260">
        <w:rPr>
          <w:rFonts w:ascii="Times New Roman" w:hAnsi="Times New Roman"/>
          <w:sz w:val="24"/>
        </w:rPr>
        <w:t xml:space="preserve">[V prípade modulov </w:t>
      </w:r>
      <w:r w:rsidR="00E20260">
        <w:rPr>
          <w:rFonts w:ascii="Times New Roman" w:hAnsi="Times New Roman"/>
          <w:sz w:val="24"/>
        </w:rPr>
        <w:t>č. </w:t>
      </w:r>
      <w:r w:rsidRPr="00E20260">
        <w:rPr>
          <w:rFonts w:ascii="Times New Roman" w:hAnsi="Times New Roman"/>
          <w:sz w:val="24"/>
        </w:rPr>
        <w:t>1, 2</w:t>
      </w:r>
      <w:r w:rsidR="00E20260">
        <w:rPr>
          <w:rFonts w:ascii="Times New Roman" w:hAnsi="Times New Roman"/>
          <w:sz w:val="24"/>
        </w:rPr>
        <w:t xml:space="preserve"> a </w:t>
      </w:r>
      <w:r w:rsidRPr="00E20260">
        <w:rPr>
          <w:rFonts w:ascii="Times New Roman" w:hAnsi="Times New Roman"/>
          <w:sz w:val="24"/>
        </w:rPr>
        <w:t>3: Osobné údaje, ktoré boli prenesené pred vypovedaním zmluvy podľa písmena c), sa bezodkladne vrátia vývozcovi údajov alebo</w:t>
      </w:r>
      <w:r w:rsidR="00E20260">
        <w:rPr>
          <w:rFonts w:ascii="Times New Roman" w:hAnsi="Times New Roman"/>
          <w:sz w:val="24"/>
        </w:rPr>
        <w:t xml:space="preserve"> v </w:t>
      </w:r>
      <w:r w:rsidRPr="00E20260">
        <w:rPr>
          <w:rFonts w:ascii="Times New Roman" w:hAnsi="Times New Roman"/>
          <w:sz w:val="24"/>
        </w:rPr>
        <w:t>celom rozsahu vymažú,</w:t>
      </w:r>
      <w:r w:rsidR="00E20260">
        <w:rPr>
          <w:rFonts w:ascii="Times New Roman" w:hAnsi="Times New Roman"/>
          <w:sz w:val="24"/>
        </w:rPr>
        <w:t xml:space="preserve"> a </w:t>
      </w:r>
      <w:r w:rsidRPr="00E20260">
        <w:rPr>
          <w:rFonts w:ascii="Times New Roman" w:hAnsi="Times New Roman"/>
          <w:sz w:val="24"/>
        </w:rPr>
        <w:t>to podľa toho, pre ktorú</w:t>
      </w:r>
      <w:r w:rsidR="00E20260">
        <w:rPr>
          <w:rFonts w:ascii="Times New Roman" w:hAnsi="Times New Roman"/>
          <w:sz w:val="24"/>
        </w:rPr>
        <w:t xml:space="preserve"> z </w:t>
      </w:r>
      <w:r w:rsidRPr="00E20260">
        <w:rPr>
          <w:rFonts w:ascii="Times New Roman" w:hAnsi="Times New Roman"/>
          <w:sz w:val="24"/>
        </w:rPr>
        <w:t>možností sa vývozca údajov rozhodne. To isté platí</w:t>
      </w:r>
      <w:r w:rsidR="00E20260">
        <w:rPr>
          <w:rFonts w:ascii="Times New Roman" w:hAnsi="Times New Roman"/>
          <w:sz w:val="24"/>
        </w:rPr>
        <w:t xml:space="preserve"> v </w:t>
      </w:r>
      <w:r w:rsidRPr="00E20260">
        <w:rPr>
          <w:rFonts w:ascii="Times New Roman" w:hAnsi="Times New Roman"/>
          <w:sz w:val="24"/>
        </w:rPr>
        <w:t xml:space="preserve">prípade kópií údajov.] [V prípade modulu </w:t>
      </w:r>
      <w:r w:rsidR="00E20260">
        <w:rPr>
          <w:rFonts w:ascii="Times New Roman" w:hAnsi="Times New Roman"/>
          <w:sz w:val="24"/>
        </w:rPr>
        <w:t>č. </w:t>
      </w:r>
      <w:r w:rsidRPr="00E20260">
        <w:rPr>
          <w:rFonts w:ascii="Times New Roman" w:hAnsi="Times New Roman"/>
          <w:sz w:val="24"/>
        </w:rPr>
        <w:t>4: Osobné údaje získané vývozcom údajov</w:t>
      </w:r>
      <w:r w:rsidR="00E20260">
        <w:rPr>
          <w:rFonts w:ascii="Times New Roman" w:hAnsi="Times New Roman"/>
          <w:sz w:val="24"/>
        </w:rPr>
        <w:t xml:space="preserve"> v </w:t>
      </w:r>
      <w:r w:rsidRPr="00E20260">
        <w:rPr>
          <w:rFonts w:ascii="Times New Roman" w:hAnsi="Times New Roman"/>
          <w:sz w:val="24"/>
        </w:rPr>
        <w:t>EÚ, ktoré boli prenesené pred vypovedaním zmluvy podľa písmena c), sa bezodkladne</w:t>
      </w:r>
      <w:r w:rsidR="00E20260">
        <w:rPr>
          <w:rFonts w:ascii="Times New Roman" w:hAnsi="Times New Roman"/>
          <w:sz w:val="24"/>
        </w:rPr>
        <w:t xml:space="preserve"> v </w:t>
      </w:r>
      <w:r w:rsidRPr="00E20260">
        <w:rPr>
          <w:rFonts w:ascii="Times New Roman" w:hAnsi="Times New Roman"/>
          <w:sz w:val="24"/>
        </w:rPr>
        <w:t>celom rozsahu vymažú, vrátane ich kópií.] Dovozca údajov vydá vývozcovi údajov potvrdenie</w:t>
      </w:r>
      <w:r w:rsidR="00E20260">
        <w:rPr>
          <w:rFonts w:ascii="Times New Roman" w:hAnsi="Times New Roman"/>
          <w:sz w:val="24"/>
        </w:rPr>
        <w:t xml:space="preserve"> o </w:t>
      </w:r>
      <w:r w:rsidRPr="00E20260">
        <w:rPr>
          <w:rFonts w:ascii="Times New Roman" w:hAnsi="Times New Roman"/>
          <w:sz w:val="24"/>
        </w:rPr>
        <w:t>tom, že údaje boli vymazané. Dovozca údajov zabezpečuje dodržiavanie týchto doložiek dovtedy, kým nedôjde</w:t>
      </w:r>
      <w:r w:rsidR="00E20260">
        <w:rPr>
          <w:rFonts w:ascii="Times New Roman" w:hAnsi="Times New Roman"/>
          <w:sz w:val="24"/>
        </w:rPr>
        <w:t xml:space="preserve"> k </w:t>
      </w:r>
      <w:r w:rsidRPr="00E20260">
        <w:rPr>
          <w:rFonts w:ascii="Times New Roman" w:hAnsi="Times New Roman"/>
          <w:sz w:val="24"/>
        </w:rPr>
        <w:t>vymazaniu alebo vráteniu údajov. Pokiaľ ide</w:t>
      </w:r>
      <w:r w:rsidR="00E20260">
        <w:rPr>
          <w:rFonts w:ascii="Times New Roman" w:hAnsi="Times New Roman"/>
          <w:sz w:val="24"/>
        </w:rPr>
        <w:t xml:space="preserve"> o </w:t>
      </w:r>
      <w:r w:rsidRPr="00E20260">
        <w:rPr>
          <w:rFonts w:ascii="Times New Roman" w:hAnsi="Times New Roman"/>
          <w:sz w:val="24"/>
        </w:rPr>
        <w:t>miestne právne predpisy uplatniteľné na dovozcu údajov, ktorými sa zakazuje vrátenie alebo vymazanie prenesených osobných údajov, dovozca údajov vyhlasuje, že bude naďalej zabezpečovať súlad</w:t>
      </w:r>
      <w:r w:rsidR="00E20260">
        <w:rPr>
          <w:rFonts w:ascii="Times New Roman" w:hAnsi="Times New Roman"/>
          <w:sz w:val="24"/>
        </w:rPr>
        <w:t xml:space="preserve"> s </w:t>
      </w:r>
      <w:r w:rsidRPr="00E20260">
        <w:rPr>
          <w:rFonts w:ascii="Times New Roman" w:hAnsi="Times New Roman"/>
          <w:sz w:val="24"/>
        </w:rPr>
        <w:t>týmito doložkami</w:t>
      </w:r>
      <w:r w:rsidR="00E20260">
        <w:rPr>
          <w:rFonts w:ascii="Times New Roman" w:hAnsi="Times New Roman"/>
          <w:sz w:val="24"/>
        </w:rPr>
        <w:t xml:space="preserve"> a </w:t>
      </w:r>
      <w:r w:rsidRPr="00E20260">
        <w:rPr>
          <w:rFonts w:ascii="Times New Roman" w:hAnsi="Times New Roman"/>
          <w:sz w:val="24"/>
        </w:rPr>
        <w:t>údaje bude spracúvať len</w:t>
      </w:r>
      <w:r w:rsidR="00E20260">
        <w:rPr>
          <w:rFonts w:ascii="Times New Roman" w:hAnsi="Times New Roman"/>
          <w:sz w:val="24"/>
        </w:rPr>
        <w:t xml:space="preserve"> v </w:t>
      </w:r>
      <w:r w:rsidRPr="00E20260">
        <w:rPr>
          <w:rFonts w:ascii="Times New Roman" w:hAnsi="Times New Roman"/>
          <w:sz w:val="24"/>
        </w:rPr>
        <w:t>takom rozsahu</w:t>
      </w:r>
      <w:r w:rsidR="00E20260">
        <w:rPr>
          <w:rFonts w:ascii="Times New Roman" w:hAnsi="Times New Roman"/>
          <w:sz w:val="24"/>
        </w:rPr>
        <w:t xml:space="preserve"> a </w:t>
      </w:r>
      <w:r w:rsidRPr="00E20260">
        <w:rPr>
          <w:rFonts w:ascii="Times New Roman" w:hAnsi="Times New Roman"/>
          <w:sz w:val="24"/>
        </w:rPr>
        <w:t>tak dlho, ako to vyžaduje uvedené miestne právo</w:t>
      </w:r>
      <w:r w:rsidR="00E20260">
        <w:rPr>
          <w:rFonts w:ascii="Times New Roman" w:hAnsi="Times New Roman"/>
          <w:sz w:val="24"/>
        </w:rPr>
        <w:t>.</w:t>
      </w:r>
    </w:p>
    <w:p w14:paraId="62F59F15" w14:textId="3CF6D48D" w:rsidR="00E20260" w:rsidRDefault="00D45A17" w:rsidP="000F4E53">
      <w:pPr>
        <w:numPr>
          <w:ilvl w:val="1"/>
          <w:numId w:val="34"/>
        </w:numPr>
        <w:spacing w:before="120" w:after="120" w:line="240" w:lineRule="auto"/>
        <w:jc w:val="both"/>
        <w:rPr>
          <w:rFonts w:ascii="Times New Roman" w:hAnsi="Times New Roman"/>
          <w:sz w:val="24"/>
        </w:rPr>
      </w:pPr>
      <w:r w:rsidRPr="00E20260">
        <w:rPr>
          <w:rFonts w:ascii="Times New Roman" w:hAnsi="Times New Roman"/>
          <w:sz w:val="24"/>
        </w:rPr>
        <w:t>Ktorákoľvek zo zmluvných strán môže odvolať svoj súhlas</w:t>
      </w:r>
      <w:r w:rsidR="00E20260">
        <w:rPr>
          <w:rFonts w:ascii="Times New Roman" w:hAnsi="Times New Roman"/>
          <w:sz w:val="24"/>
        </w:rPr>
        <w:t xml:space="preserve"> s </w:t>
      </w:r>
      <w:r w:rsidRPr="00E20260">
        <w:rPr>
          <w:rFonts w:ascii="Times New Roman" w:hAnsi="Times New Roman"/>
          <w:sz w:val="24"/>
        </w:rPr>
        <w:t xml:space="preserve">tým, že bude viazaná týmito doložkami, ak i) Európska komisia prijme rozhodnutie podľa článku 45 ods. 3 nariadenia (EÚ) 2016/679 týkajúce sa prenosu osobných údajov, na ktoré sa vzťahujú tieto doložky, alebo ii) nariadenie (EÚ) 2016/679 sa stane súčasťou </w:t>
      </w:r>
      <w:r w:rsidRPr="00E20260">
        <w:rPr>
          <w:rFonts w:ascii="Times New Roman" w:hAnsi="Times New Roman"/>
          <w:sz w:val="24"/>
        </w:rPr>
        <w:lastRenderedPageBreak/>
        <w:t>právneho rámca krajiny, do ktorej sa osobné údaje prenášajú. Tým nie sú dotknuté ostatné povinnosti vzťahujúce sa na predmetné spracúvanie podľa nariadenia (EÚ) 2016/679</w:t>
      </w:r>
      <w:r w:rsidR="00E20260">
        <w:rPr>
          <w:rFonts w:ascii="Times New Roman" w:hAnsi="Times New Roman"/>
          <w:sz w:val="24"/>
        </w:rPr>
        <w:t>.</w:t>
      </w:r>
    </w:p>
    <w:p w14:paraId="57F8F6FC" w14:textId="3A6F82B1"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17</w:t>
      </w:r>
    </w:p>
    <w:p w14:paraId="0527FDA3" w14:textId="77777777"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Rozhodné právo</w:t>
      </w:r>
    </w:p>
    <w:p w14:paraId="6A3A12C1" w14:textId="67CF8038"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50EE6D53" w14:textId="4E0BAFFE"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65E4E29D" w14:textId="060A17EC"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5417316D" w14:textId="77777777"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[MOŽNOSŤ 1: Tieto doložky sa riadia právom členského štátu Európskej únie, ak toto právo priznáva účinok právam oprávnenej tretej strany. Zmluvné strany sa dohodli, že týmto právom je právny poriadok ___ (</w:t>
      </w:r>
      <w:r w:rsidRPr="00E20260">
        <w:rPr>
          <w:rFonts w:ascii="Times New Roman" w:hAnsi="Times New Roman"/>
          <w:i/>
          <w:sz w:val="24"/>
        </w:rPr>
        <w:t>uveďte členský štát</w:t>
      </w:r>
      <w:r w:rsidRPr="00E20260">
        <w:rPr>
          <w:rFonts w:ascii="Times New Roman" w:hAnsi="Times New Roman"/>
          <w:sz w:val="24"/>
        </w:rPr>
        <w:t>).]</w:t>
      </w:r>
    </w:p>
    <w:p w14:paraId="5079AF1B" w14:textId="082D4083"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 xml:space="preserve">[MOŽNOSŤ 2 (v prípade modulov </w:t>
      </w:r>
      <w:r w:rsidR="00E20260">
        <w:rPr>
          <w:rFonts w:ascii="Times New Roman" w:hAnsi="Times New Roman"/>
          <w:sz w:val="24"/>
        </w:rPr>
        <w:t>č. </w:t>
      </w:r>
      <w:r w:rsidRPr="00E20260">
        <w:rPr>
          <w:rFonts w:ascii="Times New Roman" w:hAnsi="Times New Roman"/>
          <w:sz w:val="24"/>
        </w:rPr>
        <w:t>2</w:t>
      </w:r>
      <w:r w:rsidR="00E20260">
        <w:rPr>
          <w:rFonts w:ascii="Times New Roman" w:hAnsi="Times New Roman"/>
          <w:sz w:val="24"/>
        </w:rPr>
        <w:t xml:space="preserve"> a </w:t>
      </w:r>
      <w:r w:rsidRPr="00E20260">
        <w:rPr>
          <w:rFonts w:ascii="Times New Roman" w:hAnsi="Times New Roman"/>
          <w:sz w:val="24"/>
        </w:rPr>
        <w:t>3): Tieto doložky sa riadia právom členského štátu EÚ,</w:t>
      </w:r>
      <w:r w:rsidR="00E20260">
        <w:rPr>
          <w:rFonts w:ascii="Times New Roman" w:hAnsi="Times New Roman"/>
          <w:sz w:val="24"/>
        </w:rPr>
        <w:t xml:space="preserve"> v </w:t>
      </w:r>
      <w:r w:rsidRPr="00E20260">
        <w:rPr>
          <w:rFonts w:ascii="Times New Roman" w:hAnsi="Times New Roman"/>
          <w:sz w:val="24"/>
        </w:rPr>
        <w:t>ktorom je usadený vývozca údajov. Ak takéto právo nepriznáva účinok právam oprávnenej tretej strany, riadia sa právom iného členského štátu Európskej únie, ktoré účinok právam oprávnenej tretej strany priznáva. Zmluvné strany sa dohodli, že týmto právom je právny poriadok ___ (</w:t>
      </w:r>
      <w:r w:rsidRPr="00E20260">
        <w:rPr>
          <w:rFonts w:ascii="Times New Roman" w:hAnsi="Times New Roman"/>
          <w:i/>
          <w:sz w:val="24"/>
        </w:rPr>
        <w:t>uveďte členský štát</w:t>
      </w:r>
      <w:r w:rsidRPr="00E20260">
        <w:rPr>
          <w:rFonts w:ascii="Times New Roman" w:hAnsi="Times New Roman"/>
          <w:sz w:val="24"/>
        </w:rPr>
        <w:t>).]</w:t>
      </w:r>
    </w:p>
    <w:p w14:paraId="0224B78C" w14:textId="77777777" w:rsidR="00E20260" w:rsidRDefault="00D45A17" w:rsidP="00D45A17">
      <w:pPr>
        <w:spacing w:before="120" w:after="120" w:line="240" w:lineRule="auto"/>
        <w:jc w:val="both"/>
        <w:rPr>
          <w:rFonts w:ascii="Times New Roman" w:hAnsi="Times New Roman"/>
          <w:b/>
          <w:sz w:val="24"/>
        </w:rPr>
      </w:pPr>
      <w:r w:rsidRPr="00E20260">
        <w:rPr>
          <w:rFonts w:ascii="Times New Roman" w:hAnsi="Times New Roman"/>
          <w:b/>
          <w:sz w:val="24"/>
          <w:highlight w:val="lightGray"/>
        </w:rPr>
        <w:t>MODUL Č. 4: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7E7A73EB" w14:textId="18D01790"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Tieto doložky sa riadia právom krajiny, ktoré priznáva účinok právam oprávnenej tretej strany. Zmluvné strany sa dohodli, že týmto právom je právny poriadok ___ (</w:t>
      </w:r>
      <w:r w:rsidRPr="00E20260">
        <w:rPr>
          <w:rFonts w:ascii="Times New Roman" w:hAnsi="Times New Roman"/>
          <w:i/>
          <w:sz w:val="24"/>
        </w:rPr>
        <w:t>uveďte členský štát</w:t>
      </w:r>
      <w:r w:rsidRPr="00E20260">
        <w:rPr>
          <w:rFonts w:ascii="Times New Roman" w:hAnsi="Times New Roman"/>
          <w:sz w:val="24"/>
        </w:rPr>
        <w:t>)</w:t>
      </w:r>
      <w:r w:rsidR="00E20260">
        <w:rPr>
          <w:rFonts w:ascii="Times New Roman" w:hAnsi="Times New Roman"/>
          <w:sz w:val="24"/>
        </w:rPr>
        <w:t>.</w:t>
      </w:r>
    </w:p>
    <w:p w14:paraId="259C337E" w14:textId="03E4E038" w:rsidR="00D45A17" w:rsidRPr="00E20260" w:rsidRDefault="00D45A17" w:rsidP="00D45A17">
      <w:pPr>
        <w:keepNext/>
        <w:spacing w:before="480" w:after="120" w:line="240" w:lineRule="auto"/>
        <w:jc w:val="center"/>
        <w:rPr>
          <w:rFonts w:ascii="Times New Roman" w:hAnsi="Times New Roman" w:cs="Times New Roman"/>
          <w:i/>
          <w:sz w:val="24"/>
        </w:rPr>
      </w:pPr>
      <w:r w:rsidRPr="00E20260">
        <w:rPr>
          <w:rFonts w:ascii="Times New Roman" w:hAnsi="Times New Roman"/>
          <w:i/>
          <w:sz w:val="24"/>
        </w:rPr>
        <w:t>Doložka 18</w:t>
      </w:r>
    </w:p>
    <w:p w14:paraId="74703C51" w14:textId="640ECFC9" w:rsidR="00D45A17" w:rsidRPr="00E20260" w:rsidRDefault="00D45A17" w:rsidP="00D45A17">
      <w:pPr>
        <w:numPr>
          <w:ilvl w:val="1"/>
          <w:numId w:val="0"/>
        </w:numPr>
        <w:spacing w:before="120" w:after="120" w:line="240" w:lineRule="auto"/>
        <w:jc w:val="center"/>
        <w:rPr>
          <w:rFonts w:ascii="Times New Roman" w:hAnsi="Times New Roman" w:cs="Times New Roman"/>
          <w:b/>
          <w:i/>
          <w:sz w:val="24"/>
        </w:rPr>
      </w:pPr>
      <w:r w:rsidRPr="00E20260">
        <w:rPr>
          <w:rFonts w:ascii="Times New Roman" w:hAnsi="Times New Roman"/>
          <w:b/>
          <w:i/>
          <w:sz w:val="24"/>
        </w:rPr>
        <w:t>Voľba súdu</w:t>
      </w:r>
      <w:r w:rsidR="00E20260">
        <w:rPr>
          <w:rFonts w:ascii="Times New Roman" w:hAnsi="Times New Roman"/>
          <w:b/>
          <w:i/>
          <w:sz w:val="24"/>
        </w:rPr>
        <w:t xml:space="preserve"> a </w:t>
      </w:r>
      <w:r w:rsidRPr="00E20260">
        <w:rPr>
          <w:rFonts w:ascii="Times New Roman" w:hAnsi="Times New Roman"/>
          <w:b/>
          <w:i/>
          <w:sz w:val="24"/>
        </w:rPr>
        <w:t>právomoci</w:t>
      </w:r>
    </w:p>
    <w:p w14:paraId="10C6DD93" w14:textId="20BF3A43"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382F047A" w14:textId="0155BE58"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7ECB9F5F" w14:textId="684DDAE2" w:rsidR="00D45A17" w:rsidRPr="00E20260"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64AE04A8" w14:textId="2303E6BE" w:rsidR="00D45A17" w:rsidRPr="00E20260" w:rsidRDefault="00D45A17" w:rsidP="00220540">
      <w:pPr>
        <w:numPr>
          <w:ilvl w:val="1"/>
          <w:numId w:val="37"/>
        </w:numPr>
        <w:spacing w:before="120" w:after="120" w:line="240" w:lineRule="auto"/>
        <w:jc w:val="both"/>
        <w:rPr>
          <w:rFonts w:ascii="Times New Roman" w:hAnsi="Times New Roman" w:cs="Times New Roman"/>
          <w:sz w:val="24"/>
        </w:rPr>
      </w:pPr>
      <w:r w:rsidRPr="00E20260">
        <w:rPr>
          <w:rFonts w:ascii="Times New Roman" w:hAnsi="Times New Roman"/>
          <w:sz w:val="24"/>
        </w:rPr>
        <w:t>Na rozhodovanie sporov vyplývajúcich</w:t>
      </w:r>
      <w:r w:rsidR="00E20260">
        <w:rPr>
          <w:rFonts w:ascii="Times New Roman" w:hAnsi="Times New Roman"/>
          <w:sz w:val="24"/>
        </w:rPr>
        <w:t xml:space="preserve"> z </w:t>
      </w:r>
      <w:r w:rsidRPr="00E20260">
        <w:rPr>
          <w:rFonts w:ascii="Times New Roman" w:hAnsi="Times New Roman"/>
          <w:sz w:val="24"/>
        </w:rPr>
        <w:t>týchto doložiek sú príslušné súdy členského štátu EÚ.</w:t>
      </w:r>
    </w:p>
    <w:p w14:paraId="02F598B2" w14:textId="77777777" w:rsidR="00D45A17" w:rsidRPr="00E20260" w:rsidRDefault="00D45A17" w:rsidP="00D45A17">
      <w:pPr>
        <w:numPr>
          <w:ilvl w:val="1"/>
          <w:numId w:val="34"/>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sa dohodli, že týmito súdmi sú súdy ___ (</w:t>
      </w:r>
      <w:r w:rsidRPr="00E20260">
        <w:rPr>
          <w:rFonts w:ascii="Times New Roman" w:hAnsi="Times New Roman"/>
          <w:i/>
          <w:sz w:val="24"/>
        </w:rPr>
        <w:t>uveďte členský štát</w:t>
      </w:r>
      <w:r w:rsidRPr="00E20260">
        <w:rPr>
          <w:rFonts w:ascii="Times New Roman" w:hAnsi="Times New Roman"/>
          <w:sz w:val="24"/>
        </w:rPr>
        <w:t>).</w:t>
      </w:r>
    </w:p>
    <w:p w14:paraId="27D32898" w14:textId="5A14EB51" w:rsidR="00E20260" w:rsidRDefault="00A962D0" w:rsidP="00D45A17">
      <w:pPr>
        <w:numPr>
          <w:ilvl w:val="1"/>
          <w:numId w:val="34"/>
        </w:numPr>
        <w:spacing w:before="120" w:after="120" w:line="240" w:lineRule="auto"/>
        <w:jc w:val="both"/>
        <w:rPr>
          <w:rFonts w:ascii="Times New Roman" w:hAnsi="Times New Roman"/>
          <w:sz w:val="24"/>
        </w:rPr>
      </w:pPr>
      <w:r w:rsidRPr="00E20260">
        <w:rPr>
          <w:rFonts w:ascii="Times New Roman" w:hAnsi="Times New Roman"/>
          <w:sz w:val="24"/>
        </w:rPr>
        <w:t>Dotknutá osoba môže podať návrh na začatie konania proti vývozcovi údajov a/alebo dovozcovi údajov aj na súdoch členského štátu,</w:t>
      </w:r>
      <w:r w:rsidR="00E20260">
        <w:rPr>
          <w:rFonts w:ascii="Times New Roman" w:hAnsi="Times New Roman"/>
          <w:sz w:val="24"/>
        </w:rPr>
        <w:t xml:space="preserve"> v </w:t>
      </w:r>
      <w:r w:rsidRPr="00E20260">
        <w:rPr>
          <w:rFonts w:ascii="Times New Roman" w:hAnsi="Times New Roman"/>
          <w:sz w:val="24"/>
        </w:rPr>
        <w:t>ktorom má obvyklý pobyt</w:t>
      </w:r>
      <w:r w:rsidR="00E20260">
        <w:rPr>
          <w:rFonts w:ascii="Times New Roman" w:hAnsi="Times New Roman"/>
          <w:sz w:val="24"/>
        </w:rPr>
        <w:t>.</w:t>
      </w:r>
    </w:p>
    <w:p w14:paraId="5D224973" w14:textId="3ABE0BB0" w:rsidR="00D45A17" w:rsidRPr="00E20260" w:rsidRDefault="00D45A17" w:rsidP="00D45A17">
      <w:pPr>
        <w:numPr>
          <w:ilvl w:val="1"/>
          <w:numId w:val="34"/>
        </w:numPr>
        <w:spacing w:before="120" w:after="120" w:line="240" w:lineRule="auto"/>
        <w:jc w:val="both"/>
        <w:rPr>
          <w:rFonts w:ascii="Times New Roman" w:hAnsi="Times New Roman" w:cs="Times New Roman"/>
          <w:sz w:val="24"/>
        </w:rPr>
      </w:pPr>
      <w:r w:rsidRPr="00E20260">
        <w:rPr>
          <w:rFonts w:ascii="Times New Roman" w:hAnsi="Times New Roman"/>
          <w:sz w:val="24"/>
        </w:rPr>
        <w:t>Zmluvné strany sa dohodli, že sa podriadia právomoci týchto súdov.</w:t>
      </w:r>
    </w:p>
    <w:p w14:paraId="6EA29ECD" w14:textId="77777777" w:rsidR="00F63790" w:rsidRPr="00E20260" w:rsidRDefault="00F63790" w:rsidP="00D45A17">
      <w:pPr>
        <w:rPr>
          <w:rFonts w:ascii="Times New Roman" w:hAnsi="Times New Roman" w:cs="Times New Roman"/>
          <w:b/>
          <w:sz w:val="24"/>
          <w:highlight w:val="lightGray"/>
        </w:rPr>
      </w:pPr>
    </w:p>
    <w:p w14:paraId="0768A1AA" w14:textId="75255201" w:rsidR="00D45A17" w:rsidRPr="00E20260" w:rsidRDefault="00D45A17" w:rsidP="00D45A17">
      <w:pPr>
        <w:rPr>
          <w:rFonts w:ascii="Times New Roman" w:hAnsi="Times New Roman" w:cs="Times New Roman"/>
          <w:sz w:val="24"/>
        </w:rPr>
      </w:pPr>
      <w:r w:rsidRPr="00E20260">
        <w:rPr>
          <w:rFonts w:ascii="Times New Roman" w:hAnsi="Times New Roman"/>
          <w:b/>
          <w:sz w:val="24"/>
          <w:highlight w:val="lightGray"/>
        </w:rPr>
        <w:t>MODUL Č. 4: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540EA4EA" w14:textId="130F5D69" w:rsidR="00D45A17" w:rsidRPr="00E20260" w:rsidRDefault="00D45A17" w:rsidP="00D45A17">
      <w:pPr>
        <w:jc w:val="both"/>
        <w:rPr>
          <w:rFonts w:ascii="Times New Roman" w:hAnsi="Times New Roman" w:cs="Times New Roman"/>
          <w:sz w:val="24"/>
        </w:rPr>
      </w:pPr>
      <w:r w:rsidRPr="00E20260">
        <w:rPr>
          <w:rFonts w:ascii="Times New Roman" w:hAnsi="Times New Roman"/>
          <w:sz w:val="24"/>
        </w:rPr>
        <w:t>Na rozhodovanie sporov vyplývajúcich</w:t>
      </w:r>
      <w:r w:rsidR="00E20260">
        <w:rPr>
          <w:rFonts w:ascii="Times New Roman" w:hAnsi="Times New Roman"/>
          <w:sz w:val="24"/>
        </w:rPr>
        <w:t xml:space="preserve"> z </w:t>
      </w:r>
      <w:r w:rsidRPr="00E20260">
        <w:rPr>
          <w:rFonts w:ascii="Times New Roman" w:hAnsi="Times New Roman"/>
          <w:sz w:val="24"/>
        </w:rPr>
        <w:t>týchto doložiek sú príslušné súdy _____ (</w:t>
      </w:r>
      <w:r w:rsidRPr="00E20260">
        <w:rPr>
          <w:rFonts w:ascii="Times New Roman" w:hAnsi="Times New Roman"/>
          <w:i/>
          <w:sz w:val="24"/>
        </w:rPr>
        <w:t>uveďte krajinu</w:t>
      </w:r>
      <w:r w:rsidRPr="00E20260">
        <w:rPr>
          <w:rFonts w:ascii="Times New Roman" w:hAnsi="Times New Roman"/>
          <w:sz w:val="24"/>
        </w:rPr>
        <w:t>).</w:t>
      </w:r>
      <w:r w:rsidRPr="00E20260">
        <w:rPr>
          <w:rFonts w:ascii="Times New Roman" w:hAnsi="Times New Roman"/>
          <w:sz w:val="24"/>
        </w:rPr>
        <w:br w:type="page"/>
      </w:r>
    </w:p>
    <w:p w14:paraId="49AE1331" w14:textId="77777777" w:rsidR="00E20260" w:rsidRDefault="00D45A17" w:rsidP="00D45A17">
      <w:pPr>
        <w:spacing w:before="120" w:after="120" w:line="240" w:lineRule="auto"/>
        <w:jc w:val="center"/>
        <w:rPr>
          <w:rFonts w:ascii="Times New Roman" w:hAnsi="Times New Roman"/>
          <w:b/>
          <w:sz w:val="24"/>
          <w:u w:val="single"/>
        </w:rPr>
      </w:pPr>
      <w:r w:rsidRPr="00E20260">
        <w:rPr>
          <w:rFonts w:ascii="Times New Roman" w:hAnsi="Times New Roman"/>
          <w:b/>
          <w:sz w:val="24"/>
          <w:u w:val="single"/>
        </w:rPr>
        <w:lastRenderedPageBreak/>
        <w:t>DODATOK</w:t>
      </w:r>
    </w:p>
    <w:p w14:paraId="60045E55" w14:textId="55A22D3B"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VYSVETLIVKA</w:t>
      </w:r>
      <w:r w:rsidR="00E20260">
        <w:rPr>
          <w:rFonts w:ascii="Times New Roman" w:hAnsi="Times New Roman"/>
          <w:sz w:val="24"/>
        </w:rPr>
        <w:t>:</w:t>
      </w:r>
    </w:p>
    <w:p w14:paraId="24BF3061" w14:textId="70F56F9D" w:rsidR="00D45A17" w:rsidRPr="00E20260" w:rsidRDefault="00D45A17" w:rsidP="00D45A17">
      <w:pPr>
        <w:spacing w:before="120" w:after="120" w:line="240" w:lineRule="auto"/>
        <w:jc w:val="both"/>
        <w:rPr>
          <w:rFonts w:ascii="Times New Roman" w:hAnsi="Times New Roman" w:cs="Times New Roman"/>
          <w:b/>
          <w:sz w:val="24"/>
          <w:u w:val="single"/>
        </w:rPr>
      </w:pPr>
      <w:r w:rsidRPr="00E20260">
        <w:rPr>
          <w:rFonts w:ascii="Times New Roman" w:hAnsi="Times New Roman"/>
          <w:sz w:val="24"/>
        </w:rPr>
        <w:t>Musí byť možné jasne rozlišovať informácie uplatniteľné na jednotlivé prenosy alebo kategórie prenosov</w:t>
      </w:r>
      <w:r w:rsidR="00E20260">
        <w:rPr>
          <w:rFonts w:ascii="Times New Roman" w:hAnsi="Times New Roman"/>
          <w:sz w:val="24"/>
        </w:rPr>
        <w:t xml:space="preserve"> a v </w:t>
      </w:r>
      <w:r w:rsidRPr="00E20260">
        <w:rPr>
          <w:rFonts w:ascii="Times New Roman" w:hAnsi="Times New Roman"/>
          <w:sz w:val="24"/>
        </w:rPr>
        <w:t>tomto ohľade identifikovať úlohy jednotlivých zmluvných strán</w:t>
      </w:r>
      <w:r w:rsidR="00E20260">
        <w:rPr>
          <w:rFonts w:ascii="Times New Roman" w:hAnsi="Times New Roman"/>
          <w:sz w:val="24"/>
        </w:rPr>
        <w:t xml:space="preserve"> v </w:t>
      </w:r>
      <w:r w:rsidRPr="00E20260">
        <w:rPr>
          <w:rFonts w:ascii="Times New Roman" w:hAnsi="Times New Roman"/>
          <w:sz w:val="24"/>
        </w:rPr>
        <w:t>postavení vývozcov údajov a/alebo dovozcov údajov.</w:t>
      </w:r>
      <w:r w:rsidR="00E20260">
        <w:rPr>
          <w:rFonts w:ascii="Times New Roman" w:hAnsi="Times New Roman"/>
          <w:sz w:val="24"/>
        </w:rPr>
        <w:t xml:space="preserve"> V </w:t>
      </w:r>
      <w:r w:rsidRPr="00E20260">
        <w:rPr>
          <w:rFonts w:ascii="Times New Roman" w:hAnsi="Times New Roman"/>
          <w:sz w:val="24"/>
        </w:rPr>
        <w:t>tomto ohľade nie je nevyhnutné, aby došlo</w:t>
      </w:r>
      <w:r w:rsidR="00E20260">
        <w:rPr>
          <w:rFonts w:ascii="Times New Roman" w:hAnsi="Times New Roman"/>
          <w:sz w:val="24"/>
        </w:rPr>
        <w:t xml:space="preserve"> k </w:t>
      </w:r>
      <w:r w:rsidRPr="00E20260">
        <w:rPr>
          <w:rFonts w:ascii="Times New Roman" w:hAnsi="Times New Roman"/>
          <w:sz w:val="24"/>
        </w:rPr>
        <w:t>vyplneniu</w:t>
      </w:r>
      <w:r w:rsidR="00E20260">
        <w:rPr>
          <w:rFonts w:ascii="Times New Roman" w:hAnsi="Times New Roman"/>
          <w:sz w:val="24"/>
        </w:rPr>
        <w:t xml:space="preserve"> a </w:t>
      </w:r>
      <w:r w:rsidRPr="00E20260">
        <w:rPr>
          <w:rFonts w:ascii="Times New Roman" w:hAnsi="Times New Roman"/>
          <w:sz w:val="24"/>
        </w:rPr>
        <w:t>podpisu osobitných dodatkov pre každý prevod/kategóriu prevodov a/alebo zmluvný vzťah, ak túto transparentnosť možno dosiahnuť prostredníctvom jedného dodatku. Ak je však potrebné zabezpečiť dostatočnú jasnosť, mali by sa použiť samostatné dodatky.</w:t>
      </w:r>
    </w:p>
    <w:p w14:paraId="55AFB27C" w14:textId="77777777" w:rsidR="00D45A17" w:rsidRPr="00E20260" w:rsidRDefault="00D45A17" w:rsidP="00D45A17">
      <w:pPr>
        <w:spacing w:before="240" w:after="120" w:line="240" w:lineRule="auto"/>
        <w:jc w:val="both"/>
        <w:rPr>
          <w:rFonts w:ascii="Times New Roman" w:hAnsi="Times New Roman" w:cs="Times New Roman"/>
          <w:b/>
          <w:sz w:val="24"/>
          <w:u w:val="single"/>
        </w:rPr>
      </w:pPr>
      <w:r w:rsidRPr="00E20260">
        <w:rPr>
          <w:rFonts w:ascii="Times New Roman" w:hAnsi="Times New Roman"/>
          <w:b/>
          <w:sz w:val="24"/>
          <w:u w:val="single"/>
        </w:rPr>
        <w:t>PRÍLOHA I</w:t>
      </w:r>
    </w:p>
    <w:p w14:paraId="505F1032" w14:textId="77777777" w:rsidR="00D45A17" w:rsidRPr="00E20260" w:rsidRDefault="00D45A17" w:rsidP="00D45A17">
      <w:pPr>
        <w:spacing w:before="240" w:after="120" w:line="240" w:lineRule="auto"/>
        <w:ind w:left="851"/>
        <w:jc w:val="both"/>
        <w:rPr>
          <w:rFonts w:ascii="Times New Roman" w:hAnsi="Times New Roman" w:cs="Times New Roman"/>
          <w:b/>
          <w:sz w:val="24"/>
        </w:rPr>
      </w:pPr>
      <w:r w:rsidRPr="00E20260">
        <w:rPr>
          <w:rFonts w:ascii="Times New Roman" w:hAnsi="Times New Roman"/>
          <w:b/>
          <w:sz w:val="24"/>
        </w:rPr>
        <w:t>A. ZOZNAM ZMLUVNÝCH STRÁN</w:t>
      </w:r>
    </w:p>
    <w:p w14:paraId="69FD1D23" w14:textId="7B05BF1A"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2E53B2CA" w14:textId="49E96D53"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5BFEB883" w14:textId="63572EB2"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7B77FD1E" w14:textId="77777777" w:rsidR="00E20260" w:rsidRDefault="00D45A17" w:rsidP="00D45A17">
      <w:pPr>
        <w:spacing w:before="120" w:after="120" w:line="240" w:lineRule="auto"/>
        <w:jc w:val="both"/>
        <w:rPr>
          <w:rFonts w:ascii="Times New Roman" w:hAnsi="Times New Roman"/>
          <w:b/>
          <w:sz w:val="24"/>
        </w:rPr>
      </w:pPr>
      <w:r w:rsidRPr="00E20260">
        <w:rPr>
          <w:rFonts w:ascii="Times New Roman" w:hAnsi="Times New Roman"/>
          <w:b/>
          <w:sz w:val="24"/>
          <w:highlight w:val="lightGray"/>
        </w:rPr>
        <w:t>MODUL Č. 4: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5AA06202" w14:textId="362318B7" w:rsidR="00D45A17" w:rsidRPr="00E20260" w:rsidRDefault="00D45A17" w:rsidP="00D45A17">
      <w:pPr>
        <w:spacing w:before="120" w:after="120" w:line="240" w:lineRule="auto"/>
        <w:jc w:val="both"/>
        <w:rPr>
          <w:rFonts w:ascii="Times New Roman" w:hAnsi="Times New Roman" w:cs="Times New Roman"/>
          <w:b/>
          <w:sz w:val="24"/>
        </w:rPr>
      </w:pPr>
    </w:p>
    <w:p w14:paraId="52952728" w14:textId="77777777" w:rsidR="00E20260" w:rsidRDefault="00D45A17" w:rsidP="00D45A17">
      <w:pPr>
        <w:spacing w:before="120" w:after="120" w:line="240" w:lineRule="auto"/>
        <w:jc w:val="both"/>
        <w:rPr>
          <w:rFonts w:ascii="Times New Roman" w:hAnsi="Times New Roman"/>
          <w:i/>
          <w:sz w:val="24"/>
        </w:rPr>
      </w:pPr>
      <w:r w:rsidRPr="00E20260">
        <w:rPr>
          <w:rFonts w:ascii="Times New Roman" w:hAnsi="Times New Roman"/>
          <w:b/>
          <w:sz w:val="24"/>
        </w:rPr>
        <w:t xml:space="preserve">Vývozca údajov: </w:t>
      </w:r>
      <w:r w:rsidRPr="00E20260">
        <w:rPr>
          <w:rFonts w:ascii="Times New Roman" w:hAnsi="Times New Roman"/>
          <w:sz w:val="24"/>
        </w:rPr>
        <w:t>[</w:t>
      </w:r>
      <w:r w:rsidRPr="00E20260">
        <w:rPr>
          <w:rFonts w:ascii="Times New Roman" w:hAnsi="Times New Roman"/>
          <w:i/>
          <w:sz w:val="24"/>
        </w:rPr>
        <w:t>Totožnosť</w:t>
      </w:r>
      <w:r w:rsidR="00E20260">
        <w:rPr>
          <w:rFonts w:ascii="Times New Roman" w:hAnsi="Times New Roman"/>
          <w:i/>
          <w:sz w:val="24"/>
        </w:rPr>
        <w:t xml:space="preserve"> a </w:t>
      </w:r>
      <w:r w:rsidRPr="00E20260">
        <w:rPr>
          <w:rFonts w:ascii="Times New Roman" w:hAnsi="Times New Roman"/>
          <w:i/>
          <w:sz w:val="24"/>
        </w:rPr>
        <w:t>kontaktné údaje vývozcu údajov</w:t>
      </w:r>
      <w:r w:rsidR="00E20260">
        <w:rPr>
          <w:rFonts w:ascii="Times New Roman" w:hAnsi="Times New Roman"/>
          <w:i/>
          <w:sz w:val="24"/>
        </w:rPr>
        <w:t xml:space="preserve"> a </w:t>
      </w:r>
      <w:r w:rsidRPr="00E20260">
        <w:rPr>
          <w:rFonts w:ascii="Times New Roman" w:hAnsi="Times New Roman"/>
          <w:i/>
          <w:sz w:val="24"/>
        </w:rPr>
        <w:t>prípadne jeho zodpovednej osoby a/alebo zástupcu</w:t>
      </w:r>
      <w:r w:rsidR="00E20260">
        <w:rPr>
          <w:rFonts w:ascii="Times New Roman" w:hAnsi="Times New Roman"/>
          <w:i/>
          <w:sz w:val="24"/>
        </w:rPr>
        <w:t xml:space="preserve"> v </w:t>
      </w:r>
      <w:r w:rsidRPr="00E20260">
        <w:rPr>
          <w:rFonts w:ascii="Times New Roman" w:hAnsi="Times New Roman"/>
          <w:i/>
          <w:sz w:val="24"/>
        </w:rPr>
        <w:t>Európskej únii]</w:t>
      </w:r>
    </w:p>
    <w:p w14:paraId="50ABD2A3" w14:textId="45366388"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1. Meno/názov: …</w:t>
      </w:r>
    </w:p>
    <w:p w14:paraId="6ABC9C5E" w14:textId="77777777"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Adresa: …</w:t>
      </w:r>
    </w:p>
    <w:p w14:paraId="60C7A43A" w14:textId="5C0D6647"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Meno, funkcia</w:t>
      </w:r>
      <w:r w:rsidR="00E20260">
        <w:rPr>
          <w:rFonts w:ascii="Times New Roman" w:hAnsi="Times New Roman"/>
          <w:sz w:val="24"/>
        </w:rPr>
        <w:t xml:space="preserve"> a </w:t>
      </w:r>
      <w:r w:rsidRPr="00E20260">
        <w:rPr>
          <w:rFonts w:ascii="Times New Roman" w:hAnsi="Times New Roman"/>
          <w:sz w:val="24"/>
        </w:rPr>
        <w:t>kontaktné údaje kontaktnej osoby: …</w:t>
      </w:r>
    </w:p>
    <w:p w14:paraId="65F43C5B" w14:textId="43CC3393"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Činnosti súvisiace</w:t>
      </w:r>
      <w:r w:rsidR="00E20260">
        <w:rPr>
          <w:rFonts w:ascii="Times New Roman" w:hAnsi="Times New Roman"/>
          <w:sz w:val="24"/>
        </w:rPr>
        <w:t xml:space="preserve"> s </w:t>
      </w:r>
      <w:r w:rsidRPr="00E20260">
        <w:rPr>
          <w:rFonts w:ascii="Times New Roman" w:hAnsi="Times New Roman"/>
          <w:sz w:val="24"/>
        </w:rPr>
        <w:t>údajmi prenášanými podľa týchto doložiek: …</w:t>
      </w:r>
    </w:p>
    <w:p w14:paraId="65BC4F7D" w14:textId="357BA71A"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Podpis</w:t>
      </w:r>
      <w:r w:rsidR="00E20260">
        <w:rPr>
          <w:rFonts w:ascii="Times New Roman" w:hAnsi="Times New Roman"/>
          <w:sz w:val="24"/>
        </w:rPr>
        <w:t xml:space="preserve"> a </w:t>
      </w:r>
      <w:r w:rsidRPr="00E20260">
        <w:rPr>
          <w:rFonts w:ascii="Times New Roman" w:hAnsi="Times New Roman"/>
          <w:sz w:val="24"/>
        </w:rPr>
        <w:t>dátum: …</w:t>
      </w:r>
    </w:p>
    <w:p w14:paraId="044265DA" w14:textId="4651E160"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Postavenie (prevádzkovateľ/sprostredkovateľ): …</w:t>
      </w:r>
    </w:p>
    <w:p w14:paraId="0249FDD8" w14:textId="77777777" w:rsidR="00D45A17" w:rsidRPr="00E20260" w:rsidRDefault="00D45A17" w:rsidP="00D45A17">
      <w:pPr>
        <w:spacing w:before="120" w:after="120" w:line="240" w:lineRule="auto"/>
        <w:jc w:val="both"/>
        <w:rPr>
          <w:rFonts w:ascii="Times New Roman" w:hAnsi="Times New Roman" w:cs="Times New Roman"/>
          <w:sz w:val="24"/>
        </w:rPr>
      </w:pPr>
    </w:p>
    <w:p w14:paraId="6B9BE9EF" w14:textId="77777777"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2. …</w:t>
      </w:r>
    </w:p>
    <w:p w14:paraId="576A64F2" w14:textId="77777777" w:rsidR="00D45A17" w:rsidRPr="00E20260" w:rsidRDefault="00D45A17" w:rsidP="00D45A17">
      <w:pPr>
        <w:spacing w:before="120" w:after="120" w:line="240" w:lineRule="auto"/>
        <w:jc w:val="both"/>
        <w:rPr>
          <w:rFonts w:ascii="Times New Roman" w:hAnsi="Times New Roman" w:cs="Times New Roman"/>
          <w:sz w:val="24"/>
        </w:rPr>
      </w:pPr>
    </w:p>
    <w:p w14:paraId="27AF70B5" w14:textId="4A254F84"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b/>
          <w:sz w:val="24"/>
        </w:rPr>
        <w:t xml:space="preserve">Dovozca údajov: </w:t>
      </w:r>
      <w:r w:rsidRPr="00E20260">
        <w:rPr>
          <w:rFonts w:ascii="Times New Roman" w:hAnsi="Times New Roman"/>
          <w:sz w:val="24"/>
        </w:rPr>
        <w:t>[</w:t>
      </w:r>
      <w:r w:rsidRPr="00E20260">
        <w:rPr>
          <w:rFonts w:ascii="Times New Roman" w:hAnsi="Times New Roman"/>
          <w:i/>
          <w:sz w:val="24"/>
        </w:rPr>
        <w:t>Identita</w:t>
      </w:r>
      <w:r w:rsidR="00E20260">
        <w:rPr>
          <w:rFonts w:ascii="Times New Roman" w:hAnsi="Times New Roman"/>
          <w:i/>
          <w:sz w:val="24"/>
        </w:rPr>
        <w:t xml:space="preserve"> a </w:t>
      </w:r>
      <w:r w:rsidRPr="00E20260">
        <w:rPr>
          <w:rFonts w:ascii="Times New Roman" w:hAnsi="Times New Roman"/>
          <w:i/>
          <w:sz w:val="24"/>
        </w:rPr>
        <w:t>kontaktné údaje dovozcu údajov vrátane akejkoľvek kontaktnej osoby zodpovednej za ochranu údajov]</w:t>
      </w:r>
    </w:p>
    <w:p w14:paraId="10838C99" w14:textId="77777777"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1. Meno/názov: …</w:t>
      </w:r>
    </w:p>
    <w:p w14:paraId="21B58FF1" w14:textId="77777777"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Adresa: …</w:t>
      </w:r>
    </w:p>
    <w:p w14:paraId="4D5FD988" w14:textId="0164631A"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Meno, funkcia</w:t>
      </w:r>
      <w:r w:rsidR="00E20260">
        <w:rPr>
          <w:rFonts w:ascii="Times New Roman" w:hAnsi="Times New Roman"/>
          <w:sz w:val="24"/>
        </w:rPr>
        <w:t xml:space="preserve"> a </w:t>
      </w:r>
      <w:r w:rsidRPr="00E20260">
        <w:rPr>
          <w:rFonts w:ascii="Times New Roman" w:hAnsi="Times New Roman"/>
          <w:sz w:val="24"/>
        </w:rPr>
        <w:t>kontaktné údaje kontaktnej osoby: …</w:t>
      </w:r>
    </w:p>
    <w:p w14:paraId="71290D18" w14:textId="2D25EF94"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Činnosti súvisiace</w:t>
      </w:r>
      <w:r w:rsidR="00E20260">
        <w:rPr>
          <w:rFonts w:ascii="Times New Roman" w:hAnsi="Times New Roman"/>
          <w:sz w:val="24"/>
        </w:rPr>
        <w:t xml:space="preserve"> s </w:t>
      </w:r>
      <w:r w:rsidRPr="00E20260">
        <w:rPr>
          <w:rFonts w:ascii="Times New Roman" w:hAnsi="Times New Roman"/>
          <w:sz w:val="24"/>
        </w:rPr>
        <w:t>údajmi prenášanými podľa týchto doložiek: …</w:t>
      </w:r>
    </w:p>
    <w:p w14:paraId="4EE857FD" w14:textId="7AE668ED"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Podpis</w:t>
      </w:r>
      <w:r w:rsidR="00E20260">
        <w:rPr>
          <w:rFonts w:ascii="Times New Roman" w:hAnsi="Times New Roman"/>
          <w:sz w:val="24"/>
        </w:rPr>
        <w:t xml:space="preserve"> a </w:t>
      </w:r>
      <w:r w:rsidRPr="00E20260">
        <w:rPr>
          <w:rFonts w:ascii="Times New Roman" w:hAnsi="Times New Roman"/>
          <w:sz w:val="24"/>
        </w:rPr>
        <w:t>dátum: …</w:t>
      </w:r>
    </w:p>
    <w:p w14:paraId="428471EE" w14:textId="0BE58270"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Postavenie (prevádzkovateľ/sprostredkovateľ): …</w:t>
      </w:r>
    </w:p>
    <w:p w14:paraId="6E139C50" w14:textId="77777777" w:rsidR="00D45A17" w:rsidRPr="00E20260" w:rsidRDefault="00D45A17" w:rsidP="00D45A17">
      <w:pPr>
        <w:spacing w:before="120" w:after="120" w:line="240" w:lineRule="auto"/>
        <w:jc w:val="both"/>
        <w:rPr>
          <w:rFonts w:ascii="Times New Roman" w:hAnsi="Times New Roman" w:cs="Times New Roman"/>
          <w:sz w:val="24"/>
        </w:rPr>
      </w:pPr>
    </w:p>
    <w:p w14:paraId="71594955" w14:textId="1E69657B"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2. …</w:t>
      </w:r>
    </w:p>
    <w:p w14:paraId="095F27C9" w14:textId="6CEFDC91" w:rsidR="00D45A17" w:rsidRPr="00E20260" w:rsidRDefault="00D45A17" w:rsidP="00D45A17">
      <w:pPr>
        <w:spacing w:before="240" w:after="120" w:line="240" w:lineRule="auto"/>
        <w:ind w:left="851"/>
        <w:jc w:val="both"/>
        <w:rPr>
          <w:rFonts w:ascii="Times New Roman" w:hAnsi="Times New Roman" w:cs="Times New Roman"/>
          <w:b/>
          <w:sz w:val="24"/>
        </w:rPr>
      </w:pPr>
      <w:bookmarkStart w:id="2" w:name="_Ref42601435"/>
      <w:r w:rsidRPr="00E20260">
        <w:rPr>
          <w:rFonts w:ascii="Times New Roman" w:hAnsi="Times New Roman"/>
          <w:b/>
          <w:sz w:val="24"/>
        </w:rPr>
        <w:lastRenderedPageBreak/>
        <w:t>B. OPIS PRENOSU</w:t>
      </w:r>
      <w:bookmarkEnd w:id="2"/>
    </w:p>
    <w:p w14:paraId="22860A3C" w14:textId="4E2FBCB8"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0B436CD4" w14:textId="5EBD3C64"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34B2AA01" w14:textId="738629C3"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4A5D4B85" w14:textId="77777777" w:rsidR="00E20260" w:rsidRDefault="00D45A17" w:rsidP="00D45A17">
      <w:pPr>
        <w:spacing w:before="120" w:after="120" w:line="240" w:lineRule="auto"/>
        <w:jc w:val="both"/>
        <w:rPr>
          <w:rFonts w:ascii="Times New Roman" w:hAnsi="Times New Roman"/>
          <w:b/>
          <w:sz w:val="24"/>
        </w:rPr>
      </w:pPr>
      <w:r w:rsidRPr="00E20260">
        <w:rPr>
          <w:rFonts w:ascii="Times New Roman" w:hAnsi="Times New Roman"/>
          <w:b/>
          <w:sz w:val="24"/>
          <w:highlight w:val="lightGray"/>
        </w:rPr>
        <w:t>MODUL Č. 4: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76E5611C" w14:textId="3F0BFFB3" w:rsidR="00D45A17" w:rsidRPr="00E20260"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Kategórie dotknutých osôb, ktorých osobné údaje sa prenášajú</w:t>
      </w:r>
    </w:p>
    <w:p w14:paraId="0BA293E9" w14:textId="77777777"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w:t>
      </w:r>
    </w:p>
    <w:p w14:paraId="7710FEC0" w14:textId="77777777"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Kategórie prenášaných osobných údajov</w:t>
      </w:r>
    </w:p>
    <w:p w14:paraId="6209F2ED" w14:textId="77777777"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w:t>
      </w:r>
    </w:p>
    <w:p w14:paraId="32B94C95" w14:textId="729B9874"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Prenášané citlivé údaje (v relevantných prípadoch)</w:t>
      </w:r>
      <w:r w:rsidR="00E20260">
        <w:rPr>
          <w:rFonts w:ascii="Times New Roman" w:hAnsi="Times New Roman"/>
          <w:i/>
          <w:sz w:val="24"/>
        </w:rPr>
        <w:t xml:space="preserve"> a </w:t>
      </w:r>
      <w:r w:rsidRPr="00E20260">
        <w:rPr>
          <w:rFonts w:ascii="Times New Roman" w:hAnsi="Times New Roman"/>
          <w:i/>
          <w:sz w:val="24"/>
        </w:rPr>
        <w:t>uplatňované obmedzenia alebo záruky, ktoré</w:t>
      </w:r>
      <w:r w:rsidR="00E20260">
        <w:rPr>
          <w:rFonts w:ascii="Times New Roman" w:hAnsi="Times New Roman"/>
          <w:i/>
          <w:sz w:val="24"/>
        </w:rPr>
        <w:t xml:space="preserve"> v </w:t>
      </w:r>
      <w:r w:rsidRPr="00E20260">
        <w:rPr>
          <w:rFonts w:ascii="Times New Roman" w:hAnsi="Times New Roman"/>
          <w:i/>
          <w:sz w:val="24"/>
        </w:rPr>
        <w:t>plnej miere zohľadňujú povahu údajov</w:t>
      </w:r>
      <w:r w:rsidR="00E20260">
        <w:rPr>
          <w:rFonts w:ascii="Times New Roman" w:hAnsi="Times New Roman"/>
          <w:i/>
          <w:sz w:val="24"/>
        </w:rPr>
        <w:t xml:space="preserve"> a </w:t>
      </w:r>
      <w:r w:rsidRPr="00E20260">
        <w:rPr>
          <w:rFonts w:ascii="Times New Roman" w:hAnsi="Times New Roman"/>
          <w:i/>
          <w:sz w:val="24"/>
        </w:rPr>
        <w:t>súvisiace riziká, ako napríklad prísne obmedzenie účelu, obmedzenia prístupu (vrátane prístupu len pre personál, ktorý absolvoval špecializovanú odbornú prípravu), vedenie záznamov</w:t>
      </w:r>
      <w:r w:rsidR="00E20260">
        <w:rPr>
          <w:rFonts w:ascii="Times New Roman" w:hAnsi="Times New Roman"/>
          <w:i/>
          <w:sz w:val="24"/>
        </w:rPr>
        <w:t xml:space="preserve"> o </w:t>
      </w:r>
      <w:r w:rsidRPr="00E20260">
        <w:rPr>
          <w:rFonts w:ascii="Times New Roman" w:hAnsi="Times New Roman"/>
          <w:i/>
          <w:sz w:val="24"/>
        </w:rPr>
        <w:t>prístupe</w:t>
      </w:r>
      <w:r w:rsidR="00E20260">
        <w:rPr>
          <w:rFonts w:ascii="Times New Roman" w:hAnsi="Times New Roman"/>
          <w:i/>
          <w:sz w:val="24"/>
        </w:rPr>
        <w:t xml:space="preserve"> k </w:t>
      </w:r>
      <w:r w:rsidRPr="00E20260">
        <w:rPr>
          <w:rFonts w:ascii="Times New Roman" w:hAnsi="Times New Roman"/>
          <w:i/>
          <w:sz w:val="24"/>
        </w:rPr>
        <w:t>údajom, obmedzenia následných prenosov alebo dodatočné bezpečnostné opatrenia.</w:t>
      </w:r>
    </w:p>
    <w:p w14:paraId="09BBCBD8" w14:textId="65D0DD9E"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w:t>
      </w:r>
    </w:p>
    <w:p w14:paraId="18D2D1E3" w14:textId="38F946B9" w:rsidR="00C143B1" w:rsidRPr="00E20260" w:rsidRDefault="00C143B1"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Frekvencia prenosu (napríklad či sa údaje prenášajú jednorazovo alebo sústavne).</w:t>
      </w:r>
    </w:p>
    <w:p w14:paraId="608F4BF8" w14:textId="25E66665" w:rsidR="00C143B1" w:rsidRPr="00E20260" w:rsidRDefault="00C143B1"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w:t>
      </w:r>
    </w:p>
    <w:p w14:paraId="0487DD89" w14:textId="77777777"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Povaha spracúvania</w:t>
      </w:r>
    </w:p>
    <w:p w14:paraId="6EDF071B" w14:textId="114EF5D1" w:rsidR="00C143B1"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w:t>
      </w:r>
    </w:p>
    <w:p w14:paraId="267DC284" w14:textId="38E44CCE"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Účel prenosu</w:t>
      </w:r>
      <w:r w:rsidR="00E20260">
        <w:rPr>
          <w:rFonts w:ascii="Times New Roman" w:hAnsi="Times New Roman"/>
          <w:i/>
          <w:sz w:val="24"/>
        </w:rPr>
        <w:t xml:space="preserve"> a </w:t>
      </w:r>
      <w:r w:rsidRPr="00E20260">
        <w:rPr>
          <w:rFonts w:ascii="Times New Roman" w:hAnsi="Times New Roman"/>
          <w:i/>
          <w:sz w:val="24"/>
        </w:rPr>
        <w:t>ďalšieho spracúvania údajov</w:t>
      </w:r>
    </w:p>
    <w:p w14:paraId="445FD6F7" w14:textId="6BD1FFE6" w:rsidR="00C143B1"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w:t>
      </w:r>
    </w:p>
    <w:p w14:paraId="0DBD2A86" w14:textId="77777777" w:rsidR="00E20260" w:rsidRDefault="00D45A17" w:rsidP="00D45A17">
      <w:pPr>
        <w:spacing w:before="120" w:after="120" w:line="240" w:lineRule="auto"/>
        <w:jc w:val="both"/>
        <w:rPr>
          <w:rFonts w:ascii="Times New Roman" w:hAnsi="Times New Roman"/>
          <w:i/>
          <w:sz w:val="24"/>
        </w:rPr>
      </w:pPr>
      <w:r w:rsidRPr="00E20260">
        <w:rPr>
          <w:rFonts w:ascii="Times New Roman" w:hAnsi="Times New Roman"/>
          <w:i/>
          <w:sz w:val="24"/>
        </w:rPr>
        <w:t>Obdobie uchovávania osobných údajov alebo, ak to nie je možné, kritériá na jeho určenie</w:t>
      </w:r>
    </w:p>
    <w:p w14:paraId="34686F38" w14:textId="782710D1"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w:t>
      </w:r>
    </w:p>
    <w:p w14:paraId="257F7A08" w14:textId="62C2A1DF"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V prípade prevodov sprostredkovateľom alebo ďalším sprostredkovateľom uveďte aj predmet, povahu</w:t>
      </w:r>
      <w:r w:rsidR="00E20260">
        <w:rPr>
          <w:rFonts w:ascii="Times New Roman" w:hAnsi="Times New Roman"/>
          <w:i/>
          <w:sz w:val="24"/>
        </w:rPr>
        <w:t xml:space="preserve"> a </w:t>
      </w:r>
      <w:r w:rsidRPr="00E20260">
        <w:rPr>
          <w:rFonts w:ascii="Times New Roman" w:hAnsi="Times New Roman"/>
          <w:i/>
          <w:sz w:val="24"/>
        </w:rPr>
        <w:t>trvanie spracúvania</w:t>
      </w:r>
    </w:p>
    <w:p w14:paraId="267951B6" w14:textId="77777777"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w:t>
      </w:r>
    </w:p>
    <w:p w14:paraId="17406D90" w14:textId="77777777" w:rsidR="00D45A17" w:rsidRPr="00E20260" w:rsidRDefault="00D45A17" w:rsidP="00D45A17">
      <w:pPr>
        <w:spacing w:before="120" w:after="120" w:line="240" w:lineRule="auto"/>
        <w:jc w:val="both"/>
        <w:rPr>
          <w:rFonts w:ascii="Times New Roman" w:hAnsi="Times New Roman" w:cs="Times New Roman"/>
          <w:i/>
          <w:sz w:val="24"/>
        </w:rPr>
      </w:pPr>
    </w:p>
    <w:p w14:paraId="1DB7FADE" w14:textId="77777777" w:rsidR="00D45A17" w:rsidRPr="00E20260" w:rsidRDefault="00D45A17" w:rsidP="00D45A17">
      <w:pPr>
        <w:rPr>
          <w:rFonts w:ascii="Times New Roman" w:hAnsi="Times New Roman" w:cs="Times New Roman"/>
          <w:b/>
          <w:sz w:val="24"/>
        </w:rPr>
      </w:pPr>
      <w:r w:rsidRPr="00E20260">
        <w:br w:type="page"/>
      </w:r>
    </w:p>
    <w:p w14:paraId="361FCA0D" w14:textId="77777777" w:rsidR="00D45A17" w:rsidRPr="00E20260" w:rsidRDefault="00D45A17" w:rsidP="00D45A17">
      <w:pPr>
        <w:spacing w:before="120" w:after="120" w:line="240" w:lineRule="auto"/>
        <w:ind w:left="850"/>
        <w:jc w:val="both"/>
        <w:rPr>
          <w:rFonts w:ascii="Times New Roman" w:hAnsi="Times New Roman" w:cs="Times New Roman"/>
          <w:b/>
          <w:sz w:val="24"/>
        </w:rPr>
      </w:pPr>
      <w:r w:rsidRPr="00E20260">
        <w:rPr>
          <w:rFonts w:ascii="Times New Roman" w:hAnsi="Times New Roman"/>
          <w:b/>
          <w:sz w:val="24"/>
        </w:rPr>
        <w:lastRenderedPageBreak/>
        <w:t>C. PRÍSLUŠNÝ DOZORNÝ ORGÁN</w:t>
      </w:r>
    </w:p>
    <w:p w14:paraId="7C971F6C" w14:textId="77777777" w:rsidR="00D45A17" w:rsidRPr="00E20260" w:rsidRDefault="00D45A17" w:rsidP="00D45A17">
      <w:pPr>
        <w:spacing w:before="120" w:after="120" w:line="240" w:lineRule="auto"/>
        <w:jc w:val="both"/>
        <w:rPr>
          <w:rFonts w:ascii="Times New Roman" w:hAnsi="Times New Roman" w:cs="Times New Roman"/>
          <w:b/>
          <w:sz w:val="24"/>
          <w:highlight w:val="lightGray"/>
        </w:rPr>
      </w:pPr>
    </w:p>
    <w:p w14:paraId="4C9D761C" w14:textId="07FE0F87"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4FC8DE06" w14:textId="6395EA5D"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67FA5B74" w14:textId="65292865"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0A9351BA" w14:textId="77777777" w:rsidR="00D45A17" w:rsidRPr="00E20260" w:rsidRDefault="00D45A17" w:rsidP="00D45A17">
      <w:pPr>
        <w:spacing w:before="120" w:after="120" w:line="240" w:lineRule="auto"/>
        <w:jc w:val="both"/>
        <w:rPr>
          <w:rFonts w:ascii="Times New Roman" w:hAnsi="Times New Roman" w:cs="Times New Roman"/>
          <w:i/>
          <w:sz w:val="24"/>
        </w:rPr>
      </w:pPr>
    </w:p>
    <w:p w14:paraId="5DC9AE66" w14:textId="6734F653" w:rsidR="003A74DB"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Uveďte príslušný dozorný orgán</w:t>
      </w:r>
      <w:r w:rsidR="00E20260">
        <w:rPr>
          <w:rFonts w:ascii="Times New Roman" w:hAnsi="Times New Roman"/>
          <w:i/>
          <w:sz w:val="24"/>
        </w:rPr>
        <w:t xml:space="preserve"> v </w:t>
      </w:r>
      <w:r w:rsidRPr="00E20260">
        <w:rPr>
          <w:rFonts w:ascii="Times New Roman" w:hAnsi="Times New Roman"/>
          <w:i/>
          <w:sz w:val="24"/>
        </w:rPr>
        <w:t>súlade</w:t>
      </w:r>
      <w:r w:rsidR="00E20260">
        <w:rPr>
          <w:rFonts w:ascii="Times New Roman" w:hAnsi="Times New Roman"/>
          <w:i/>
          <w:sz w:val="24"/>
        </w:rPr>
        <w:t xml:space="preserve"> s </w:t>
      </w:r>
      <w:r w:rsidRPr="00E20260">
        <w:rPr>
          <w:rFonts w:ascii="Times New Roman" w:hAnsi="Times New Roman"/>
          <w:i/>
          <w:sz w:val="24"/>
        </w:rPr>
        <w:t>doložkou 13</w:t>
      </w:r>
    </w:p>
    <w:p w14:paraId="50B30537" w14:textId="77C89FEF" w:rsidR="00D45A17" w:rsidRPr="00E20260" w:rsidRDefault="003A74DB" w:rsidP="00D45A17">
      <w:pPr>
        <w:spacing w:before="120" w:after="120" w:line="240" w:lineRule="auto"/>
        <w:jc w:val="both"/>
        <w:rPr>
          <w:rFonts w:ascii="Times New Roman" w:hAnsi="Times New Roman" w:cs="Times New Roman"/>
          <w:b/>
          <w:i/>
          <w:sz w:val="32"/>
          <w:szCs w:val="32"/>
          <w:u w:val="single"/>
        </w:rPr>
      </w:pPr>
      <w:r w:rsidRPr="00E20260">
        <w:rPr>
          <w:rFonts w:ascii="Times New Roman" w:hAnsi="Times New Roman"/>
          <w:i/>
          <w:sz w:val="24"/>
        </w:rPr>
        <w:t>………………………….</w:t>
      </w:r>
      <w:r w:rsidRPr="00E20260">
        <w:rPr>
          <w:rFonts w:ascii="Times New Roman" w:hAnsi="Times New Roman"/>
          <w:i/>
        </w:rPr>
        <w:br w:type="page"/>
      </w:r>
    </w:p>
    <w:p w14:paraId="7EDBF51B" w14:textId="77777777" w:rsidR="00D45A17" w:rsidRPr="00E20260" w:rsidRDefault="00D45A17" w:rsidP="00D45A17">
      <w:pPr>
        <w:spacing w:before="120" w:after="120" w:line="240" w:lineRule="auto"/>
        <w:jc w:val="both"/>
        <w:rPr>
          <w:rFonts w:ascii="Times New Roman" w:hAnsi="Times New Roman" w:cs="Times New Roman"/>
          <w:b/>
          <w:sz w:val="24"/>
          <w:szCs w:val="24"/>
          <w:u w:val="single"/>
        </w:rPr>
      </w:pPr>
      <w:r w:rsidRPr="00E20260">
        <w:rPr>
          <w:rFonts w:ascii="Times New Roman" w:hAnsi="Times New Roman"/>
          <w:b/>
          <w:sz w:val="24"/>
          <w:u w:val="single"/>
        </w:rPr>
        <w:lastRenderedPageBreak/>
        <w:t xml:space="preserve">PRÍLOHA II – TECHNICKÉ A ORGANIZAČNÉ OPATRENIA </w:t>
      </w:r>
      <w:r w:rsidRPr="00E20260">
        <w:rPr>
          <w:rFonts w:ascii="Times New Roman" w:hAnsi="Times New Roman"/>
          <w:b/>
          <w:sz w:val="24"/>
          <w:szCs w:val="24"/>
          <w:u w:val="single"/>
        </w:rPr>
        <w:t>VRÁTANE TECHNICKÝCH A ORGANIZAČNÝCH OPATRENÍ NA ZAISTENIE BEZPEČNOSTI ÚDAJOV</w:t>
      </w:r>
    </w:p>
    <w:p w14:paraId="5756FCC0" w14:textId="77777777" w:rsidR="00D45A17" w:rsidRPr="00E20260" w:rsidRDefault="00D45A17" w:rsidP="00D45A17">
      <w:pPr>
        <w:spacing w:before="120" w:after="120" w:line="240" w:lineRule="auto"/>
        <w:jc w:val="both"/>
        <w:rPr>
          <w:rFonts w:ascii="Times New Roman" w:hAnsi="Times New Roman" w:cs="Times New Roman"/>
          <w:b/>
          <w:sz w:val="24"/>
          <w:highlight w:val="lightGray"/>
        </w:rPr>
      </w:pPr>
    </w:p>
    <w:p w14:paraId="3F2B39FA" w14:textId="45ED8BA9"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1: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prevádzkovateľovi</w:t>
      </w:r>
    </w:p>
    <w:p w14:paraId="785BF8B2" w14:textId="20053CFD"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7B60AC70" w14:textId="44F58F7B"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46C4348E" w14:textId="77777777" w:rsidR="00D45A17" w:rsidRPr="00E20260" w:rsidRDefault="00D45A17" w:rsidP="00D45A17">
      <w:pPr>
        <w:spacing w:before="120" w:after="120" w:line="240" w:lineRule="auto"/>
        <w:jc w:val="both"/>
        <w:rPr>
          <w:rFonts w:ascii="Times New Roman" w:hAnsi="Times New Roman" w:cs="Times New Roman"/>
          <w:sz w:val="24"/>
        </w:rPr>
      </w:pPr>
    </w:p>
    <w:p w14:paraId="7FE1C11F" w14:textId="77777777"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VYSVETLIVKA</w:t>
      </w:r>
      <w:r w:rsidR="00E20260">
        <w:rPr>
          <w:rFonts w:ascii="Times New Roman" w:hAnsi="Times New Roman"/>
          <w:sz w:val="24"/>
        </w:rPr>
        <w:t>:</w:t>
      </w:r>
    </w:p>
    <w:p w14:paraId="3EF3AB99" w14:textId="36599BFE"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Technické</w:t>
      </w:r>
      <w:r w:rsidR="00E20260">
        <w:rPr>
          <w:rFonts w:ascii="Times New Roman" w:hAnsi="Times New Roman"/>
          <w:sz w:val="24"/>
        </w:rPr>
        <w:t xml:space="preserve"> a </w:t>
      </w:r>
      <w:r w:rsidRPr="00E20260">
        <w:rPr>
          <w:rFonts w:ascii="Times New Roman" w:hAnsi="Times New Roman"/>
          <w:sz w:val="24"/>
        </w:rPr>
        <w:t>organizačné opatrenia treba opísať konkrétne, nie všeobecne. Pozri aj všeobecnú poznámku na prvej strane dodatku, najmä pokiaľ ide</w:t>
      </w:r>
      <w:r w:rsidR="00E20260">
        <w:rPr>
          <w:rFonts w:ascii="Times New Roman" w:hAnsi="Times New Roman"/>
          <w:sz w:val="24"/>
        </w:rPr>
        <w:t xml:space="preserve"> o </w:t>
      </w:r>
      <w:r w:rsidRPr="00E20260">
        <w:rPr>
          <w:rFonts w:ascii="Times New Roman" w:hAnsi="Times New Roman"/>
          <w:sz w:val="24"/>
        </w:rPr>
        <w:t>potrebu jasne uviesť, ktoré opatrenia sa vzťahujú na konkrétny prevod/súbor presunov.</w:t>
      </w:r>
    </w:p>
    <w:p w14:paraId="250AD1BE" w14:textId="3B5F6387" w:rsidR="00D45A17" w:rsidRPr="00E20260" w:rsidRDefault="00D45A17" w:rsidP="00D45A17">
      <w:pPr>
        <w:spacing w:before="120" w:after="120" w:line="240" w:lineRule="auto"/>
        <w:jc w:val="both"/>
        <w:rPr>
          <w:rFonts w:ascii="Times New Roman" w:hAnsi="Times New Roman" w:cs="Times New Roman"/>
          <w:i/>
          <w:sz w:val="24"/>
        </w:rPr>
      </w:pPr>
      <w:r w:rsidRPr="00E20260">
        <w:rPr>
          <w:rFonts w:ascii="Times New Roman" w:hAnsi="Times New Roman"/>
          <w:i/>
          <w:sz w:val="24"/>
        </w:rPr>
        <w:t>Opis technických</w:t>
      </w:r>
      <w:r w:rsidR="00E20260">
        <w:rPr>
          <w:rFonts w:ascii="Times New Roman" w:hAnsi="Times New Roman"/>
          <w:i/>
          <w:sz w:val="24"/>
        </w:rPr>
        <w:t xml:space="preserve"> a </w:t>
      </w:r>
      <w:r w:rsidRPr="00E20260">
        <w:rPr>
          <w:rFonts w:ascii="Times New Roman" w:hAnsi="Times New Roman"/>
          <w:i/>
          <w:sz w:val="24"/>
        </w:rPr>
        <w:t>organizačných opatrení prijatých dovozcom údajov (vrátane všetkých príslušných certifikácií)</w:t>
      </w:r>
      <w:r w:rsidR="00E20260">
        <w:rPr>
          <w:rFonts w:ascii="Times New Roman" w:hAnsi="Times New Roman"/>
          <w:i/>
          <w:sz w:val="24"/>
        </w:rPr>
        <w:t xml:space="preserve"> s </w:t>
      </w:r>
      <w:r w:rsidRPr="00E20260">
        <w:rPr>
          <w:rFonts w:ascii="Times New Roman" w:hAnsi="Times New Roman"/>
          <w:i/>
          <w:sz w:val="24"/>
        </w:rPr>
        <w:t>cieľom zabezpečiť primeranú úroveň bezpečnosti, pričom sa zohľadní povaha, rozsah, kontext</w:t>
      </w:r>
      <w:r w:rsidR="00E20260">
        <w:rPr>
          <w:rFonts w:ascii="Times New Roman" w:hAnsi="Times New Roman"/>
          <w:i/>
          <w:sz w:val="24"/>
        </w:rPr>
        <w:t xml:space="preserve"> a </w:t>
      </w:r>
      <w:r w:rsidRPr="00E20260">
        <w:rPr>
          <w:rFonts w:ascii="Times New Roman" w:hAnsi="Times New Roman"/>
          <w:i/>
          <w:sz w:val="24"/>
        </w:rPr>
        <w:t>účel spracúvania, ako aj riziká pre práva</w:t>
      </w:r>
      <w:r w:rsidR="00E20260">
        <w:rPr>
          <w:rFonts w:ascii="Times New Roman" w:hAnsi="Times New Roman"/>
          <w:i/>
          <w:sz w:val="24"/>
        </w:rPr>
        <w:t xml:space="preserve"> a </w:t>
      </w:r>
      <w:r w:rsidRPr="00E20260">
        <w:rPr>
          <w:rFonts w:ascii="Times New Roman" w:hAnsi="Times New Roman"/>
          <w:i/>
          <w:sz w:val="24"/>
        </w:rPr>
        <w:t>slobody fyzických osôb.</w:t>
      </w:r>
    </w:p>
    <w:p w14:paraId="2B1D329A"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r w:rsidRPr="00E20260">
        <w:rPr>
          <w:rFonts w:ascii="Times New Roman" w:hAnsi="Times New Roman"/>
          <w:i/>
          <w:sz w:val="24"/>
          <w:szCs w:val="24"/>
        </w:rPr>
        <w:t>[Príklady možných opatrení:</w:t>
      </w:r>
    </w:p>
    <w:p w14:paraId="1A2B09DA"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0025A3C0" w14:textId="4371EDF1" w:rsidR="00D45A17" w:rsidRPr="00E20260" w:rsidRDefault="00D45A17" w:rsidP="00D45A17">
      <w:pPr>
        <w:spacing w:before="120" w:after="120" w:line="240" w:lineRule="auto"/>
        <w:ind w:firstLine="720"/>
        <w:contextualSpacing/>
        <w:jc w:val="both"/>
        <w:rPr>
          <w:rFonts w:ascii="Times New Roman" w:hAnsi="Times New Roman" w:cs="Times New Roman"/>
          <w:i/>
          <w:sz w:val="24"/>
          <w:szCs w:val="24"/>
          <w:u w:val="single"/>
        </w:rPr>
      </w:pPr>
      <w:r w:rsidRPr="00E20260">
        <w:rPr>
          <w:rFonts w:ascii="Times New Roman" w:hAnsi="Times New Roman"/>
          <w:i/>
          <w:sz w:val="24"/>
          <w:szCs w:val="24"/>
        </w:rPr>
        <w:t>Opatrenia</w:t>
      </w:r>
      <w:r w:rsidR="00E20260">
        <w:rPr>
          <w:rFonts w:ascii="Times New Roman" w:hAnsi="Times New Roman"/>
          <w:i/>
          <w:sz w:val="24"/>
          <w:szCs w:val="24"/>
        </w:rPr>
        <w:t xml:space="preserve"> v </w:t>
      </w:r>
      <w:r w:rsidRPr="00E20260">
        <w:rPr>
          <w:rFonts w:ascii="Times New Roman" w:hAnsi="Times New Roman"/>
          <w:i/>
          <w:sz w:val="24"/>
          <w:szCs w:val="24"/>
        </w:rPr>
        <w:t>oblasti pseudonymizácie</w:t>
      </w:r>
      <w:r w:rsidR="00E20260">
        <w:rPr>
          <w:rFonts w:ascii="Times New Roman" w:hAnsi="Times New Roman"/>
          <w:i/>
          <w:sz w:val="24"/>
          <w:szCs w:val="24"/>
        </w:rPr>
        <w:t xml:space="preserve"> a </w:t>
      </w:r>
      <w:r w:rsidRPr="00E20260">
        <w:rPr>
          <w:rFonts w:ascii="Times New Roman" w:hAnsi="Times New Roman"/>
          <w:i/>
          <w:sz w:val="24"/>
          <w:szCs w:val="24"/>
        </w:rPr>
        <w:t>šifrovania osobných údajov</w:t>
      </w:r>
    </w:p>
    <w:p w14:paraId="3F07AF07"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24D274D1" w14:textId="6D69F0C7" w:rsidR="00D45A17" w:rsidRPr="00E20260" w:rsidRDefault="00D45A17" w:rsidP="00D45A17">
      <w:pPr>
        <w:spacing w:before="120" w:after="120" w:line="240" w:lineRule="auto"/>
        <w:ind w:left="720"/>
        <w:contextualSpacing/>
        <w:jc w:val="both"/>
        <w:rPr>
          <w:rFonts w:ascii="Times New Roman" w:hAnsi="Times New Roman" w:cs="Times New Roman"/>
          <w:i/>
          <w:sz w:val="24"/>
          <w:szCs w:val="24"/>
        </w:rPr>
      </w:pPr>
      <w:r w:rsidRPr="00E20260">
        <w:rPr>
          <w:rFonts w:ascii="Times New Roman" w:hAnsi="Times New Roman"/>
          <w:i/>
          <w:sz w:val="24"/>
          <w:szCs w:val="24"/>
        </w:rPr>
        <w:t>Opatrenia na zabezpečenie trvalej dôvernosti, integrity, dostupnosti</w:t>
      </w:r>
      <w:r w:rsidR="00E20260">
        <w:rPr>
          <w:rFonts w:ascii="Times New Roman" w:hAnsi="Times New Roman"/>
          <w:i/>
          <w:sz w:val="24"/>
          <w:szCs w:val="24"/>
        </w:rPr>
        <w:t xml:space="preserve"> a </w:t>
      </w:r>
      <w:r w:rsidRPr="00E20260">
        <w:rPr>
          <w:rFonts w:ascii="Times New Roman" w:hAnsi="Times New Roman"/>
          <w:i/>
          <w:sz w:val="24"/>
          <w:szCs w:val="24"/>
        </w:rPr>
        <w:t>odolnosti systémov</w:t>
      </w:r>
      <w:r w:rsidR="00E20260">
        <w:rPr>
          <w:rFonts w:ascii="Times New Roman" w:hAnsi="Times New Roman"/>
          <w:i/>
          <w:sz w:val="24"/>
          <w:szCs w:val="24"/>
        </w:rPr>
        <w:t xml:space="preserve"> a </w:t>
      </w:r>
      <w:r w:rsidRPr="00E20260">
        <w:rPr>
          <w:rFonts w:ascii="Times New Roman" w:hAnsi="Times New Roman"/>
          <w:i/>
          <w:sz w:val="24"/>
          <w:szCs w:val="24"/>
        </w:rPr>
        <w:t>služieb spracúvania</w:t>
      </w:r>
    </w:p>
    <w:p w14:paraId="38D82C8D"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5831E0A8" w14:textId="7FDC1A79" w:rsidR="00D45A17" w:rsidRPr="00E20260" w:rsidRDefault="00D45A17" w:rsidP="00D45A17">
      <w:pPr>
        <w:spacing w:before="120" w:after="120" w:line="240" w:lineRule="auto"/>
        <w:ind w:left="720"/>
        <w:contextualSpacing/>
        <w:jc w:val="both"/>
        <w:rPr>
          <w:rFonts w:ascii="Times New Roman" w:hAnsi="Times New Roman" w:cs="Times New Roman"/>
          <w:i/>
          <w:sz w:val="24"/>
          <w:szCs w:val="24"/>
        </w:rPr>
      </w:pPr>
      <w:r w:rsidRPr="00E20260">
        <w:rPr>
          <w:rFonts w:ascii="Times New Roman" w:hAnsi="Times New Roman"/>
          <w:i/>
          <w:sz w:val="24"/>
          <w:szCs w:val="24"/>
        </w:rPr>
        <w:t>Opatrenia na zabezpečenie schopnosti včas obnoviť dostupnosť osobných údajov</w:t>
      </w:r>
      <w:r w:rsidR="00E20260">
        <w:rPr>
          <w:rFonts w:ascii="Times New Roman" w:hAnsi="Times New Roman"/>
          <w:i/>
          <w:sz w:val="24"/>
          <w:szCs w:val="24"/>
        </w:rPr>
        <w:t xml:space="preserve"> a </w:t>
      </w:r>
      <w:r w:rsidRPr="00E20260">
        <w:rPr>
          <w:rFonts w:ascii="Times New Roman" w:hAnsi="Times New Roman"/>
          <w:i/>
          <w:sz w:val="24"/>
          <w:szCs w:val="24"/>
        </w:rPr>
        <w:t>prístup</w:t>
      </w:r>
      <w:r w:rsidR="00E20260">
        <w:rPr>
          <w:rFonts w:ascii="Times New Roman" w:hAnsi="Times New Roman"/>
          <w:i/>
          <w:sz w:val="24"/>
          <w:szCs w:val="24"/>
        </w:rPr>
        <w:t xml:space="preserve"> k </w:t>
      </w:r>
      <w:r w:rsidRPr="00E20260">
        <w:rPr>
          <w:rFonts w:ascii="Times New Roman" w:hAnsi="Times New Roman"/>
          <w:i/>
          <w:sz w:val="24"/>
          <w:szCs w:val="24"/>
        </w:rPr>
        <w:t>nim</w:t>
      </w:r>
      <w:r w:rsidR="00E20260">
        <w:rPr>
          <w:rFonts w:ascii="Times New Roman" w:hAnsi="Times New Roman"/>
          <w:i/>
          <w:sz w:val="24"/>
          <w:szCs w:val="24"/>
        </w:rPr>
        <w:t xml:space="preserve"> v </w:t>
      </w:r>
      <w:r w:rsidRPr="00E20260">
        <w:rPr>
          <w:rFonts w:ascii="Times New Roman" w:hAnsi="Times New Roman"/>
          <w:i/>
          <w:sz w:val="24"/>
          <w:szCs w:val="24"/>
        </w:rPr>
        <w:t>prípade fyzického alebo technického incidentu</w:t>
      </w:r>
    </w:p>
    <w:p w14:paraId="0C847928"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5128AB21" w14:textId="075D3757" w:rsidR="00D45A17" w:rsidRPr="00E20260" w:rsidRDefault="00D45A17" w:rsidP="00D45A17">
      <w:pPr>
        <w:spacing w:before="120" w:after="120" w:line="240" w:lineRule="auto"/>
        <w:ind w:left="720"/>
        <w:contextualSpacing/>
        <w:jc w:val="both"/>
        <w:rPr>
          <w:rFonts w:ascii="Times New Roman" w:hAnsi="Times New Roman" w:cs="Times New Roman"/>
          <w:i/>
          <w:sz w:val="24"/>
          <w:szCs w:val="24"/>
        </w:rPr>
      </w:pPr>
      <w:r w:rsidRPr="00E20260">
        <w:rPr>
          <w:rFonts w:ascii="Times New Roman" w:hAnsi="Times New Roman"/>
          <w:i/>
          <w:sz w:val="24"/>
          <w:szCs w:val="24"/>
        </w:rPr>
        <w:t>Procesy pravidelného testovania, posudzovania</w:t>
      </w:r>
      <w:r w:rsidR="00E20260">
        <w:rPr>
          <w:rFonts w:ascii="Times New Roman" w:hAnsi="Times New Roman"/>
          <w:i/>
          <w:sz w:val="24"/>
          <w:szCs w:val="24"/>
        </w:rPr>
        <w:t xml:space="preserve"> a </w:t>
      </w:r>
      <w:r w:rsidRPr="00E20260">
        <w:rPr>
          <w:rFonts w:ascii="Times New Roman" w:hAnsi="Times New Roman"/>
          <w:i/>
          <w:sz w:val="24"/>
          <w:szCs w:val="24"/>
        </w:rPr>
        <w:t>hodnotenia účinnosti technických</w:t>
      </w:r>
      <w:r w:rsidR="00E20260">
        <w:rPr>
          <w:rFonts w:ascii="Times New Roman" w:hAnsi="Times New Roman"/>
          <w:i/>
          <w:sz w:val="24"/>
          <w:szCs w:val="24"/>
        </w:rPr>
        <w:t xml:space="preserve"> a </w:t>
      </w:r>
      <w:r w:rsidRPr="00E20260">
        <w:rPr>
          <w:rFonts w:ascii="Times New Roman" w:hAnsi="Times New Roman"/>
          <w:i/>
          <w:sz w:val="24"/>
          <w:szCs w:val="24"/>
        </w:rPr>
        <w:t>organizačných opatrení na zaistenie bezpečnosti spracúvania</w:t>
      </w:r>
    </w:p>
    <w:p w14:paraId="2039E24A"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67AAE76E" w14:textId="65FE296C" w:rsidR="00D45A17" w:rsidRPr="00E20260" w:rsidRDefault="00D45A17" w:rsidP="00D45A17">
      <w:pPr>
        <w:spacing w:before="120" w:after="120" w:line="240" w:lineRule="auto"/>
        <w:ind w:firstLine="720"/>
        <w:contextualSpacing/>
        <w:jc w:val="both"/>
        <w:rPr>
          <w:rFonts w:ascii="Times New Roman" w:hAnsi="Times New Roman" w:cs="Times New Roman"/>
          <w:i/>
          <w:sz w:val="24"/>
          <w:szCs w:val="24"/>
        </w:rPr>
      </w:pPr>
      <w:r w:rsidRPr="00E20260">
        <w:rPr>
          <w:rFonts w:ascii="Times New Roman" w:hAnsi="Times New Roman"/>
          <w:i/>
          <w:sz w:val="24"/>
          <w:szCs w:val="24"/>
        </w:rPr>
        <w:t>Opatrenia na identifikáciu</w:t>
      </w:r>
      <w:r w:rsidR="00E20260">
        <w:rPr>
          <w:rFonts w:ascii="Times New Roman" w:hAnsi="Times New Roman"/>
          <w:i/>
          <w:sz w:val="24"/>
          <w:szCs w:val="24"/>
        </w:rPr>
        <w:t xml:space="preserve"> a </w:t>
      </w:r>
      <w:r w:rsidRPr="00E20260">
        <w:rPr>
          <w:rFonts w:ascii="Times New Roman" w:hAnsi="Times New Roman"/>
          <w:i/>
          <w:sz w:val="24"/>
          <w:szCs w:val="24"/>
        </w:rPr>
        <w:t>povoľovanie používateľov</w:t>
      </w:r>
    </w:p>
    <w:p w14:paraId="227D49CB"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3B84BAA0" w14:textId="34A3D284" w:rsidR="00D45A17" w:rsidRPr="00E20260" w:rsidRDefault="00D45A17" w:rsidP="00211E06">
      <w:pPr>
        <w:spacing w:before="120" w:after="120" w:line="240" w:lineRule="auto"/>
        <w:ind w:left="720"/>
        <w:contextualSpacing/>
        <w:jc w:val="both"/>
        <w:rPr>
          <w:rFonts w:ascii="Times New Roman" w:hAnsi="Times New Roman" w:cs="Times New Roman"/>
          <w:i/>
          <w:sz w:val="24"/>
          <w:szCs w:val="24"/>
        </w:rPr>
      </w:pPr>
      <w:r w:rsidRPr="00E20260">
        <w:rPr>
          <w:rFonts w:ascii="Times New Roman" w:hAnsi="Times New Roman"/>
          <w:i/>
          <w:sz w:val="24"/>
          <w:szCs w:val="24"/>
        </w:rPr>
        <w:t>Opatrenia na ochranu údajov počas prenosu</w:t>
      </w:r>
    </w:p>
    <w:p w14:paraId="6DF869B5"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E20260" w:rsidRDefault="00D45A17" w:rsidP="00D45A17">
      <w:pPr>
        <w:spacing w:before="120" w:after="120" w:line="240" w:lineRule="auto"/>
        <w:ind w:firstLine="720"/>
        <w:contextualSpacing/>
        <w:jc w:val="both"/>
        <w:rPr>
          <w:rFonts w:ascii="Times New Roman" w:hAnsi="Times New Roman" w:cs="Times New Roman"/>
          <w:i/>
          <w:sz w:val="24"/>
          <w:szCs w:val="24"/>
        </w:rPr>
      </w:pPr>
      <w:r w:rsidRPr="00E20260">
        <w:rPr>
          <w:rFonts w:ascii="Times New Roman" w:hAnsi="Times New Roman"/>
          <w:i/>
          <w:sz w:val="24"/>
          <w:szCs w:val="24"/>
        </w:rPr>
        <w:t>Opatrenia na ochranu údajov počas uchovávania</w:t>
      </w:r>
    </w:p>
    <w:p w14:paraId="012DA558"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E20260" w:rsidRDefault="00D45A17" w:rsidP="00D45A17">
      <w:pPr>
        <w:spacing w:before="120" w:after="120" w:line="240" w:lineRule="auto"/>
        <w:ind w:left="720"/>
        <w:contextualSpacing/>
        <w:jc w:val="both"/>
        <w:rPr>
          <w:rFonts w:ascii="Times New Roman" w:hAnsi="Times New Roman" w:cs="Times New Roman"/>
          <w:i/>
          <w:sz w:val="24"/>
          <w:szCs w:val="24"/>
        </w:rPr>
      </w:pPr>
      <w:r w:rsidRPr="00E20260">
        <w:rPr>
          <w:rFonts w:ascii="Times New Roman" w:hAnsi="Times New Roman"/>
          <w:i/>
          <w:sz w:val="24"/>
          <w:szCs w:val="24"/>
        </w:rPr>
        <w:t>Opatrenia na zabezpečenie fyzickej bezpečnosti miest, na ktorých sa spracúvajú osobné údaje</w:t>
      </w:r>
    </w:p>
    <w:p w14:paraId="06F2DEAD"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E20260" w:rsidRDefault="00D45A17" w:rsidP="00D45A17">
      <w:pPr>
        <w:spacing w:before="120" w:after="120" w:line="240" w:lineRule="auto"/>
        <w:ind w:firstLine="720"/>
        <w:contextualSpacing/>
        <w:jc w:val="both"/>
        <w:rPr>
          <w:rFonts w:ascii="Times New Roman" w:hAnsi="Times New Roman" w:cs="Times New Roman"/>
          <w:i/>
          <w:sz w:val="24"/>
          <w:szCs w:val="24"/>
        </w:rPr>
      </w:pPr>
      <w:r w:rsidRPr="00E20260">
        <w:rPr>
          <w:rFonts w:ascii="Times New Roman" w:hAnsi="Times New Roman"/>
          <w:i/>
          <w:sz w:val="24"/>
          <w:szCs w:val="24"/>
        </w:rPr>
        <w:t>Opatrenia na zabezpečenie zaznamenávania udalostí</w:t>
      </w:r>
    </w:p>
    <w:p w14:paraId="18525182"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E20260" w:rsidRDefault="00D45A17" w:rsidP="00D45A17">
      <w:pPr>
        <w:spacing w:before="120" w:after="120" w:line="240" w:lineRule="auto"/>
        <w:ind w:firstLine="720"/>
        <w:contextualSpacing/>
        <w:jc w:val="both"/>
        <w:rPr>
          <w:rFonts w:ascii="Times New Roman" w:hAnsi="Times New Roman" w:cs="Times New Roman"/>
          <w:i/>
          <w:sz w:val="24"/>
          <w:szCs w:val="24"/>
        </w:rPr>
      </w:pPr>
      <w:r w:rsidRPr="00E20260">
        <w:rPr>
          <w:rFonts w:ascii="Times New Roman" w:hAnsi="Times New Roman"/>
          <w:i/>
          <w:sz w:val="24"/>
          <w:szCs w:val="24"/>
        </w:rPr>
        <w:t>Opatrenia na zabezpečenie konfigurácie systému vrátane predvolenej konfigurácie</w:t>
      </w:r>
    </w:p>
    <w:p w14:paraId="0C516097"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28F32DAA" w14:textId="1B6B0159" w:rsidR="00D45A17" w:rsidRPr="00E20260" w:rsidRDefault="00D45A17" w:rsidP="00D45A17">
      <w:pPr>
        <w:spacing w:before="120" w:after="120" w:line="240" w:lineRule="auto"/>
        <w:ind w:firstLine="720"/>
        <w:contextualSpacing/>
        <w:jc w:val="both"/>
        <w:rPr>
          <w:rFonts w:ascii="Times New Roman" w:hAnsi="Times New Roman" w:cs="Times New Roman"/>
          <w:i/>
          <w:sz w:val="24"/>
          <w:szCs w:val="24"/>
        </w:rPr>
      </w:pPr>
      <w:r w:rsidRPr="00E20260">
        <w:rPr>
          <w:rFonts w:ascii="Times New Roman" w:hAnsi="Times New Roman"/>
          <w:i/>
          <w:sz w:val="24"/>
          <w:szCs w:val="24"/>
        </w:rPr>
        <w:t>Opatrenia na vnútornú správu</w:t>
      </w:r>
      <w:r w:rsidR="00E20260">
        <w:rPr>
          <w:rFonts w:ascii="Times New Roman" w:hAnsi="Times New Roman"/>
          <w:i/>
          <w:sz w:val="24"/>
          <w:szCs w:val="24"/>
        </w:rPr>
        <w:t xml:space="preserve"> a </w:t>
      </w:r>
      <w:r w:rsidRPr="00E20260">
        <w:rPr>
          <w:rFonts w:ascii="Times New Roman" w:hAnsi="Times New Roman"/>
          <w:i/>
          <w:sz w:val="24"/>
          <w:szCs w:val="24"/>
        </w:rPr>
        <w:t>riadenie IT</w:t>
      </w:r>
      <w:r w:rsidR="00E20260">
        <w:rPr>
          <w:rFonts w:ascii="Times New Roman" w:hAnsi="Times New Roman"/>
          <w:i/>
          <w:sz w:val="24"/>
          <w:szCs w:val="24"/>
        </w:rPr>
        <w:t xml:space="preserve"> a </w:t>
      </w:r>
      <w:r w:rsidRPr="00E20260">
        <w:rPr>
          <w:rFonts w:ascii="Times New Roman" w:hAnsi="Times New Roman"/>
          <w:i/>
          <w:sz w:val="24"/>
          <w:szCs w:val="24"/>
        </w:rPr>
        <w:t>bezpečnosti IT</w:t>
      </w:r>
    </w:p>
    <w:p w14:paraId="142B9E10"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685B9457" w14:textId="188F4FAA" w:rsidR="00D45A17" w:rsidRPr="00E20260" w:rsidRDefault="00D45A17" w:rsidP="00D45A17">
      <w:pPr>
        <w:spacing w:before="120" w:after="120" w:line="240" w:lineRule="auto"/>
        <w:ind w:firstLine="720"/>
        <w:contextualSpacing/>
        <w:jc w:val="both"/>
        <w:rPr>
          <w:rFonts w:ascii="Times New Roman" w:hAnsi="Times New Roman" w:cs="Times New Roman"/>
          <w:i/>
          <w:sz w:val="24"/>
          <w:szCs w:val="24"/>
        </w:rPr>
      </w:pPr>
      <w:r w:rsidRPr="00E20260">
        <w:rPr>
          <w:rFonts w:ascii="Times New Roman" w:hAnsi="Times New Roman"/>
          <w:i/>
          <w:sz w:val="24"/>
          <w:szCs w:val="24"/>
        </w:rPr>
        <w:t>Opatrenia na certifikáciu/zabezpečenie procesov</w:t>
      </w:r>
      <w:r w:rsidR="00E20260">
        <w:rPr>
          <w:rFonts w:ascii="Times New Roman" w:hAnsi="Times New Roman"/>
          <w:i/>
          <w:sz w:val="24"/>
          <w:szCs w:val="24"/>
        </w:rPr>
        <w:t xml:space="preserve"> a </w:t>
      </w:r>
      <w:r w:rsidRPr="00E20260">
        <w:rPr>
          <w:rFonts w:ascii="Times New Roman" w:hAnsi="Times New Roman"/>
          <w:i/>
          <w:sz w:val="24"/>
          <w:szCs w:val="24"/>
        </w:rPr>
        <w:t>produktov</w:t>
      </w:r>
    </w:p>
    <w:p w14:paraId="1C56C737"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E20260" w:rsidRDefault="00D45A17" w:rsidP="00D45A17">
      <w:pPr>
        <w:spacing w:before="120" w:after="120" w:line="240" w:lineRule="auto"/>
        <w:ind w:firstLine="720"/>
        <w:contextualSpacing/>
        <w:jc w:val="both"/>
        <w:rPr>
          <w:rFonts w:ascii="Times New Roman" w:hAnsi="Times New Roman" w:cs="Times New Roman"/>
          <w:i/>
          <w:sz w:val="24"/>
          <w:szCs w:val="24"/>
        </w:rPr>
      </w:pPr>
      <w:r w:rsidRPr="00E20260">
        <w:rPr>
          <w:rFonts w:ascii="Times New Roman" w:hAnsi="Times New Roman"/>
          <w:i/>
          <w:sz w:val="24"/>
          <w:szCs w:val="24"/>
        </w:rPr>
        <w:lastRenderedPageBreak/>
        <w:t>Opatrenia na zabezpečenie minimalizácie údajov</w:t>
      </w:r>
    </w:p>
    <w:p w14:paraId="5C2A9105"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E20260" w:rsidRDefault="00D45A17" w:rsidP="00D45A17">
      <w:pPr>
        <w:spacing w:before="120" w:after="120" w:line="240" w:lineRule="auto"/>
        <w:ind w:firstLine="720"/>
        <w:contextualSpacing/>
        <w:jc w:val="both"/>
        <w:rPr>
          <w:rFonts w:ascii="Times New Roman" w:hAnsi="Times New Roman" w:cs="Times New Roman"/>
          <w:i/>
          <w:sz w:val="24"/>
          <w:szCs w:val="24"/>
        </w:rPr>
      </w:pPr>
      <w:r w:rsidRPr="00E20260">
        <w:rPr>
          <w:rFonts w:ascii="Times New Roman" w:hAnsi="Times New Roman"/>
          <w:i/>
          <w:sz w:val="24"/>
          <w:szCs w:val="24"/>
        </w:rPr>
        <w:t>Opatrenia na zabezpečenie kvality údajov</w:t>
      </w:r>
    </w:p>
    <w:p w14:paraId="72169538"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E20260" w:rsidRDefault="00D45A17" w:rsidP="00D45A17">
      <w:pPr>
        <w:spacing w:before="120" w:after="120" w:line="240" w:lineRule="auto"/>
        <w:ind w:firstLine="720"/>
        <w:contextualSpacing/>
        <w:jc w:val="both"/>
        <w:rPr>
          <w:rFonts w:ascii="Times New Roman" w:hAnsi="Times New Roman" w:cs="Times New Roman"/>
          <w:i/>
          <w:sz w:val="24"/>
          <w:szCs w:val="24"/>
        </w:rPr>
      </w:pPr>
      <w:r w:rsidRPr="00E20260">
        <w:rPr>
          <w:rFonts w:ascii="Times New Roman" w:hAnsi="Times New Roman"/>
          <w:i/>
          <w:sz w:val="24"/>
          <w:szCs w:val="24"/>
        </w:rPr>
        <w:t>Opatrenia na zabezpečenie obmedzeného uchovávania údajov</w:t>
      </w:r>
    </w:p>
    <w:p w14:paraId="08EE4406"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E20260" w:rsidRDefault="00D45A17" w:rsidP="00D45A17">
      <w:pPr>
        <w:spacing w:before="120" w:after="120" w:line="240" w:lineRule="auto"/>
        <w:ind w:firstLine="720"/>
        <w:contextualSpacing/>
        <w:jc w:val="both"/>
        <w:rPr>
          <w:rFonts w:ascii="Times New Roman" w:hAnsi="Times New Roman" w:cs="Times New Roman"/>
          <w:i/>
          <w:sz w:val="24"/>
          <w:szCs w:val="24"/>
        </w:rPr>
      </w:pPr>
      <w:r w:rsidRPr="00E20260">
        <w:rPr>
          <w:rFonts w:ascii="Times New Roman" w:hAnsi="Times New Roman"/>
          <w:i/>
          <w:sz w:val="24"/>
          <w:szCs w:val="24"/>
        </w:rPr>
        <w:t>Opatrenia na zabezpečenie zodpovednosti</w:t>
      </w:r>
    </w:p>
    <w:p w14:paraId="18DDB12F" w14:textId="77777777" w:rsidR="00D45A17" w:rsidRPr="00E20260" w:rsidRDefault="00D45A17" w:rsidP="00D45A17">
      <w:pPr>
        <w:spacing w:before="120" w:after="120" w:line="240" w:lineRule="auto"/>
        <w:contextualSpacing/>
        <w:jc w:val="both"/>
        <w:rPr>
          <w:rFonts w:ascii="Times New Roman" w:hAnsi="Times New Roman" w:cs="Times New Roman"/>
          <w:i/>
          <w:sz w:val="24"/>
          <w:szCs w:val="24"/>
        </w:rPr>
      </w:pPr>
    </w:p>
    <w:p w14:paraId="0BE31153" w14:textId="2BA216A4" w:rsidR="00D45A17" w:rsidRPr="00E20260" w:rsidRDefault="00D45A17" w:rsidP="00D45A17">
      <w:pPr>
        <w:spacing w:before="120" w:after="120" w:line="240" w:lineRule="auto"/>
        <w:ind w:firstLine="720"/>
        <w:contextualSpacing/>
        <w:jc w:val="both"/>
        <w:rPr>
          <w:rFonts w:ascii="Times New Roman" w:hAnsi="Times New Roman" w:cs="Times New Roman"/>
          <w:i/>
          <w:sz w:val="24"/>
        </w:rPr>
      </w:pPr>
      <w:r w:rsidRPr="00E20260">
        <w:rPr>
          <w:rFonts w:ascii="Times New Roman" w:hAnsi="Times New Roman"/>
          <w:i/>
          <w:sz w:val="24"/>
          <w:szCs w:val="24"/>
        </w:rPr>
        <w:t>Opatrenia na umožnenie prenosnosti údajov</w:t>
      </w:r>
      <w:r w:rsidR="00E20260">
        <w:rPr>
          <w:rFonts w:ascii="Times New Roman" w:hAnsi="Times New Roman"/>
          <w:i/>
          <w:sz w:val="24"/>
          <w:szCs w:val="24"/>
        </w:rPr>
        <w:t xml:space="preserve"> a </w:t>
      </w:r>
      <w:r w:rsidRPr="00E20260">
        <w:rPr>
          <w:rFonts w:ascii="Times New Roman" w:hAnsi="Times New Roman"/>
          <w:i/>
          <w:sz w:val="24"/>
          <w:szCs w:val="24"/>
        </w:rPr>
        <w:t>zabezpečenie výmazu]</w:t>
      </w:r>
    </w:p>
    <w:p w14:paraId="211C47F0" w14:textId="77777777" w:rsidR="00D45A17" w:rsidRPr="00E20260" w:rsidRDefault="00D45A17" w:rsidP="00D45A17">
      <w:pPr>
        <w:spacing w:before="120" w:after="240" w:line="240" w:lineRule="auto"/>
        <w:jc w:val="both"/>
        <w:rPr>
          <w:rFonts w:ascii="Times New Roman" w:hAnsi="Times New Roman" w:cs="Times New Roman"/>
          <w:b/>
          <w:sz w:val="24"/>
          <w:highlight w:val="lightGray"/>
        </w:rPr>
      </w:pPr>
    </w:p>
    <w:p w14:paraId="55009129" w14:textId="3194CA97" w:rsidR="00D45A17" w:rsidRPr="00E20260" w:rsidRDefault="00D45A17" w:rsidP="00D45A17">
      <w:pPr>
        <w:spacing w:before="120" w:after="240" w:line="240" w:lineRule="auto"/>
        <w:jc w:val="both"/>
        <w:rPr>
          <w:rFonts w:ascii="Times New Roman" w:hAnsi="Times New Roman" w:cs="Times New Roman"/>
          <w:sz w:val="24"/>
        </w:rPr>
      </w:pPr>
      <w:r w:rsidRPr="00E20260">
        <w:rPr>
          <w:rFonts w:ascii="Times New Roman" w:hAnsi="Times New Roman"/>
          <w:i/>
          <w:sz w:val="24"/>
        </w:rPr>
        <w:t>V prípade prenosov sprostredkovateľom alebo ďalším sprostredkovateľom</w:t>
      </w:r>
      <w:r w:rsidRPr="00E20260">
        <w:rPr>
          <w:rFonts w:ascii="Times New Roman" w:hAnsi="Times New Roman"/>
          <w:sz w:val="24"/>
        </w:rPr>
        <w:t xml:space="preserve"> </w:t>
      </w:r>
      <w:r w:rsidRPr="00E20260">
        <w:rPr>
          <w:rFonts w:ascii="Times New Roman" w:hAnsi="Times New Roman"/>
          <w:i/>
          <w:sz w:val="24"/>
        </w:rPr>
        <w:t>opíšte aj osobitné technické</w:t>
      </w:r>
      <w:r w:rsidR="00E20260">
        <w:rPr>
          <w:rFonts w:ascii="Times New Roman" w:hAnsi="Times New Roman"/>
          <w:i/>
          <w:sz w:val="24"/>
        </w:rPr>
        <w:t xml:space="preserve"> a </w:t>
      </w:r>
      <w:r w:rsidRPr="00E20260">
        <w:rPr>
          <w:rFonts w:ascii="Times New Roman" w:hAnsi="Times New Roman"/>
          <w:i/>
          <w:sz w:val="24"/>
        </w:rPr>
        <w:t>organizačné opatrenia, ktoré má prijať sprostredkovateľ alebo ďalší sprostredkovateľ, aby mohol poskytnúť pomoc prevádzkovateľovi,</w:t>
      </w:r>
      <w:r w:rsidR="00E20260">
        <w:rPr>
          <w:rFonts w:ascii="Times New Roman" w:hAnsi="Times New Roman"/>
          <w:i/>
          <w:sz w:val="24"/>
        </w:rPr>
        <w:t xml:space="preserve"> a v </w:t>
      </w:r>
      <w:r w:rsidRPr="00E20260">
        <w:rPr>
          <w:rFonts w:ascii="Times New Roman" w:hAnsi="Times New Roman"/>
          <w:i/>
          <w:sz w:val="24"/>
        </w:rPr>
        <w:t>prípade prenosov od sprostredkovateľa</w:t>
      </w:r>
      <w:r w:rsidR="00E20260">
        <w:rPr>
          <w:rFonts w:ascii="Times New Roman" w:hAnsi="Times New Roman"/>
          <w:i/>
          <w:sz w:val="24"/>
        </w:rPr>
        <w:t xml:space="preserve"> k </w:t>
      </w:r>
      <w:r w:rsidRPr="00E20260">
        <w:rPr>
          <w:rFonts w:ascii="Times New Roman" w:hAnsi="Times New Roman"/>
          <w:i/>
          <w:sz w:val="24"/>
        </w:rPr>
        <w:t>ďalšiemu sprostredkovateľovi vývozcovi údajov</w:t>
      </w:r>
    </w:p>
    <w:p w14:paraId="11CDBCF8" w14:textId="77777777" w:rsidR="00D45A17" w:rsidRPr="00E20260" w:rsidRDefault="00D45A17" w:rsidP="00D45A17">
      <w:pPr>
        <w:spacing w:before="120" w:after="240" w:line="240" w:lineRule="auto"/>
        <w:jc w:val="both"/>
        <w:rPr>
          <w:rFonts w:ascii="Times New Roman" w:hAnsi="Times New Roman" w:cs="Times New Roman"/>
          <w:sz w:val="24"/>
        </w:rPr>
      </w:pPr>
      <w:r w:rsidRPr="00E20260">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E20260" w:rsidRDefault="00D45A17" w:rsidP="00D45A17">
      <w:pPr>
        <w:spacing w:before="120" w:after="120" w:line="240" w:lineRule="auto"/>
        <w:jc w:val="both"/>
        <w:rPr>
          <w:rFonts w:ascii="Times New Roman" w:hAnsi="Times New Roman" w:cs="Times New Roman"/>
          <w:b/>
          <w:sz w:val="24"/>
          <w:u w:val="single"/>
        </w:rPr>
      </w:pPr>
      <w:r w:rsidRPr="00E20260">
        <w:rPr>
          <w:rFonts w:ascii="Times New Roman" w:hAnsi="Times New Roman"/>
          <w:b/>
          <w:sz w:val="24"/>
          <w:u w:val="single"/>
        </w:rPr>
        <w:lastRenderedPageBreak/>
        <w:t>PRÍLOHA III – ZOZNAM ĎALŠÍCH SPROSTREDKOVATEĽOV</w:t>
      </w:r>
    </w:p>
    <w:p w14:paraId="08A15257" w14:textId="77777777" w:rsidR="00D45A17" w:rsidRPr="00E20260" w:rsidRDefault="00D45A17" w:rsidP="00D45A17">
      <w:pPr>
        <w:spacing w:before="120" w:after="120" w:line="240" w:lineRule="auto"/>
        <w:jc w:val="both"/>
        <w:rPr>
          <w:rFonts w:ascii="Times New Roman" w:hAnsi="Times New Roman" w:cs="Times New Roman"/>
          <w:b/>
          <w:sz w:val="24"/>
          <w:highlight w:val="lightGray"/>
        </w:rPr>
      </w:pPr>
    </w:p>
    <w:p w14:paraId="2FE084E9" w14:textId="36BA8338" w:rsidR="00D45A17" w:rsidRPr="00E20260" w:rsidRDefault="00D45A17" w:rsidP="00D45A17">
      <w:pPr>
        <w:spacing w:before="120" w:after="120" w:line="240" w:lineRule="auto"/>
        <w:jc w:val="both"/>
        <w:rPr>
          <w:rFonts w:ascii="Times New Roman" w:hAnsi="Times New Roman" w:cs="Times New Roman"/>
          <w:b/>
          <w:sz w:val="24"/>
          <w:highlight w:val="lightGray"/>
        </w:rPr>
      </w:pPr>
      <w:r w:rsidRPr="00E20260">
        <w:rPr>
          <w:rFonts w:ascii="Times New Roman" w:hAnsi="Times New Roman"/>
          <w:b/>
          <w:sz w:val="24"/>
          <w:highlight w:val="lightGray"/>
        </w:rPr>
        <w:t>MODUL Č. 2: Prenos od prevádzkovateľa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5357A60D" w14:textId="00FEFF90" w:rsidR="00D45A17" w:rsidRPr="00E20260" w:rsidRDefault="00D45A17" w:rsidP="00D45A17">
      <w:pPr>
        <w:spacing w:before="120" w:after="120" w:line="240" w:lineRule="auto"/>
        <w:ind w:left="850" w:hanging="850"/>
        <w:jc w:val="both"/>
        <w:rPr>
          <w:rFonts w:ascii="Times New Roman" w:hAnsi="Times New Roman" w:cs="Times New Roman"/>
          <w:b/>
          <w:sz w:val="24"/>
          <w:highlight w:val="lightGray"/>
        </w:rPr>
      </w:pPr>
      <w:r w:rsidRPr="00E20260">
        <w:rPr>
          <w:rFonts w:ascii="Times New Roman" w:hAnsi="Times New Roman"/>
          <w:b/>
          <w:sz w:val="24"/>
          <w:highlight w:val="lightGray"/>
        </w:rPr>
        <w:t>MODUL Č. 3: Prenos od sprostredkovateľa</w:t>
      </w:r>
      <w:r w:rsidR="00E20260">
        <w:rPr>
          <w:rFonts w:ascii="Times New Roman" w:hAnsi="Times New Roman"/>
          <w:b/>
          <w:sz w:val="24"/>
          <w:highlight w:val="lightGray"/>
        </w:rPr>
        <w:t xml:space="preserve"> k </w:t>
      </w:r>
      <w:r w:rsidRPr="00E20260">
        <w:rPr>
          <w:rFonts w:ascii="Times New Roman" w:hAnsi="Times New Roman"/>
          <w:b/>
          <w:sz w:val="24"/>
          <w:highlight w:val="lightGray"/>
        </w:rPr>
        <w:t>sprostredkovateľovi</w:t>
      </w:r>
    </w:p>
    <w:p w14:paraId="648A1E88" w14:textId="77777777" w:rsidR="00D45A17" w:rsidRPr="00E20260" w:rsidRDefault="00D45A17" w:rsidP="00D45A17">
      <w:pPr>
        <w:spacing w:before="120" w:after="120" w:line="240" w:lineRule="auto"/>
        <w:jc w:val="both"/>
        <w:rPr>
          <w:rFonts w:ascii="Times New Roman" w:hAnsi="Times New Roman" w:cs="Times New Roman"/>
          <w:sz w:val="24"/>
        </w:rPr>
      </w:pPr>
    </w:p>
    <w:p w14:paraId="22F0F353" w14:textId="77777777"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VYSVETLIVKA</w:t>
      </w:r>
      <w:r w:rsidR="00E20260">
        <w:rPr>
          <w:rFonts w:ascii="Times New Roman" w:hAnsi="Times New Roman"/>
          <w:sz w:val="24"/>
        </w:rPr>
        <w:t>:</w:t>
      </w:r>
    </w:p>
    <w:p w14:paraId="3FA6B3BD" w14:textId="54A110F4" w:rsidR="00E20260" w:rsidRDefault="00D45A17" w:rsidP="00D45A17">
      <w:pPr>
        <w:spacing w:before="120" w:after="120" w:line="240" w:lineRule="auto"/>
        <w:jc w:val="both"/>
        <w:rPr>
          <w:rFonts w:ascii="Times New Roman" w:hAnsi="Times New Roman"/>
          <w:sz w:val="24"/>
        </w:rPr>
      </w:pPr>
      <w:r w:rsidRPr="00E20260">
        <w:rPr>
          <w:rFonts w:ascii="Times New Roman" w:hAnsi="Times New Roman"/>
          <w:sz w:val="24"/>
        </w:rPr>
        <w:t>Túto prílohu je potrebné vyplniť</w:t>
      </w:r>
      <w:r w:rsidR="00E20260">
        <w:rPr>
          <w:rFonts w:ascii="Times New Roman" w:hAnsi="Times New Roman"/>
          <w:sz w:val="24"/>
        </w:rPr>
        <w:t xml:space="preserve"> v </w:t>
      </w:r>
      <w:r w:rsidRPr="00E20260">
        <w:rPr>
          <w:rFonts w:ascii="Times New Roman" w:hAnsi="Times New Roman"/>
          <w:sz w:val="24"/>
        </w:rPr>
        <w:t xml:space="preserve">prípade modulov </w:t>
      </w:r>
      <w:r w:rsidR="00E20260">
        <w:rPr>
          <w:rFonts w:ascii="Times New Roman" w:hAnsi="Times New Roman"/>
          <w:sz w:val="24"/>
        </w:rPr>
        <w:t>č. </w:t>
      </w:r>
      <w:r w:rsidRPr="00E20260">
        <w:rPr>
          <w:rFonts w:ascii="Times New Roman" w:hAnsi="Times New Roman"/>
          <w:sz w:val="24"/>
        </w:rPr>
        <w:t>2</w:t>
      </w:r>
      <w:r w:rsidR="00E20260">
        <w:rPr>
          <w:rFonts w:ascii="Times New Roman" w:hAnsi="Times New Roman"/>
          <w:sz w:val="24"/>
        </w:rPr>
        <w:t xml:space="preserve"> a </w:t>
      </w:r>
      <w:r w:rsidRPr="00E20260">
        <w:rPr>
          <w:rFonts w:ascii="Times New Roman" w:hAnsi="Times New Roman"/>
          <w:sz w:val="24"/>
        </w:rPr>
        <w:t>3, pokiaľ ide</w:t>
      </w:r>
      <w:r w:rsidR="00E20260">
        <w:rPr>
          <w:rFonts w:ascii="Times New Roman" w:hAnsi="Times New Roman"/>
          <w:sz w:val="24"/>
        </w:rPr>
        <w:t xml:space="preserve"> o </w:t>
      </w:r>
      <w:r w:rsidRPr="00E20260">
        <w:rPr>
          <w:rFonts w:ascii="Times New Roman" w:hAnsi="Times New Roman"/>
          <w:sz w:val="24"/>
        </w:rPr>
        <w:t>osobitné povolenie pre ďalších sprostredkovateľov [doložka 9 písm. a) možnosť 1]</w:t>
      </w:r>
      <w:r w:rsidR="00E20260">
        <w:rPr>
          <w:rFonts w:ascii="Times New Roman" w:hAnsi="Times New Roman"/>
          <w:sz w:val="24"/>
        </w:rPr>
        <w:t>.</w:t>
      </w:r>
    </w:p>
    <w:p w14:paraId="051CDB2A" w14:textId="6AC917E6" w:rsidR="00D45A17" w:rsidRPr="00E20260" w:rsidRDefault="00D45A17" w:rsidP="00D45A17">
      <w:pPr>
        <w:numPr>
          <w:ilvl w:val="1"/>
          <w:numId w:val="0"/>
        </w:numPr>
        <w:spacing w:before="120" w:after="120" w:line="240" w:lineRule="auto"/>
        <w:jc w:val="both"/>
        <w:rPr>
          <w:rFonts w:ascii="Times New Roman" w:hAnsi="Times New Roman" w:cs="Times New Roman"/>
          <w:sz w:val="24"/>
        </w:rPr>
      </w:pPr>
    </w:p>
    <w:p w14:paraId="5221E537" w14:textId="77777777" w:rsidR="00E20260" w:rsidRDefault="00D45A17" w:rsidP="00D45A17">
      <w:pPr>
        <w:numPr>
          <w:ilvl w:val="1"/>
          <w:numId w:val="0"/>
        </w:numPr>
        <w:spacing w:before="120" w:after="120" w:line="240" w:lineRule="auto"/>
        <w:jc w:val="both"/>
        <w:rPr>
          <w:rFonts w:ascii="Times New Roman" w:hAnsi="Times New Roman"/>
          <w:sz w:val="24"/>
        </w:rPr>
      </w:pPr>
      <w:r w:rsidRPr="00E20260">
        <w:rPr>
          <w:rFonts w:ascii="Times New Roman" w:hAnsi="Times New Roman"/>
          <w:sz w:val="24"/>
        </w:rPr>
        <w:t>Prevádzkovateľ povolil využitie týchto ďalších sprostredkovateľov</w:t>
      </w:r>
      <w:r w:rsidR="00E20260">
        <w:rPr>
          <w:rFonts w:ascii="Times New Roman" w:hAnsi="Times New Roman"/>
          <w:sz w:val="24"/>
        </w:rPr>
        <w:t>:</w:t>
      </w:r>
    </w:p>
    <w:p w14:paraId="77C4265B" w14:textId="10B385D5" w:rsidR="00D45A17" w:rsidRPr="00E20260" w:rsidRDefault="00D45A17" w:rsidP="00D45A17">
      <w:pPr>
        <w:spacing w:before="120" w:after="120" w:line="240" w:lineRule="auto"/>
        <w:jc w:val="both"/>
        <w:rPr>
          <w:rFonts w:ascii="Times New Roman" w:hAnsi="Times New Roman" w:cs="Times New Roman"/>
          <w:sz w:val="24"/>
        </w:rPr>
      </w:pPr>
    </w:p>
    <w:p w14:paraId="3B00687F" w14:textId="77777777"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1. Meno/názov: …</w:t>
      </w:r>
    </w:p>
    <w:p w14:paraId="19B5984C" w14:textId="77777777"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Adresa: …</w:t>
      </w:r>
    </w:p>
    <w:p w14:paraId="66A04C03" w14:textId="3CCFCD41"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Meno, funkcia</w:t>
      </w:r>
      <w:r w:rsidR="00E20260">
        <w:rPr>
          <w:rFonts w:ascii="Times New Roman" w:hAnsi="Times New Roman"/>
          <w:sz w:val="24"/>
        </w:rPr>
        <w:t xml:space="preserve"> a </w:t>
      </w:r>
      <w:r w:rsidRPr="00E20260">
        <w:rPr>
          <w:rFonts w:ascii="Times New Roman" w:hAnsi="Times New Roman"/>
          <w:sz w:val="24"/>
        </w:rPr>
        <w:t>kontaktné údaje kontaktnej osoby: …</w:t>
      </w:r>
    </w:p>
    <w:p w14:paraId="2E90F5F8" w14:textId="2B1395D6"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Opis spracúvania (vrátane jasného vymedzenia zodpovedností</w:t>
      </w:r>
      <w:r w:rsidR="00E20260">
        <w:rPr>
          <w:rFonts w:ascii="Times New Roman" w:hAnsi="Times New Roman"/>
          <w:sz w:val="24"/>
        </w:rPr>
        <w:t xml:space="preserve"> v </w:t>
      </w:r>
      <w:r w:rsidRPr="00E20260">
        <w:rPr>
          <w:rFonts w:ascii="Times New Roman" w:hAnsi="Times New Roman"/>
          <w:sz w:val="24"/>
        </w:rPr>
        <w:t>prípade povolenia niekoľkých ďalších sprostredkovateľov): …</w:t>
      </w:r>
    </w:p>
    <w:p w14:paraId="0A38EDA2" w14:textId="77777777" w:rsidR="00D45A17" w:rsidRPr="00E20260" w:rsidRDefault="00D45A17" w:rsidP="00D45A17">
      <w:pPr>
        <w:spacing w:before="120" w:after="120" w:line="240" w:lineRule="auto"/>
        <w:jc w:val="both"/>
        <w:rPr>
          <w:rFonts w:ascii="Times New Roman" w:hAnsi="Times New Roman" w:cs="Times New Roman"/>
          <w:sz w:val="24"/>
        </w:rPr>
      </w:pPr>
    </w:p>
    <w:p w14:paraId="45011EB7" w14:textId="77777777" w:rsidR="00D45A17" w:rsidRPr="00E20260" w:rsidRDefault="00D45A17" w:rsidP="00D45A17">
      <w:pPr>
        <w:spacing w:before="120" w:after="120" w:line="240" w:lineRule="auto"/>
        <w:jc w:val="both"/>
        <w:rPr>
          <w:rFonts w:ascii="Times New Roman" w:hAnsi="Times New Roman" w:cs="Times New Roman"/>
          <w:sz w:val="24"/>
        </w:rPr>
      </w:pPr>
      <w:r w:rsidRPr="00E20260">
        <w:rPr>
          <w:rFonts w:ascii="Times New Roman" w:hAnsi="Times New Roman"/>
          <w:sz w:val="24"/>
        </w:rPr>
        <w:t>2. …</w:t>
      </w:r>
    </w:p>
    <w:p w14:paraId="57043B87" w14:textId="77777777" w:rsidR="00D45A17" w:rsidRPr="00E20260"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E20260"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E20260"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E20260" w:rsidRDefault="00D45A17" w:rsidP="00D45A17">
      <w:pPr>
        <w:rPr>
          <w:rFonts w:ascii="Times New Roman" w:hAnsi="Times New Roman" w:cs="Times New Roman"/>
          <w:sz w:val="24"/>
        </w:rPr>
      </w:pPr>
    </w:p>
    <w:p w14:paraId="7D5C438C" w14:textId="77777777" w:rsidR="0032382F" w:rsidRPr="00E20260" w:rsidRDefault="0032382F"/>
    <w:sectPr w:rsidR="0032382F" w:rsidRPr="00E20260"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E20260" w:rsidRDefault="00E20260" w:rsidP="00D45A17">
      <w:pPr>
        <w:spacing w:after="0" w:line="240" w:lineRule="auto"/>
      </w:pPr>
      <w:r>
        <w:separator/>
      </w:r>
    </w:p>
  </w:endnote>
  <w:endnote w:type="continuationSeparator" w:id="0">
    <w:p w14:paraId="0959E87F" w14:textId="77777777" w:rsidR="00E20260" w:rsidRDefault="00E20260"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3E3B" w14:textId="77777777" w:rsidR="00E20260" w:rsidRPr="00A84A73" w:rsidRDefault="00E20260" w:rsidP="00A84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30097" w14:textId="2A44BD1A" w:rsidR="00E20260" w:rsidRPr="00A84A73" w:rsidRDefault="00E20260" w:rsidP="00A84A73">
    <w:pPr>
      <w:pStyle w:val="FooterCoverPage"/>
      <w:rPr>
        <w:rFonts w:ascii="Arial" w:hAnsi="Arial" w:cs="Arial"/>
        <w:b/>
        <w:sz w:val="48"/>
      </w:rPr>
    </w:pPr>
    <w:r w:rsidRPr="00A84A73">
      <w:rPr>
        <w:rFonts w:ascii="Arial" w:hAnsi="Arial" w:cs="Arial"/>
        <w:b/>
        <w:sz w:val="48"/>
      </w:rPr>
      <w:t>SK</w:t>
    </w:r>
    <w:r w:rsidRPr="00A84A73">
      <w:rPr>
        <w:rFonts w:ascii="Arial" w:hAnsi="Arial" w:cs="Arial"/>
        <w:b/>
        <w:sz w:val="48"/>
      </w:rPr>
      <w:tab/>
    </w:r>
    <w:r w:rsidRPr="00A84A73">
      <w:rPr>
        <w:rFonts w:ascii="Arial" w:hAnsi="Arial" w:cs="Arial"/>
        <w:b/>
        <w:sz w:val="48"/>
      </w:rPr>
      <w:tab/>
    </w:r>
    <w:r w:rsidRPr="00A84A73">
      <w:tab/>
    </w:r>
    <w:r w:rsidRPr="00A84A73">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BDFA" w14:textId="77777777" w:rsidR="00E20260" w:rsidRPr="00A84A73" w:rsidRDefault="00E20260" w:rsidP="00A84A7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E20260" w:rsidRDefault="00E202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76E78346" w:rsidR="00E20260" w:rsidRPr="00400E97" w:rsidRDefault="00E20260" w:rsidP="0032382F">
    <w:pPr>
      <w:pStyle w:val="Footer"/>
      <w:rPr>
        <w:rFonts w:ascii="Arial" w:hAnsi="Arial" w:cs="Arial"/>
        <w:b/>
        <w:sz w:val="48"/>
      </w:rPr>
    </w:pPr>
    <w:r>
      <w:rPr>
        <w:rFonts w:ascii="Arial" w:hAnsi="Arial"/>
        <w:b/>
        <w:sz w:val="48"/>
      </w:rPr>
      <w:t>SK</w:t>
    </w:r>
    <w:r>
      <w:tab/>
    </w:r>
    <w:r>
      <w:fldChar w:fldCharType="begin"/>
    </w:r>
    <w:r>
      <w:instrText xml:space="preserve"> PAGE  \* MERGEFORMAT </w:instrText>
    </w:r>
    <w:r>
      <w:fldChar w:fldCharType="separate"/>
    </w:r>
    <w:r w:rsidR="00211E06">
      <w:rPr>
        <w:noProof/>
      </w:rPr>
      <w:t>32</w:t>
    </w:r>
    <w:r>
      <w:fldChar w:fldCharType="end"/>
    </w:r>
    <w:r>
      <w:tab/>
    </w:r>
    <w:r>
      <w:rPr>
        <w:rFonts w:ascii="Arial" w:hAnsi="Arial"/>
        <w:b/>
        <w:sz w:val="48"/>
      </w:rPr>
      <w:t>SK</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E20260" w:rsidRPr="00400E97" w:rsidRDefault="00E20260"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E20260" w:rsidRDefault="00E20260" w:rsidP="00D45A17">
      <w:pPr>
        <w:spacing w:after="0" w:line="240" w:lineRule="auto"/>
      </w:pPr>
      <w:r>
        <w:separator/>
      </w:r>
    </w:p>
  </w:footnote>
  <w:footnote w:type="continuationSeparator" w:id="0">
    <w:p w14:paraId="637B0646" w14:textId="77777777" w:rsidR="00E20260" w:rsidRDefault="00E20260" w:rsidP="00D45A17">
      <w:pPr>
        <w:spacing w:after="0" w:line="240" w:lineRule="auto"/>
      </w:pPr>
      <w:r>
        <w:continuationSeparator/>
      </w:r>
    </w:p>
  </w:footnote>
  <w:footnote w:id="1">
    <w:p w14:paraId="67474700" w14:textId="40BE8869" w:rsidR="00E20260" w:rsidRPr="00211E06" w:rsidRDefault="00E20260" w:rsidP="00E20260">
      <w:pPr>
        <w:pStyle w:val="FootnoteText"/>
      </w:pPr>
      <w:r w:rsidRPr="00211E06">
        <w:rPr>
          <w:rStyle w:val="FootnoteReference"/>
        </w:rPr>
        <w:footnoteRef/>
      </w:r>
      <w:r w:rsidRPr="00211E06">
        <w:tab/>
        <w:t>Ak je vývozca údajov sprostredkovateľom, na ktorého sa vzťahuje nariadenie (EÚ) 2016/679</w:t>
      </w:r>
      <w:r w:rsidR="00211E06">
        <w:t xml:space="preserve"> a </w:t>
      </w:r>
      <w:r w:rsidRPr="00211E06">
        <w:t>ktorý koná</w:t>
      </w:r>
      <w:r w:rsidR="00211E06">
        <w:t xml:space="preserve"> v </w:t>
      </w:r>
      <w:r w:rsidRPr="00211E06">
        <w:t>mene inštitúcie alebo orgánu Únie ako prevádzkovateľ, tak uplatňovaním týchto doložiek sa pri zapojení iného sprostredkovateľa (ďalšie sprostredkovanie), na ktorého sa nevzťahuje nariadenie (EÚ) 2016/679, zabezpečuje aj súlad</w:t>
      </w:r>
      <w:r w:rsidR="00211E06">
        <w:t xml:space="preserve"> s </w:t>
      </w:r>
      <w:r w:rsidRPr="00211E06">
        <w:t>článkom 29 ods. 4 nariadenia Európskeho parlamentu</w:t>
      </w:r>
      <w:r w:rsidR="00211E06">
        <w:t xml:space="preserve"> a </w:t>
      </w:r>
      <w:r w:rsidRPr="00211E06">
        <w:t>Rady (EÚ) 2018/1725</w:t>
      </w:r>
      <w:r w:rsidR="00211E06">
        <w:t xml:space="preserve"> z </w:t>
      </w:r>
      <w:r w:rsidRPr="00211E06">
        <w:t>23</w:t>
      </w:r>
      <w:r w:rsidR="00211E06">
        <w:t>. októbra</w:t>
      </w:r>
      <w:r w:rsidRPr="00211E06">
        <w:t xml:space="preserve"> 2018</w:t>
      </w:r>
      <w:r w:rsidR="00211E06">
        <w:t xml:space="preserve"> o </w:t>
      </w:r>
      <w:r w:rsidRPr="00211E06">
        <w:t>ochrane fyzických osôb pri spracúvaní osobných údajov inštitúciami, orgánmi, úradmi</w:t>
      </w:r>
      <w:r w:rsidR="00211E06">
        <w:t xml:space="preserve"> a </w:t>
      </w:r>
      <w:r w:rsidRPr="00211E06">
        <w:t>agentúrami Únie</w:t>
      </w:r>
      <w:r w:rsidR="00211E06">
        <w:t xml:space="preserve"> a o </w:t>
      </w:r>
      <w:r w:rsidRPr="00211E06">
        <w:t xml:space="preserve">voľnom pohybe takýchto údajov, ktorým sa zrušuje nariadenie (ES) </w:t>
      </w:r>
      <w:r w:rsidR="00211E06">
        <w:t>č. </w:t>
      </w:r>
      <w:r w:rsidRPr="00211E06">
        <w:t>45/2001</w:t>
      </w:r>
      <w:r w:rsidR="00211E06">
        <w:t xml:space="preserve"> a </w:t>
      </w:r>
      <w:r w:rsidRPr="00211E06">
        <w:t xml:space="preserve">rozhodnutie </w:t>
      </w:r>
      <w:r w:rsidR="00211E06">
        <w:t>č. </w:t>
      </w:r>
      <w:r w:rsidRPr="00211E06">
        <w:t>1247/2002/ES (Ú. v. EÚ L 295, 21.11.2018, s. 39), pokiaľ sú tieto doložky</w:t>
      </w:r>
      <w:r w:rsidR="00211E06">
        <w:t xml:space="preserve"> a </w:t>
      </w:r>
      <w:r w:rsidRPr="00211E06">
        <w:t>povinnosti</w:t>
      </w:r>
      <w:r w:rsidR="00211E06">
        <w:t xml:space="preserve"> v </w:t>
      </w:r>
      <w:r w:rsidRPr="00211E06">
        <w:t>oblasti ochrany údajov, ktoré sú stanovené</w:t>
      </w:r>
      <w:r w:rsidR="00211E06">
        <w:t xml:space="preserve"> v </w:t>
      </w:r>
      <w:r w:rsidRPr="00211E06">
        <w:t>zmluve alebo inom právnom akte uzavretom medzi prevádzkovateľom</w:t>
      </w:r>
      <w:r w:rsidR="00211E06">
        <w:t xml:space="preserve"> a </w:t>
      </w:r>
      <w:r w:rsidRPr="00211E06">
        <w:t>sprostredkovateľom podľa článku 29 ods. 3 nariadenia (EÚ) 2018/1725, vo vzájomnom súlade. Platí to najmä</w:t>
      </w:r>
      <w:r w:rsidR="00211E06">
        <w:t xml:space="preserve"> v </w:t>
      </w:r>
      <w:r w:rsidRPr="00211E06">
        <w:t>prípade, keď sa prevádzkovateľ</w:t>
      </w:r>
      <w:r w:rsidR="00211E06">
        <w:t xml:space="preserve"> a </w:t>
      </w:r>
      <w:r w:rsidRPr="00211E06">
        <w:t>sprostredkovateľ odvolávajú na štandardné zmluvné doložky uvedené</w:t>
      </w:r>
      <w:r w:rsidR="00211E06">
        <w:t xml:space="preserve"> v </w:t>
      </w:r>
      <w:r w:rsidRPr="00211E06">
        <w:t>rozhodnutí […].</w:t>
      </w:r>
    </w:p>
  </w:footnote>
  <w:footnote w:id="2">
    <w:p w14:paraId="347BAE6E" w14:textId="761A5367" w:rsidR="00E20260" w:rsidRPr="00211E06" w:rsidRDefault="00E20260" w:rsidP="00E20260">
      <w:pPr>
        <w:pStyle w:val="FootnoteText"/>
      </w:pPr>
      <w:r w:rsidRPr="00211E06">
        <w:rPr>
          <w:rStyle w:val="FootnoteReference"/>
        </w:rPr>
        <w:footnoteRef/>
      </w:r>
      <w:r w:rsidRPr="00211E06">
        <w:tab/>
        <w:t>Je teda nevyhnutné, aby boli údaje anonymizované tak, aby nikto nemohol jednotlivca identifikovať, ako sa to uvádza</w:t>
      </w:r>
      <w:r w:rsidR="00211E06">
        <w:t xml:space="preserve"> v </w:t>
      </w:r>
      <w:r w:rsidRPr="00211E06">
        <w:t>odôvodnení 26 nariadenia (EÚ) 2016/679, pričom tento postup musí byť nezvratný.</w:t>
      </w:r>
    </w:p>
  </w:footnote>
  <w:footnote w:id="3">
    <w:p w14:paraId="2639A6B0" w14:textId="7E6E791D" w:rsidR="00E20260" w:rsidRPr="00211E06" w:rsidRDefault="00E20260" w:rsidP="00E20260">
      <w:pPr>
        <w:pStyle w:val="FootnoteText"/>
      </w:pPr>
      <w:r w:rsidRPr="00211E06">
        <w:rPr>
          <w:rStyle w:val="FootnoteReference"/>
        </w:rPr>
        <w:footnoteRef/>
      </w:r>
      <w:r w:rsidRPr="00211E06">
        <w:tab/>
        <w:t>Dohodou</w:t>
      </w:r>
      <w:r w:rsidR="00211E06">
        <w:t xml:space="preserve"> o </w:t>
      </w:r>
      <w:r w:rsidRPr="00211E06">
        <w:t>Európskom hospodárskom priestore (ďalej len „Dohoda</w:t>
      </w:r>
      <w:r w:rsidR="00211E06">
        <w:t xml:space="preserve"> o </w:t>
      </w:r>
      <w:r w:rsidRPr="00211E06">
        <w:t>EHP“) sa vnútorný trh Európskej únie rozširuje</w:t>
      </w:r>
      <w:r w:rsidR="00211E06">
        <w:t xml:space="preserve"> o </w:t>
      </w:r>
      <w:r w:rsidRPr="00211E06">
        <w:t>tri štáty EHP – Island, Lichtenštajnsko</w:t>
      </w:r>
      <w:r w:rsidR="00211E06">
        <w:t xml:space="preserve"> a </w:t>
      </w:r>
      <w:r w:rsidRPr="00211E06">
        <w:t>Nórsko. Na právne predpisy Únie</w:t>
      </w:r>
      <w:r w:rsidR="00211E06">
        <w:t xml:space="preserve"> v </w:t>
      </w:r>
      <w:r w:rsidRPr="00211E06">
        <w:t>oblasti ochrany osobných údajov vrátane nariadenia (EÚ) 2016/679 sa vzťahuje Dohoda</w:t>
      </w:r>
      <w:r w:rsidR="00211E06">
        <w:t xml:space="preserve"> o </w:t>
      </w:r>
      <w:r w:rsidRPr="00211E06">
        <w:t>EHP</w:t>
      </w:r>
      <w:r w:rsidR="00211E06">
        <w:t xml:space="preserve"> a </w:t>
      </w:r>
      <w:r w:rsidRPr="00211E06">
        <w:t>tieto predpisy boli začlenené do prílohy XI</w:t>
      </w:r>
      <w:r w:rsidR="00211E06">
        <w:t xml:space="preserve"> k </w:t>
      </w:r>
      <w:r w:rsidRPr="00211E06">
        <w:t>tejto dohode. Preto akékoľvek poskytnutie údajov zo strany dovozcu údajov tretej strane nachádzajúcej sa</w:t>
      </w:r>
      <w:r w:rsidR="00211E06">
        <w:t xml:space="preserve"> v </w:t>
      </w:r>
      <w:r w:rsidRPr="00211E06">
        <w:t>EHP sa na účely týchto doložiek nepovažuje za následný prenos.</w:t>
      </w:r>
    </w:p>
  </w:footnote>
  <w:footnote w:id="4">
    <w:p w14:paraId="37641275" w14:textId="61D5D8B7" w:rsidR="00E20260" w:rsidRPr="00211E06" w:rsidRDefault="00E20260" w:rsidP="00E20260">
      <w:pPr>
        <w:pStyle w:val="FootnoteText"/>
      </w:pPr>
      <w:r w:rsidRPr="00211E06">
        <w:rPr>
          <w:rStyle w:val="FootnoteReference"/>
        </w:rPr>
        <w:footnoteRef/>
      </w:r>
      <w:r w:rsidRPr="00211E06">
        <w:tab/>
        <w:t>Dohodou</w:t>
      </w:r>
      <w:r w:rsidR="00211E06">
        <w:t xml:space="preserve"> o </w:t>
      </w:r>
      <w:r w:rsidRPr="00211E06">
        <w:t>Európskom hospodárskom priestore (ďalej len „Dohoda</w:t>
      </w:r>
      <w:r w:rsidR="00211E06">
        <w:t xml:space="preserve"> o </w:t>
      </w:r>
      <w:r w:rsidRPr="00211E06">
        <w:t>EHP“) sa vnútorný trh Európskej únie rozširuje</w:t>
      </w:r>
      <w:r w:rsidR="00211E06">
        <w:t xml:space="preserve"> o </w:t>
      </w:r>
      <w:r w:rsidRPr="00211E06">
        <w:t>tri štáty EHP – Island, Lichtenštajnsko</w:t>
      </w:r>
      <w:r w:rsidR="00211E06">
        <w:t xml:space="preserve"> a </w:t>
      </w:r>
      <w:r w:rsidRPr="00211E06">
        <w:t>Nórsko. Na právne predpisy Únie</w:t>
      </w:r>
      <w:r w:rsidR="00211E06">
        <w:t xml:space="preserve"> v </w:t>
      </w:r>
      <w:r w:rsidRPr="00211E06">
        <w:t>oblasti ochrany osobných údajov vrátane nariadenia (EÚ) 2016/679 sa vzťahuje Dohoda</w:t>
      </w:r>
      <w:r w:rsidR="00211E06">
        <w:t xml:space="preserve"> o </w:t>
      </w:r>
      <w:r w:rsidRPr="00211E06">
        <w:t>EHP</w:t>
      </w:r>
      <w:r w:rsidR="00211E06">
        <w:t xml:space="preserve"> a </w:t>
      </w:r>
      <w:r w:rsidRPr="00211E06">
        <w:t>tieto predpisy boli začlenené do prílohy XI</w:t>
      </w:r>
      <w:r w:rsidR="00211E06">
        <w:t xml:space="preserve"> k </w:t>
      </w:r>
      <w:r w:rsidRPr="00211E06">
        <w:t>tejto dohode. Preto akékoľvek poskytnutie údajov zo strany dovozcu údajov tretej strane nachádzajúcej sa</w:t>
      </w:r>
      <w:r w:rsidR="00211E06">
        <w:t xml:space="preserve"> v </w:t>
      </w:r>
      <w:r w:rsidRPr="00211E06">
        <w:t>EHP sa na účely týchto doložiek nepovažuje za následný prenos.</w:t>
      </w:r>
    </w:p>
  </w:footnote>
  <w:footnote w:id="5">
    <w:p w14:paraId="1524E813" w14:textId="50E3EEC4" w:rsidR="00E20260" w:rsidRPr="00211E06" w:rsidRDefault="00E20260" w:rsidP="00E20260">
      <w:pPr>
        <w:pStyle w:val="FootnoteText"/>
      </w:pPr>
      <w:r w:rsidRPr="00211E06">
        <w:rPr>
          <w:rStyle w:val="FootnoteReference"/>
        </w:rPr>
        <w:footnoteRef/>
      </w:r>
      <w:r w:rsidRPr="00211E06">
        <w:t xml:space="preserve"> </w:t>
      </w:r>
      <w:r w:rsidRPr="00211E06">
        <w:tab/>
        <w:t>Pozri článok 28 ods. 4 nariadenia (EÚ) 2016/679</w:t>
      </w:r>
      <w:r w:rsidR="00211E06">
        <w:t xml:space="preserve"> a v </w:t>
      </w:r>
      <w:r w:rsidRPr="00211E06">
        <w:t>prípade, že prevádzkovateľom je inštitúcia alebo orgán EÚ, článok 29 ods. 4 nariadenia (EÚ) 2018/1725.</w:t>
      </w:r>
    </w:p>
  </w:footnote>
  <w:footnote w:id="6">
    <w:p w14:paraId="32498233" w14:textId="14FDD23F" w:rsidR="00E20260" w:rsidRPr="00211E06" w:rsidRDefault="00E20260" w:rsidP="00D45A17">
      <w:pPr>
        <w:pStyle w:val="FootnoteText"/>
      </w:pPr>
      <w:r w:rsidRPr="00211E06">
        <w:rPr>
          <w:rStyle w:val="FootnoteReference"/>
        </w:rPr>
        <w:footnoteRef/>
      </w:r>
      <w:r w:rsidRPr="00211E06">
        <w:tab/>
        <w:t>Dohodou</w:t>
      </w:r>
      <w:r w:rsidR="00211E06">
        <w:t xml:space="preserve"> o </w:t>
      </w:r>
      <w:r w:rsidRPr="00211E06">
        <w:t>Európskom hospodárskom priestore (ďalej len „Dohoda</w:t>
      </w:r>
      <w:r w:rsidR="00211E06">
        <w:t xml:space="preserve"> o </w:t>
      </w:r>
      <w:r w:rsidRPr="00211E06">
        <w:t>EHP“) sa vnútorný trh Európskej únie rozširuje</w:t>
      </w:r>
      <w:r w:rsidR="00211E06">
        <w:t xml:space="preserve"> o </w:t>
      </w:r>
      <w:r w:rsidRPr="00211E06">
        <w:t>tri štáty EHP – Island, Lichtenštajnsko</w:t>
      </w:r>
      <w:r w:rsidR="00211E06">
        <w:t xml:space="preserve"> a </w:t>
      </w:r>
      <w:r w:rsidRPr="00211E06">
        <w:t>Nórsko. Na právne predpisy Únie</w:t>
      </w:r>
      <w:r w:rsidR="00211E06">
        <w:t xml:space="preserve"> v </w:t>
      </w:r>
      <w:r w:rsidRPr="00211E06">
        <w:t>oblasti ochrany osobných údajov vrátane nariadenia (EÚ) 2016/679 sa vzťahuje Dohoda</w:t>
      </w:r>
      <w:r w:rsidR="00211E06">
        <w:t xml:space="preserve"> o </w:t>
      </w:r>
      <w:r w:rsidRPr="00211E06">
        <w:t>EHP</w:t>
      </w:r>
      <w:r w:rsidR="00211E06">
        <w:t xml:space="preserve"> a </w:t>
      </w:r>
      <w:r w:rsidRPr="00211E06">
        <w:t>tieto predpisy boli začlenené do prílohy XI</w:t>
      </w:r>
      <w:r w:rsidR="00211E06">
        <w:t xml:space="preserve"> k </w:t>
      </w:r>
      <w:r w:rsidRPr="00211E06">
        <w:t>tejto dohode. Preto akékoľvek poskytnutie údajov zo strany dovozcu údajov tretej strane nachádzajúcej sa</w:t>
      </w:r>
      <w:r w:rsidR="00211E06">
        <w:t xml:space="preserve"> v </w:t>
      </w:r>
      <w:r w:rsidRPr="00211E06">
        <w:t>EHP sa na účely týchto doložiek nepovažuje za následný prenos.</w:t>
      </w:r>
    </w:p>
  </w:footnote>
  <w:footnote w:id="7">
    <w:p w14:paraId="4914BDC3" w14:textId="4AAEE1FD" w:rsidR="00E20260" w:rsidRPr="00211E06" w:rsidRDefault="00E20260" w:rsidP="00E20260">
      <w:pPr>
        <w:pStyle w:val="FootnoteText"/>
        <w:rPr>
          <w:spacing w:val="-4"/>
        </w:rPr>
      </w:pPr>
      <w:r w:rsidRPr="00211E06">
        <w:rPr>
          <w:rStyle w:val="FootnoteReference"/>
        </w:rPr>
        <w:footnoteRef/>
      </w:r>
      <w:r w:rsidRPr="00211E06">
        <w:tab/>
      </w:r>
      <w:r w:rsidRPr="00211E06">
        <w:rPr>
          <w:spacing w:val="-4"/>
        </w:rPr>
        <w:t>Vrátane toho, či prenos</w:t>
      </w:r>
      <w:r w:rsidR="00211E06">
        <w:rPr>
          <w:spacing w:val="-4"/>
        </w:rPr>
        <w:t xml:space="preserve"> a </w:t>
      </w:r>
      <w:r w:rsidRPr="00211E06">
        <w:rPr>
          <w:spacing w:val="-4"/>
        </w:rPr>
        <w:t>ďalšie spracúvanie zahŕňajú osobné údaje odhaľujúce rasový alebo etnický pôvod, politické názory, náboženské alebo filozofické presvedčenie alebo členstvo</w:t>
      </w:r>
      <w:r w:rsidR="00211E06">
        <w:rPr>
          <w:spacing w:val="-4"/>
        </w:rPr>
        <w:t xml:space="preserve"> v </w:t>
      </w:r>
      <w:r w:rsidRPr="00211E06">
        <w:rPr>
          <w:spacing w:val="-4"/>
        </w:rPr>
        <w:t>odborových organizáciách, genetické alebo biometrické údaje na účely jedinečnej identifikácie fyzickej osoby, údaje týkajúce sa zdravia alebo sexuálneho života či sexuálnej orientácie osoby, alebo údaje týkajúce sa odsúdenia za trestné činy.</w:t>
      </w:r>
    </w:p>
  </w:footnote>
  <w:footnote w:id="8">
    <w:p w14:paraId="1E832B6F" w14:textId="72391B16" w:rsidR="00E20260" w:rsidRPr="00211E06" w:rsidRDefault="00E20260" w:rsidP="00E20260">
      <w:pPr>
        <w:pStyle w:val="FootnoteText"/>
      </w:pPr>
      <w:r w:rsidRPr="00211E06">
        <w:rPr>
          <w:rStyle w:val="FootnoteReference"/>
        </w:rPr>
        <w:footnoteRef/>
      </w:r>
      <w:r w:rsidRPr="00211E06">
        <w:tab/>
        <w:t>Túto požiadavku môže ďalší sprostredkovateľ, ktorý pristupuje</w:t>
      </w:r>
      <w:r w:rsidR="00211E06">
        <w:t xml:space="preserve"> k </w:t>
      </w:r>
      <w:r w:rsidRPr="00211E06">
        <w:t>týmto doložkám</w:t>
      </w:r>
      <w:r w:rsidR="00211E06">
        <w:t xml:space="preserve"> v </w:t>
      </w:r>
      <w:r w:rsidRPr="00211E06">
        <w:t>súlade</w:t>
      </w:r>
      <w:r w:rsidR="00211E06">
        <w:t xml:space="preserve"> s </w:t>
      </w:r>
      <w:r w:rsidRPr="00211E06">
        <w:t>príslušným modulom, splniť podľa doložky 7.</w:t>
      </w:r>
    </w:p>
  </w:footnote>
  <w:footnote w:id="9">
    <w:p w14:paraId="23E493F9" w14:textId="55B17A11" w:rsidR="00E20260" w:rsidRPr="00211E06" w:rsidRDefault="00E20260" w:rsidP="00E20260">
      <w:pPr>
        <w:pStyle w:val="FootnoteText"/>
      </w:pPr>
      <w:r w:rsidRPr="00211E06">
        <w:rPr>
          <w:rStyle w:val="FootnoteReference"/>
        </w:rPr>
        <w:footnoteRef/>
      </w:r>
      <w:r w:rsidRPr="00211E06">
        <w:tab/>
        <w:t>Túto požiadavku môže ďalší sprostredkovateľ, ktorý pristupuje</w:t>
      </w:r>
      <w:r w:rsidR="00211E06">
        <w:t xml:space="preserve"> k </w:t>
      </w:r>
      <w:r w:rsidRPr="00211E06">
        <w:t>týmto doložkám</w:t>
      </w:r>
      <w:r w:rsidR="00211E06">
        <w:t xml:space="preserve"> v </w:t>
      </w:r>
      <w:r w:rsidRPr="00211E06">
        <w:t>súlade</w:t>
      </w:r>
      <w:r w:rsidR="00211E06">
        <w:t xml:space="preserve"> s </w:t>
      </w:r>
      <w:r w:rsidRPr="00211E06">
        <w:t>príslušným modulom, splniť podľa doložky 7.</w:t>
      </w:r>
    </w:p>
  </w:footnote>
  <w:footnote w:id="10">
    <w:p w14:paraId="3F551702" w14:textId="133C0702" w:rsidR="00E20260" w:rsidRPr="00211E06" w:rsidRDefault="00E20260" w:rsidP="00E20260">
      <w:pPr>
        <w:pStyle w:val="FootnoteText"/>
        <w:rPr>
          <w:spacing w:val="-8"/>
        </w:rPr>
      </w:pPr>
      <w:r w:rsidRPr="00211E06">
        <w:rPr>
          <w:rStyle w:val="FootnoteReference"/>
        </w:rPr>
        <w:footnoteRef/>
      </w:r>
      <w:r w:rsidRPr="00211E06">
        <w:tab/>
      </w:r>
      <w:r w:rsidRPr="00211E06">
        <w:rPr>
          <w:spacing w:val="-8"/>
        </w:rPr>
        <w:t>Túto lehotu možno predĺžiť najviac</w:t>
      </w:r>
      <w:r w:rsidR="00211E06">
        <w:rPr>
          <w:spacing w:val="-8"/>
        </w:rPr>
        <w:t xml:space="preserve"> o </w:t>
      </w:r>
      <w:r w:rsidRPr="00211E06">
        <w:rPr>
          <w:spacing w:val="-8"/>
        </w:rPr>
        <w:t>dva mesiace,</w:t>
      </w:r>
      <w:r w:rsidR="00211E06">
        <w:rPr>
          <w:spacing w:val="-8"/>
        </w:rPr>
        <w:t xml:space="preserve"> a </w:t>
      </w:r>
      <w:r w:rsidRPr="00211E06">
        <w:rPr>
          <w:spacing w:val="-8"/>
        </w:rPr>
        <w:t>to</w:t>
      </w:r>
      <w:r w:rsidR="00211E06">
        <w:rPr>
          <w:spacing w:val="-8"/>
        </w:rPr>
        <w:t xml:space="preserve"> v </w:t>
      </w:r>
      <w:r w:rsidRPr="00211E06">
        <w:rPr>
          <w:spacing w:val="-8"/>
        </w:rPr>
        <w:t>nevyhnutnom rozsahu</w:t>
      </w:r>
      <w:r w:rsidR="00211E06">
        <w:rPr>
          <w:spacing w:val="-8"/>
        </w:rPr>
        <w:t xml:space="preserve"> a s </w:t>
      </w:r>
      <w:r w:rsidRPr="00211E06">
        <w:rPr>
          <w:spacing w:val="-8"/>
        </w:rPr>
        <w:t>ohľadom na zložitosť</w:t>
      </w:r>
      <w:r w:rsidR="00211E06">
        <w:rPr>
          <w:spacing w:val="-8"/>
        </w:rPr>
        <w:t xml:space="preserve"> a </w:t>
      </w:r>
      <w:r w:rsidRPr="00211E06">
        <w:rPr>
          <w:spacing w:val="-8"/>
        </w:rPr>
        <w:t>počet žiadostí. Dovozca údajov náležite</w:t>
      </w:r>
      <w:r w:rsidR="00211E06">
        <w:rPr>
          <w:spacing w:val="-8"/>
        </w:rPr>
        <w:t xml:space="preserve"> a </w:t>
      </w:r>
      <w:r w:rsidRPr="00211E06">
        <w:rPr>
          <w:spacing w:val="-8"/>
        </w:rPr>
        <w:t>bezodkladne informuje dotknutú osobu</w:t>
      </w:r>
      <w:r w:rsidR="00211E06">
        <w:rPr>
          <w:spacing w:val="-8"/>
        </w:rPr>
        <w:t xml:space="preserve"> o </w:t>
      </w:r>
      <w:r w:rsidRPr="00211E06">
        <w:rPr>
          <w:spacing w:val="-8"/>
        </w:rPr>
        <w:t xml:space="preserve">každom takomto predĺžení. </w:t>
      </w:r>
    </w:p>
  </w:footnote>
  <w:footnote w:id="11">
    <w:p w14:paraId="6B267CCE" w14:textId="16A4CF50" w:rsidR="00E20260" w:rsidRPr="00211E06" w:rsidRDefault="00E20260" w:rsidP="00E20260">
      <w:pPr>
        <w:pStyle w:val="FootnoteText"/>
      </w:pPr>
      <w:r w:rsidRPr="00211E06">
        <w:rPr>
          <w:rStyle w:val="FootnoteReference"/>
        </w:rPr>
        <w:footnoteRef/>
      </w:r>
      <w:r w:rsidRPr="00211E06">
        <w:tab/>
        <w:t>Dovozca údajov môže ponúknuť nezávislé riešenie sporov na rozhodcovskom orgáne len vtedy, ak je usadený</w:t>
      </w:r>
      <w:r w:rsidR="00211E06">
        <w:t xml:space="preserve"> v </w:t>
      </w:r>
      <w:r w:rsidRPr="00211E06">
        <w:t>krajine, ktorá ratifikovala Newyorský dohovor</w:t>
      </w:r>
      <w:r w:rsidR="00211E06">
        <w:t xml:space="preserve"> o </w:t>
      </w:r>
      <w:r w:rsidRPr="00211E06">
        <w:t>výkone rozhodcovských rozhodnutí.</w:t>
      </w:r>
    </w:p>
  </w:footnote>
  <w:footnote w:id="12">
    <w:p w14:paraId="3E8ED409" w14:textId="290ACFEA" w:rsidR="00E20260" w:rsidRPr="00211E06" w:rsidRDefault="00E20260" w:rsidP="00E20260">
      <w:pPr>
        <w:pStyle w:val="FootnoteText"/>
      </w:pPr>
      <w:r w:rsidRPr="00211E06">
        <w:rPr>
          <w:rStyle w:val="FootnoteReference"/>
        </w:rPr>
        <w:footnoteRef/>
      </w:r>
      <w:r w:rsidRPr="00211E06">
        <w:tab/>
        <w:t>Pokiaľ ide</w:t>
      </w:r>
      <w:r w:rsidR="00211E06">
        <w:t xml:space="preserve"> o </w:t>
      </w:r>
      <w:r w:rsidRPr="00211E06">
        <w:t>vplyv týchto právnych predpisov</w:t>
      </w:r>
      <w:r w:rsidR="00211E06">
        <w:t xml:space="preserve"> a </w:t>
      </w:r>
      <w:r w:rsidRPr="00211E06">
        <w:t>praxe na dodržiavanie týchto doložiek,</w:t>
      </w:r>
      <w:r w:rsidR="00211E06">
        <w:t xml:space="preserve"> v </w:t>
      </w:r>
      <w:r w:rsidRPr="00211E06">
        <w:t>rámci celkového posúdenia možno zohľadniť rôzne prvky. Medzi tieto prvky možno zahrnúť relevantné</w:t>
      </w:r>
      <w:r w:rsidR="00211E06">
        <w:t xml:space="preserve"> a </w:t>
      </w:r>
      <w:r w:rsidRPr="00211E06">
        <w:t>zdokumentované praktické skúsenosti</w:t>
      </w:r>
      <w:r w:rsidR="00211E06">
        <w:t xml:space="preserve"> s </w:t>
      </w:r>
      <w:r w:rsidRPr="00211E06">
        <w:t>predchádzajúcimi prípadmi žiadostí orgánov verejnej moci</w:t>
      </w:r>
      <w:r w:rsidR="00211E06">
        <w:t xml:space="preserve"> o </w:t>
      </w:r>
      <w:r w:rsidRPr="00211E06">
        <w:t>poskytnutie údajov alebo neexistenciu takýchto žiadostí, ktoré sa vzťahujú na dostatočne reprezentatívny časový rámec. Ide najmä</w:t>
      </w:r>
      <w:r w:rsidR="00211E06">
        <w:t xml:space="preserve"> o </w:t>
      </w:r>
      <w:r w:rsidRPr="00211E06">
        <w:t>interné záznamy alebo inú dokumentáciu, ktoré boli vypracúvané priebežne</w:t>
      </w:r>
      <w:r w:rsidR="00211E06">
        <w:t xml:space="preserve"> v </w:t>
      </w:r>
      <w:r w:rsidRPr="00211E06">
        <w:t>súlade</w:t>
      </w:r>
      <w:r w:rsidR="00211E06">
        <w:t xml:space="preserve"> s </w:t>
      </w:r>
      <w:r w:rsidRPr="00211E06">
        <w:t>náležitou starostlivosťou</w:t>
      </w:r>
      <w:r w:rsidR="00211E06">
        <w:t xml:space="preserve"> a </w:t>
      </w:r>
      <w:r w:rsidRPr="00211E06">
        <w:t>certifikované na úrovni vyššieho manažmentu, ak možno tieto informácie zákonne poskytovať tretím stranám. Pokiaľ možno na základe týchto praktických skúseností dospieť</w:t>
      </w:r>
      <w:r w:rsidR="00211E06">
        <w:t xml:space="preserve"> k </w:t>
      </w:r>
      <w:r w:rsidRPr="00211E06">
        <w:t>záveru, že dovozcovi údajov nič nebráni</w:t>
      </w:r>
      <w:r w:rsidR="00211E06">
        <w:t xml:space="preserve"> v </w:t>
      </w:r>
      <w:r w:rsidRPr="00211E06">
        <w:t>dodržiavaní týchto doložiek, treba uviesť aj ďalšie relevantné objektívne prvky, pričom zmluvným stranám prináleží dôkladne posúdiť, či tieto prvky ako celok majú dostatočnú váhu na podporu tohto záveru, pokiaľ ide</w:t>
      </w:r>
      <w:r w:rsidR="00211E06">
        <w:t xml:space="preserve"> o </w:t>
      </w:r>
      <w:r w:rsidRPr="00211E06">
        <w:t>ich spoľahlivosť</w:t>
      </w:r>
      <w:r w:rsidR="00211E06">
        <w:t xml:space="preserve"> a </w:t>
      </w:r>
      <w:r w:rsidRPr="00211E06">
        <w:t>reprezentatívnosť. Zmluvné strany musia predovšetkým prihliadnuť na to, či sú ich praktické skúsenosti potvrdené,</w:t>
      </w:r>
      <w:r w:rsidR="00211E06">
        <w:t xml:space="preserve"> a </w:t>
      </w:r>
      <w:r w:rsidRPr="00211E06">
        <w:t>teda nie</w:t>
      </w:r>
      <w:r w:rsidR="00211E06">
        <w:t xml:space="preserve"> v </w:t>
      </w:r>
      <w:r w:rsidRPr="00211E06">
        <w:t>rozpore</w:t>
      </w:r>
      <w:r w:rsidR="00211E06">
        <w:t xml:space="preserve"> s </w:t>
      </w:r>
      <w:r w:rsidRPr="00211E06">
        <w:t>verejnými alebo inak dostupnými</w:t>
      </w:r>
      <w:r w:rsidR="00211E06">
        <w:t xml:space="preserve"> a </w:t>
      </w:r>
      <w:r w:rsidRPr="00211E06">
        <w:t>spoľahlivými informáciami</w:t>
      </w:r>
      <w:r w:rsidR="00211E06">
        <w:t xml:space="preserve"> o </w:t>
      </w:r>
      <w:r w:rsidRPr="00211E06">
        <w:t>existencii alebo neexistencii žiadostí</w:t>
      </w:r>
      <w:r w:rsidR="00211E06">
        <w:t xml:space="preserve"> v </w:t>
      </w:r>
      <w:r w:rsidRPr="00211E06">
        <w:t>rámci toho istého odvetvia a/alebo uplatňovaním právnych predpisov</w:t>
      </w:r>
      <w:r w:rsidR="00211E06">
        <w:t xml:space="preserve"> v </w:t>
      </w:r>
      <w:r w:rsidRPr="00211E06">
        <w:t>praxi, ako je napríklad judikatúra</w:t>
      </w:r>
      <w:r w:rsidR="00211E06">
        <w:t xml:space="preserve"> a </w:t>
      </w:r>
      <w:r w:rsidRPr="00211E06">
        <w:t>správy nezávislých orgánov dohľadu.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C3756" w14:textId="77777777" w:rsidR="00E20260" w:rsidRPr="00A84A73" w:rsidRDefault="00E20260" w:rsidP="00A84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2BFDB" w14:textId="77777777" w:rsidR="00E20260" w:rsidRPr="00A84A73" w:rsidRDefault="00E20260" w:rsidP="00A84A7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70EE" w14:textId="77777777" w:rsidR="00E20260" w:rsidRPr="00A84A73" w:rsidRDefault="00E20260" w:rsidP="00A84A7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E20260" w:rsidRDefault="00E202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E20260" w:rsidRDefault="00E202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E20260" w:rsidRDefault="00E20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BC95BDA"/>
    <w:multiLevelType w:val="multilevel"/>
    <w:tmpl w:val="FDFA23A6"/>
    <w:lvl w:ilvl="0">
      <w:start w:val="1"/>
      <w:numFmt w:val="decimal"/>
      <w:lvlRestart w:val="0"/>
      <w:lvlText w:val="(%1)"/>
      <w:lvlJc w:val="left"/>
      <w:pPr>
        <w:tabs>
          <w:tab w:val="num" w:pos="850"/>
        </w:tabs>
        <w:ind w:left="850" w:hanging="850"/>
      </w:pPr>
    </w:lvl>
    <w:lvl w:ilvl="1">
      <w:start w:val="1"/>
      <w:numFmt w:val="lowerLetter"/>
      <w:lvlText w:val="%2)"/>
      <w:lvlJc w:val="righ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15:restartNumberingAfterBreak="0">
    <w:nsid w:val="0D941271"/>
    <w:multiLevelType w:val="multilevel"/>
    <w:tmpl w:val="416E8578"/>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15:restartNumberingAfterBreak="0">
    <w:nsid w:val="0F23538C"/>
    <w:multiLevelType w:val="multilevel"/>
    <w:tmpl w:val="E18C66E8"/>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1" w15:restartNumberingAfterBreak="0">
    <w:nsid w:val="13C3469E"/>
    <w:multiLevelType w:val="multilevel"/>
    <w:tmpl w:val="D4B816EE"/>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2" w15:restartNumberingAfterBreak="0">
    <w:nsid w:val="1B3C78B8"/>
    <w:multiLevelType w:val="multilevel"/>
    <w:tmpl w:val="ABDA6B06"/>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CDB3480"/>
    <w:multiLevelType w:val="multilevel"/>
    <w:tmpl w:val="A6602558"/>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15:restartNumberingAfterBreak="0">
    <w:nsid w:val="3B696814"/>
    <w:multiLevelType w:val="multilevel"/>
    <w:tmpl w:val="1BA2721A"/>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74730F4"/>
    <w:multiLevelType w:val="multilevel"/>
    <w:tmpl w:val="88D49BEC"/>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5FE60C0"/>
    <w:multiLevelType w:val="multilevel"/>
    <w:tmpl w:val="A6602558"/>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0" w15:restartNumberingAfterBreak="0">
    <w:nsid w:val="7F1B7308"/>
    <w:multiLevelType w:val="multilevel"/>
    <w:tmpl w:val="952EABC6"/>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8"/>
  </w:num>
  <w:num w:numId="40">
    <w:abstractNumId w:val="27"/>
  </w:num>
  <w:num w:numId="41">
    <w:abstractNumId w:val="16"/>
  </w:num>
  <w:num w:numId="42">
    <w:abstractNumId w:val="19"/>
  </w:num>
  <w:num w:numId="43">
    <w:abstractNumId w:val="14"/>
  </w:num>
  <w:num w:numId="44">
    <w:abstractNumId w:val="26"/>
  </w:num>
  <w:num w:numId="45">
    <w:abstractNumId w:val="12"/>
  </w:num>
  <w:num w:numId="46">
    <w:abstractNumId w:val="20"/>
  </w:num>
  <w:num w:numId="47">
    <w:abstractNumId w:val="23"/>
  </w:num>
  <w:num w:numId="48">
    <w:abstractNumId w:val="24"/>
  </w:num>
  <w:num w:numId="49">
    <w:abstractNumId w:val="15"/>
  </w:num>
  <w:num w:numId="50">
    <w:abstractNumId w:val="22"/>
  </w:num>
  <w:num w:numId="51">
    <w:abstractNumId w:val="29"/>
  </w:num>
  <w:num w:numId="52">
    <w:abstractNumId w:val="8"/>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13"/>
  </w:num>
  <w:num w:numId="56">
    <w:abstractNumId w:val="28"/>
  </w:num>
  <w:num w:numId="57">
    <w:abstractNumId w:val="10"/>
  </w:num>
  <w:num w:numId="58">
    <w:abstractNumId w:val="17"/>
  </w:num>
  <w:num w:numId="59">
    <w:abstractNumId w:val="9"/>
  </w:num>
  <w:num w:numId="60">
    <w:abstractNumId w:val="21"/>
  </w:num>
  <w:num w:numId="61">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k"/>
    <w:docVar w:name="LW_ANNEX_NBR_FIRST" w:val="1"/>
    <w:docVar w:name="LW_ANNEX_NBR_LAST" w:val="1"/>
    <w:docVar w:name="LW_ANNEX_UNIQUE" w:val="1"/>
    <w:docVar w:name="LW_CORRIGENDUM" w:val="&lt;UNUSED&gt;"/>
    <w:docVar w:name="LW_COVERPAGE_EXISTS" w:val="True"/>
    <w:docVar w:name="LW_COVERPAGE_GUID" w:val="6B49C953-0BEF-405F-B6A7-8CD93CD2C3F6"/>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V Bruseli"/>
    <w:docVar w:name="LW_EMISSION_SUFFIX" w:val=" "/>
    <w:docVar w:name="LW_ID_DOCTYPE_NONLW" w:val="CP-038"/>
    <w:docVar w:name="LW_LANGUE" w:val="SK"/>
    <w:docVar w:name="LW_LEVEL_OF_SENSITIVITY" w:val="Standard treatment"/>
    <w:docVar w:name="LW_NOM.INST" w:val="EURÓPSKA KOMISIA"/>
    <w:docVar w:name="LW_NOM.INST_JOINTDOC" w:val="&lt;EMPTY&gt;"/>
    <w:docVar w:name="LW_OBJETACTEPRINCIPAL.CP" w:val="o \u353?tandardných zmluvných dolo\u382?kách pre prenos osobných údajov do tretích krajín pod\u318?a nariadenia Európskeho parlamentu a Rady (EÚ) 2016/679"/>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ÍLOHA_x000b_"/>
    <w:docVar w:name="LW_TYPEACTEPRINCIPAL.CP" w:val="VYKONÁVACIEMU ROZHODNUTIU KOMISIE"/>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1E06"/>
    <w:rsid w:val="00214AE9"/>
    <w:rsid w:val="00220540"/>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84A73"/>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5CA3"/>
    <w:rsid w:val="00CA7ECB"/>
    <w:rsid w:val="00CB0529"/>
    <w:rsid w:val="00CF54FA"/>
    <w:rsid w:val="00D0398B"/>
    <w:rsid w:val="00D05397"/>
    <w:rsid w:val="00D0622D"/>
    <w:rsid w:val="00D37997"/>
    <w:rsid w:val="00D45A17"/>
    <w:rsid w:val="00D538B7"/>
    <w:rsid w:val="00D75DA7"/>
    <w:rsid w:val="00D84A89"/>
    <w:rsid w:val="00DC4983"/>
    <w:rsid w:val="00DE0283"/>
    <w:rsid w:val="00E001EE"/>
    <w:rsid w:val="00E20260"/>
    <w:rsid w:val="00E6104B"/>
    <w:rsid w:val="00E95A38"/>
    <w:rsid w:val="00EB2926"/>
    <w:rsid w:val="00EB69E1"/>
    <w:rsid w:val="00EB7BE3"/>
    <w:rsid w:val="00ED6089"/>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4"/>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4"/>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4"/>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4"/>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8"/>
      </w:numPr>
    </w:pPr>
  </w:style>
  <w:style w:type="paragraph" w:customStyle="1" w:styleId="Tiret1">
    <w:name w:val="Tiret 1"/>
    <w:basedOn w:val="Point1"/>
    <w:rsid w:val="00D45A17"/>
    <w:pPr>
      <w:numPr>
        <w:numId w:val="39"/>
      </w:numPr>
    </w:pPr>
  </w:style>
  <w:style w:type="paragraph" w:customStyle="1" w:styleId="Tiret2">
    <w:name w:val="Tiret 2"/>
    <w:basedOn w:val="Point2"/>
    <w:rsid w:val="00D45A17"/>
    <w:pPr>
      <w:numPr>
        <w:numId w:val="40"/>
      </w:numPr>
    </w:pPr>
  </w:style>
  <w:style w:type="paragraph" w:customStyle="1" w:styleId="Tiret3">
    <w:name w:val="Tiret 3"/>
    <w:basedOn w:val="Point3"/>
    <w:rsid w:val="00D45A17"/>
    <w:pPr>
      <w:numPr>
        <w:numId w:val="41"/>
      </w:numPr>
    </w:pPr>
  </w:style>
  <w:style w:type="paragraph" w:customStyle="1" w:styleId="Tiret4">
    <w:name w:val="Tiret 4"/>
    <w:basedOn w:val="Point4"/>
    <w:rsid w:val="00D45A17"/>
    <w:pPr>
      <w:numPr>
        <w:numId w:val="42"/>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3"/>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3"/>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3"/>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3"/>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6"/>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002AA-F724-43C3-8F61-E8265FC9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10219</Words>
  <Characters>62342</Characters>
  <Application>Microsoft Office Word</Application>
  <DocSecurity>0</DocSecurity>
  <Lines>1154</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