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897553" w:rsidRPr="00F76ABA" w:rsidRDefault="00897553" w:rsidP="0024225B">
      <w:pPr>
        <w:pStyle w:val="Title"/>
        <w:rPr>
          <w:noProof/>
        </w:rPr>
      </w:pPr>
      <w:r>
        <w:rPr>
          <w:noProof/>
        </w:rPr>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E33977" w:rsidTr="00F7691A">
        <w:tc>
          <w:tcPr>
            <w:tcW w:w="8238" w:type="dxa"/>
            <w:shd w:val="clear" w:color="auto" w:fill="auto"/>
          </w:tcPr>
          <w:p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3D4491">
              <w:rPr>
                <w:noProof/>
              </w:rPr>
            </w:r>
            <w:r w:rsidR="003D4491">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4B29AF">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3E4DCC" w:rsidP="00583379">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C475D8" w:rsidRPr="0073257E">
              <w:t xml:space="preserve"> </w:t>
            </w:r>
            <w:bookmarkStart w:id="18" w:name="_DV_C392"/>
            <w:r w:rsidR="00C475D8" w:rsidRPr="00583379">
              <w:rPr>
                <w:color w:val="000000"/>
              </w:rPr>
              <w:t>as defined in Article 1 of Directive 2005/60/EC of the European Parliament 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116FF1" w:rsidTr="00F7691A">
        <w:tc>
          <w:tcPr>
            <w:tcW w:w="8238" w:type="dxa"/>
            <w:shd w:val="clear" w:color="auto" w:fill="auto"/>
          </w:tcPr>
          <w:p w:rsidR="00116FF1" w:rsidRDefault="00116FF1" w:rsidP="00583379">
            <w:pPr>
              <w:pStyle w:val="Text1"/>
              <w:numPr>
                <w:ilvl w:val="0"/>
                <w:numId w:val="15"/>
              </w:numPr>
              <w:spacing w:before="40" w:after="40"/>
              <w:rPr>
                <w:color w:val="000000"/>
              </w:rPr>
            </w:pPr>
            <w:r>
              <w:rPr>
                <w:color w:val="000000"/>
              </w:rPr>
              <w:t>for the situations of grave professional misconduct, fraud, corruption, other criminal offences, significant deficiencies in the performance of the contract or irregularity, the applicant is subject to:</w:t>
            </w:r>
          </w:p>
          <w:p w:rsidR="00116FF1" w:rsidRDefault="00116FF1" w:rsidP="006C6DFD">
            <w:pPr>
              <w:pStyle w:val="Text1"/>
              <w:numPr>
                <w:ilvl w:val="0"/>
                <w:numId w:val="25"/>
              </w:numPr>
              <w:spacing w:before="40" w:after="40"/>
              <w:ind w:left="709" w:firstLine="0"/>
              <w:rPr>
                <w:color w:val="000000"/>
              </w:rPr>
            </w:pPr>
            <w:r w:rsidRPr="009262CA">
              <w:rPr>
                <w:color w:val="000000"/>
              </w:rPr>
              <w:t xml:space="preserve">facts established in the context of audits or investigations carried out by the Court 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rsidR="00116FF1" w:rsidRDefault="00116FF1" w:rsidP="006C6DFD">
            <w:pPr>
              <w:pStyle w:val="Text1"/>
              <w:numPr>
                <w:ilvl w:val="0"/>
                <w:numId w:val="25"/>
              </w:numPr>
              <w:spacing w:before="40" w:after="40"/>
              <w:ind w:left="709" w:firstLine="0"/>
              <w:rPr>
                <w:color w:val="000000"/>
              </w:rPr>
            </w:pPr>
            <w:r w:rsidRPr="009262CA">
              <w:rPr>
                <w:color w:val="000000"/>
              </w:rPr>
              <w:t>non-final administrative decisions which may include disciplinary measures taken by the competent supervisory body responsible for the verification of the application of standards of professional ethics;</w:t>
            </w:r>
          </w:p>
          <w:p w:rsidR="00116FF1" w:rsidRDefault="00116FF1" w:rsidP="006C6DFD">
            <w:pPr>
              <w:pStyle w:val="Text1"/>
              <w:numPr>
                <w:ilvl w:val="0"/>
                <w:numId w:val="25"/>
              </w:numPr>
              <w:spacing w:before="40" w:after="40"/>
              <w:ind w:left="709" w:firstLine="0"/>
              <w:rPr>
                <w:color w:val="000000"/>
              </w:rPr>
            </w:pPr>
            <w:r w:rsidRPr="009262CA">
              <w:rPr>
                <w:color w:val="000000"/>
              </w:rPr>
              <w:t>decisions of the ECB, the EIB, the European Investment Fund or international organisations;</w:t>
            </w:r>
          </w:p>
          <w:p w:rsidR="00116FF1" w:rsidRDefault="00116FF1" w:rsidP="006C6DFD">
            <w:pPr>
              <w:pStyle w:val="Text1"/>
              <w:numPr>
                <w:ilvl w:val="0"/>
                <w:numId w:val="25"/>
              </w:numPr>
              <w:spacing w:before="40" w:after="40"/>
              <w:ind w:left="709" w:firstLine="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r>
              <w:rPr>
                <w:color w:val="000000"/>
              </w:rPr>
              <w:t xml:space="preserve">; </w:t>
            </w:r>
            <w:r w:rsidR="00AA10D6">
              <w:rPr>
                <w:color w:val="000000"/>
              </w:rPr>
              <w:t>or</w:t>
            </w:r>
          </w:p>
          <w:p w:rsidR="00116FF1" w:rsidRPr="00583379" w:rsidRDefault="00116FF1" w:rsidP="003E5E5C">
            <w:pPr>
              <w:pStyle w:val="Text1"/>
              <w:numPr>
                <w:ilvl w:val="0"/>
                <w:numId w:val="25"/>
              </w:numPr>
              <w:spacing w:before="40" w:after="40"/>
              <w:ind w:left="709" w:firstLine="0"/>
              <w:rPr>
                <w:color w:val="000000"/>
              </w:rPr>
            </w:pPr>
            <w:proofErr w:type="gramStart"/>
            <w:r>
              <w:rPr>
                <w:color w:val="000000"/>
              </w:rPr>
              <w:t>decisions</w:t>
            </w:r>
            <w:proofErr w:type="gramEnd"/>
            <w:r>
              <w:rPr>
                <w:color w:val="000000"/>
              </w:rPr>
              <w:t xml:space="preserve">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705" w:type="dxa"/>
            <w:shd w:val="clear" w:color="auto" w:fill="auto"/>
          </w:tcPr>
          <w:p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bl>
    <w:p w:rsidR="00897553" w:rsidRPr="0024225B" w:rsidRDefault="00897553" w:rsidP="0024225B">
      <w:pPr>
        <w:pStyle w:val="Title"/>
        <w:jc w:val="both"/>
        <w:rPr>
          <w:b w:val="0"/>
          <w:smallCaps w:val="0"/>
        </w:rPr>
      </w:pPr>
      <w:bookmarkStart w:id="29" w:name="_DV_C376"/>
      <w:r w:rsidRPr="0024225B">
        <w:lastRenderedPageBreak/>
        <w:t>II – Situations of exclusion concerning natural persons with power of representation, decision-making or control over the legal person</w:t>
      </w:r>
    </w:p>
    <w:p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1F135A">
        <w:tc>
          <w:tcPr>
            <w:tcW w:w="7763" w:type="dxa"/>
            <w:shd w:val="clear" w:color="auto" w:fill="auto"/>
            <w:vAlign w:val="center"/>
          </w:tcPr>
          <w:p w:rsidR="001F135A" w:rsidRPr="003E5E5C" w:rsidRDefault="001F135A" w:rsidP="00FF0711">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his covers company directors, members of management or supervisory bodies, and cases where one natural person holds a majority of shares</w:t>
            </w:r>
            <w:r w:rsidRPr="001E2318">
              <w:t>)</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14" w:type="dxa"/>
          </w:tcPr>
          <w:p w:rsidR="001F135A" w:rsidRDefault="001F135A" w:rsidP="00583379">
            <w:pPr>
              <w:spacing w:before="240" w:after="120"/>
              <w:jc w:val="both"/>
              <w:rPr>
                <w:noProof/>
              </w:rPr>
            </w:pPr>
            <w:r>
              <w:rPr>
                <w:noProof/>
              </w:rPr>
              <w:t>N/A</w:t>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bl>
    <w:p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E2C43">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bl>
    <w:p w:rsidR="00CA27B0" w:rsidRDefault="00CA27B0" w:rsidP="0024225B">
      <w:pPr>
        <w:pStyle w:val="Title"/>
        <w:rPr>
          <w:noProof/>
        </w:rPr>
      </w:pPr>
      <w:r>
        <w:rPr>
          <w:noProof/>
        </w:rPr>
        <w:t xml:space="preserve">IV </w:t>
      </w:r>
      <w:r w:rsidR="00F816D2">
        <w:rPr>
          <w:noProof/>
        </w:rPr>
        <w:t>–</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Tr="004C1A2B">
        <w:tc>
          <w:tcPr>
            <w:tcW w:w="8472" w:type="dxa"/>
            <w:shd w:val="clear" w:color="auto" w:fill="auto"/>
          </w:tcPr>
          <w:p w:rsidR="003E5E5C" w:rsidRDefault="003E5E5C" w:rsidP="00FA1E79">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shd w:val="clear" w:color="auto" w:fill="auto"/>
          </w:tcPr>
          <w:p w:rsidR="003E5E5C" w:rsidRDefault="003E5E5C" w:rsidP="00583379">
            <w:pPr>
              <w:spacing w:before="240" w:after="120"/>
              <w:jc w:val="both"/>
              <w:rPr>
                <w:noProof/>
              </w:rPr>
            </w:pPr>
            <w:r>
              <w:rPr>
                <w:noProof/>
              </w:rPr>
              <w:t>NO</w:t>
            </w:r>
          </w:p>
        </w:tc>
      </w:tr>
      <w:tr w:rsidR="003E5E5C" w:rsidTr="007C6650">
        <w:tc>
          <w:tcPr>
            <w:tcW w:w="8472" w:type="dxa"/>
            <w:shd w:val="clear" w:color="auto" w:fill="auto"/>
          </w:tcPr>
          <w:p w:rsidR="003E5E5C" w:rsidRDefault="003E5E5C" w:rsidP="00C40246">
            <w:pPr>
              <w:pStyle w:val="Text1"/>
              <w:numPr>
                <w:ilvl w:val="0"/>
                <w:numId w:val="15"/>
              </w:numPr>
              <w:spacing w:before="40" w:after="40"/>
              <w:rPr>
                <w:noProof/>
              </w:rPr>
            </w:pPr>
            <w:r w:rsidRPr="00F76ABA">
              <w:rPr>
                <w:noProof/>
              </w:rPr>
              <w:t>ha</w:t>
            </w:r>
            <w:r>
              <w:rPr>
                <w:noProof/>
              </w:rPr>
              <w:t>s</w:t>
            </w:r>
            <w:r w:rsidRPr="00F76ABA">
              <w:rPr>
                <w:noProof/>
              </w:rPr>
              <w:t xml:space="preserve"> </w:t>
            </w:r>
            <w:r>
              <w:rPr>
                <w:noProof/>
              </w:rPr>
              <w:t>distorted competition by being previously involved in the preparation of procurement documents for this procurement procedure</w:t>
            </w:r>
            <w:r w:rsidR="00A40405">
              <w:rPr>
                <w:noProof/>
              </w:rPr>
              <w:t xml:space="preserve">. </w:t>
            </w:r>
          </w:p>
        </w:tc>
        <w:tc>
          <w:tcPr>
            <w:tcW w:w="670"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14"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bl>
    <w:bookmarkEnd w:id="29"/>
    <w:p w:rsidR="00F96EAB" w:rsidRPr="006C6DFD" w:rsidRDefault="00F816D2" w:rsidP="0024225B">
      <w:pPr>
        <w:pStyle w:val="Title"/>
        <w:rPr>
          <w:noProof/>
        </w:rPr>
      </w:pPr>
      <w:r>
        <w:rPr>
          <w:noProof/>
        </w:rPr>
        <w:t xml:space="preserve">V – </w:t>
      </w:r>
      <w:r w:rsidR="00F96EAB" w:rsidRPr="006C6DFD">
        <w:rPr>
          <w:noProof/>
        </w:rPr>
        <w:t>Remedial measures</w:t>
      </w:r>
    </w:p>
    <w:p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 xml:space="preserve">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rsidR="00F96EAB" w:rsidRPr="007D7A5F" w:rsidRDefault="00F816D2" w:rsidP="0024225B">
      <w:pPr>
        <w:pStyle w:val="Title"/>
        <w:rPr>
          <w:noProof/>
        </w:rPr>
      </w:pPr>
      <w:r>
        <w:rPr>
          <w:noProof/>
        </w:rPr>
        <w:lastRenderedPageBreak/>
        <w:t xml:space="preserve">VI – </w:t>
      </w:r>
      <w:r w:rsidR="00F96EAB">
        <w:rPr>
          <w:noProof/>
        </w:rPr>
        <w:t>Evidence upon request</w:t>
      </w:r>
    </w:p>
    <w:p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provide information on the persons that are members of the administrative, management or supervisory body</w:t>
      </w:r>
      <w:r w:rsidR="00735919">
        <w:rPr>
          <w:noProof/>
        </w:rPr>
        <w:t>. It must also provide</w:t>
      </w:r>
      <w:r>
        <w:rPr>
          <w:noProof/>
        </w:rPr>
        <w:t xml:space="preserve"> the </w:t>
      </w:r>
      <w:r w:rsidR="00797829">
        <w:rPr>
          <w:noProof/>
        </w:rPr>
        <w:t xml:space="preserve">following </w:t>
      </w:r>
      <w:r w:rsidR="00DA410F" w:rsidRPr="00F76ABA">
        <w:rPr>
          <w:noProof/>
        </w:rPr>
        <w:t xml:space="preserve">evidence </w:t>
      </w:r>
      <w:r>
        <w:rPr>
          <w:noProof/>
        </w:rPr>
        <w:t xml:space="preserve">concerning the </w:t>
      </w:r>
      <w:r w:rsidR="008914D7">
        <w:rPr>
          <w:noProof/>
        </w:rPr>
        <w:t xml:space="preserve">person </w:t>
      </w:r>
      <w:r w:rsidR="00735919">
        <w:rPr>
          <w:noProof/>
        </w:rPr>
        <w:t xml:space="preserve">itself and concerning </w:t>
      </w:r>
      <w:r>
        <w:rPr>
          <w:noProof/>
        </w:rPr>
        <w:t xml:space="preserve">the natural or legal persons which assume unlimited liability for the debt of the </w:t>
      </w:r>
      <w:r w:rsidR="008914D7">
        <w:rPr>
          <w:noProof/>
        </w:rPr>
        <w:t>person</w:t>
      </w:r>
      <w:r w:rsidR="00797829">
        <w:rPr>
          <w:noProof/>
        </w:rPr>
        <w:t>:</w:t>
      </w:r>
    </w:p>
    <w:p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to submit the evidence if it has already been submitted for another procurement procedure</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Style w:val="TableGrid"/>
        <w:tblW w:w="9464" w:type="dxa"/>
        <w:tblLook w:val="04A0" w:firstRow="1" w:lastRow="0" w:firstColumn="1" w:lastColumn="0" w:noHBand="0" w:noVBand="1"/>
      </w:tblPr>
      <w:tblGrid>
        <w:gridCol w:w="4786"/>
        <w:gridCol w:w="4678"/>
      </w:tblGrid>
      <w:tr w:rsidR="000C2EE8" w:rsidRPr="000C2EE8" w:rsidTr="0024225B">
        <w:tc>
          <w:tcPr>
            <w:tcW w:w="4786" w:type="dxa"/>
          </w:tcPr>
          <w:p w:rsidR="000C2EE8" w:rsidRPr="0024225B" w:rsidRDefault="000C2EE8" w:rsidP="0024225B">
            <w:pPr>
              <w:spacing w:before="100" w:beforeAutospacing="1" w:after="100" w:afterAutospacing="1"/>
              <w:jc w:val="center"/>
              <w:rPr>
                <w:b/>
                <w:sz w:val="22"/>
              </w:rPr>
            </w:pPr>
            <w:r w:rsidRPr="0024225B">
              <w:rPr>
                <w:b/>
                <w:sz w:val="22"/>
              </w:rPr>
              <w:t>Document</w:t>
            </w:r>
          </w:p>
        </w:tc>
        <w:tc>
          <w:tcPr>
            <w:tcW w:w="4678" w:type="dxa"/>
          </w:tcPr>
          <w:p w:rsidR="000C2EE8" w:rsidRPr="0024225B" w:rsidRDefault="000C2EE8" w:rsidP="0024225B">
            <w:pPr>
              <w:spacing w:before="100" w:beforeAutospacing="1" w:after="100" w:afterAutospacing="1"/>
              <w:jc w:val="center"/>
              <w:rPr>
                <w:b/>
                <w:sz w:val="22"/>
              </w:rPr>
            </w:pPr>
            <w:r w:rsidRPr="0024225B">
              <w:rPr>
                <w:b/>
                <w:sz w:val="22"/>
              </w:rPr>
              <w:t>Full reference to previous procedure</w:t>
            </w:r>
          </w:p>
        </w:tc>
      </w:tr>
      <w:tr w:rsidR="00FF0711" w:rsidTr="005D6DE3">
        <w:tc>
          <w:tcPr>
            <w:tcW w:w="4786" w:type="dxa"/>
          </w:tcPr>
          <w:p w:rsidR="00FF0711" w:rsidRDefault="00FF0711" w:rsidP="0024225B">
            <w:pPr>
              <w:spacing w:before="100" w:beforeAutospacing="1" w:after="100" w:afterAutospacing="1"/>
            </w:pPr>
            <w:r w:rsidRPr="00FF0711">
              <w:rPr>
                <w:i/>
                <w:highlight w:val="lightGray"/>
              </w:rPr>
              <w:t>Insert as many lines as necessary.</w:t>
            </w:r>
          </w:p>
        </w:tc>
        <w:tc>
          <w:tcPr>
            <w:tcW w:w="4678" w:type="dxa"/>
          </w:tcPr>
          <w:p w:rsidR="00FF0711" w:rsidRDefault="00FF0711" w:rsidP="0024225B">
            <w:pPr>
              <w:spacing w:before="100" w:beforeAutospacing="1" w:after="100" w:afterAutospacing="1"/>
            </w:pPr>
          </w:p>
        </w:tc>
      </w:tr>
    </w:tbl>
    <w:p w:rsidR="00DC56F6" w:rsidRPr="00BC61E2" w:rsidRDefault="00F816D2" w:rsidP="0024225B">
      <w:pPr>
        <w:pStyle w:val="Title"/>
        <w:rPr>
          <w:i/>
        </w:rPr>
      </w:pPr>
      <w:r w:rsidRPr="00BC61E2">
        <w:rPr>
          <w:noProof/>
        </w:rPr>
        <w:t>VI</w:t>
      </w:r>
      <w:r w:rsidR="00A52221" w:rsidRPr="00BC61E2">
        <w:rPr>
          <w:noProof/>
        </w:rPr>
        <w:t>I</w:t>
      </w:r>
      <w:r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376A09" w:rsidP="00664C39">
            <w:pPr>
              <w:numPr>
                <w:ilvl w:val="0"/>
                <w:numId w:val="17"/>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rsidR="00376A09" w:rsidRDefault="00376A09" w:rsidP="00D744A3">
            <w:pPr>
              <w:spacing w:before="240" w:after="120"/>
              <w:jc w:val="both"/>
              <w:rPr>
                <w:noProof/>
              </w:rPr>
            </w:pPr>
            <w:r>
              <w:rPr>
                <w:noProof/>
              </w:rPr>
              <w:t>YES</w:t>
            </w:r>
          </w:p>
        </w:tc>
        <w:tc>
          <w:tcPr>
            <w:tcW w:w="608" w:type="dxa"/>
            <w:shd w:val="clear" w:color="auto" w:fill="auto"/>
          </w:tcPr>
          <w:p w:rsidR="00376A09" w:rsidRDefault="00376A09" w:rsidP="00D744A3">
            <w:pPr>
              <w:spacing w:before="240" w:after="120"/>
              <w:jc w:val="both"/>
              <w:rPr>
                <w:noProof/>
              </w:rPr>
            </w:pPr>
            <w:r>
              <w:rPr>
                <w:noProof/>
              </w:rPr>
              <w:t>NO</w:t>
            </w:r>
          </w:p>
        </w:tc>
        <w:tc>
          <w:tcPr>
            <w:tcW w:w="630" w:type="dxa"/>
            <w:shd w:val="clear" w:color="auto" w:fill="auto"/>
          </w:tcPr>
          <w:p w:rsidR="00376A09" w:rsidRDefault="00376A09" w:rsidP="00D744A3">
            <w:pPr>
              <w:spacing w:before="240" w:after="120"/>
              <w:jc w:val="both"/>
              <w:rPr>
                <w:noProof/>
              </w:rPr>
            </w:pPr>
            <w:r>
              <w:rPr>
                <w:noProof/>
              </w:rPr>
              <w:t>N/A</w:t>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583379">
              <w:rPr>
                <w:i/>
                <w:noProof/>
                <w:highlight w:val="lightGray"/>
              </w:rPr>
              <w:t>insert</w:t>
            </w:r>
            <w:r>
              <w:rPr>
                <w:noProof/>
              </w:rPr>
              <w:t xml:space="preserve">] </w:t>
            </w:r>
            <w:r w:rsidRPr="00583379">
              <w:rPr>
                <w:noProof/>
              </w:rPr>
              <w:t>of the tender specifications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rPr>
                <w:noProof/>
              </w:rPr>
              <w:t>It fulfills the applicable economic and financial criteria indicated in section [</w:t>
            </w:r>
            <w:r w:rsidRPr="00583379">
              <w:rPr>
                <w:i/>
                <w:noProof/>
                <w:highlight w:val="lightGray"/>
              </w:rPr>
              <w:t>insert</w:t>
            </w:r>
            <w:r w:rsidRPr="00583379">
              <w:rPr>
                <w:noProof/>
              </w:rPr>
              <w:t>]</w:t>
            </w:r>
            <w:r>
              <w:rPr>
                <w:noProof/>
              </w:rPr>
              <w:t xml:space="preserve"> of the tender specifications;</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rPr>
                <w:noProof/>
              </w:rPr>
              <w:t>It fulfills the applicable technical and professional criteria indicated in section [</w:t>
            </w:r>
            <w:r w:rsidRPr="00583379">
              <w:rPr>
                <w:i/>
                <w:noProof/>
                <w:highlight w:val="lightGray"/>
              </w:rPr>
              <w:t>insert</w:t>
            </w:r>
            <w:r>
              <w:rPr>
                <w:noProof/>
              </w:rPr>
              <w:t>] of the tender specifications.</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 specifications</w:t>
      </w:r>
      <w:r w:rsidRPr="00BC61E2">
        <w:rPr>
          <w:b/>
          <w:i/>
          <w:color w:val="0070C0"/>
          <w:highlight w:val="yellow"/>
        </w:rPr>
        <w:t xml:space="preserve"> (i.e.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376A09" w:rsidP="00BE4FA7">
            <w:pPr>
              <w:numPr>
                <w:ilvl w:val="0"/>
                <w:numId w:val="17"/>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rsidR="00376A09" w:rsidRDefault="00376A09" w:rsidP="00A91324">
            <w:pPr>
              <w:spacing w:before="240" w:after="120"/>
              <w:jc w:val="both"/>
              <w:rPr>
                <w:noProof/>
              </w:rPr>
            </w:pPr>
            <w:r>
              <w:rPr>
                <w:noProof/>
              </w:rPr>
              <w:t>YES</w:t>
            </w:r>
          </w:p>
        </w:tc>
        <w:tc>
          <w:tcPr>
            <w:tcW w:w="602" w:type="dxa"/>
            <w:shd w:val="clear" w:color="auto" w:fill="auto"/>
          </w:tcPr>
          <w:p w:rsidR="00376A09" w:rsidRDefault="00376A09" w:rsidP="0092045D">
            <w:pPr>
              <w:spacing w:before="240" w:after="120"/>
              <w:jc w:val="both"/>
              <w:rPr>
                <w:noProof/>
              </w:rPr>
            </w:pPr>
            <w:r>
              <w:rPr>
                <w:noProof/>
              </w:rPr>
              <w:t>NO</w:t>
            </w:r>
          </w:p>
        </w:tc>
        <w:tc>
          <w:tcPr>
            <w:tcW w:w="636" w:type="dxa"/>
            <w:gridSpan w:val="2"/>
            <w:shd w:val="clear" w:color="auto" w:fill="auto"/>
          </w:tcPr>
          <w:p w:rsidR="00376A09" w:rsidRDefault="00376A09" w:rsidP="00011028">
            <w:pPr>
              <w:spacing w:before="240" w:after="120"/>
              <w:jc w:val="both"/>
              <w:rPr>
                <w:noProof/>
              </w:rPr>
            </w:pPr>
            <w:r>
              <w:rPr>
                <w:noProof/>
              </w:rPr>
              <w:t>N/A</w:t>
            </w:r>
          </w:p>
        </w:tc>
      </w:tr>
      <w:tr w:rsidR="00376A09" w:rsidTr="0024225B">
        <w:tc>
          <w:tcPr>
            <w:tcW w:w="7344" w:type="dxa"/>
            <w:shd w:val="clear" w:color="auto" w:fill="auto"/>
          </w:tcPr>
          <w:p w:rsidR="00376A09" w:rsidRDefault="00376A09" w:rsidP="00874F07">
            <w:pPr>
              <w:pStyle w:val="Text1"/>
              <w:numPr>
                <w:ilvl w:val="0"/>
                <w:numId w:val="24"/>
              </w:numPr>
              <w:spacing w:before="40" w:after="40"/>
              <w:rPr>
                <w:noProof/>
              </w:rPr>
            </w:pPr>
            <w:r>
              <w:rPr>
                <w:noProof/>
              </w:rPr>
              <w:lastRenderedPageBreak/>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08" w:type="dxa"/>
            <w:gridSpan w:val="2"/>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c>
          <w:tcPr>
            <w:tcW w:w="630" w:type="dxa"/>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D4491">
              <w:rPr>
                <w:noProof/>
              </w:rPr>
            </w:r>
            <w:r w:rsidR="003D4491">
              <w:rPr>
                <w:noProof/>
              </w:rPr>
              <w:fldChar w:fldCharType="separate"/>
            </w:r>
            <w:r>
              <w:rPr>
                <w:noProof/>
              </w:rPr>
              <w:fldChar w:fldCharType="end"/>
            </w:r>
          </w:p>
        </w:tc>
      </w:tr>
    </w:tbl>
    <w:p w:rsidR="00154CF6" w:rsidRPr="00BC61E2" w:rsidRDefault="00154CF6" w:rsidP="00154CF6">
      <w:pPr>
        <w:pStyle w:val="Title"/>
        <w:rPr>
          <w:i/>
        </w:rPr>
      </w:pPr>
      <w:r w:rsidRPr="00BC61E2">
        <w:rPr>
          <w:noProof/>
        </w:rPr>
        <w:t xml:space="preserve">VII – </w:t>
      </w:r>
      <w:r>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specifications 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Style w:val="TableGrid"/>
        <w:tblW w:w="9464" w:type="dxa"/>
        <w:tblLook w:val="04A0" w:firstRow="1" w:lastRow="0" w:firstColumn="1" w:lastColumn="0" w:noHBand="0" w:noVBand="1"/>
      </w:tblPr>
      <w:tblGrid>
        <w:gridCol w:w="4786"/>
        <w:gridCol w:w="4678"/>
      </w:tblGrid>
      <w:tr w:rsidR="00C87D95" w:rsidRPr="000C2EE8" w:rsidTr="004D49FF">
        <w:tc>
          <w:tcPr>
            <w:tcW w:w="4786" w:type="dxa"/>
          </w:tcPr>
          <w:p w:rsidR="00C87D95" w:rsidRPr="004D49FF" w:rsidRDefault="00C87D95">
            <w:pPr>
              <w:spacing w:before="100" w:beforeAutospacing="1" w:after="100" w:afterAutospacing="1"/>
              <w:jc w:val="center"/>
              <w:rPr>
                <w:b/>
                <w:sz w:val="22"/>
              </w:rPr>
            </w:pPr>
            <w:r w:rsidRPr="004D49FF">
              <w:rPr>
                <w:b/>
                <w:sz w:val="22"/>
              </w:rPr>
              <w:t>Document</w:t>
            </w:r>
          </w:p>
        </w:tc>
        <w:tc>
          <w:tcPr>
            <w:tcW w:w="4678" w:type="dxa"/>
          </w:tcPr>
          <w:p w:rsidR="00C87D95" w:rsidRPr="004D49FF" w:rsidRDefault="00C87D95" w:rsidP="004D49FF">
            <w:pPr>
              <w:spacing w:before="100" w:beforeAutospacing="1" w:after="100" w:afterAutospacing="1"/>
              <w:jc w:val="center"/>
              <w:rPr>
                <w:b/>
                <w:sz w:val="22"/>
              </w:rPr>
            </w:pPr>
            <w:r w:rsidRPr="004D49FF">
              <w:rPr>
                <w:b/>
                <w:sz w:val="22"/>
              </w:rPr>
              <w:t>Full reference to previous procedure</w:t>
            </w:r>
          </w:p>
        </w:tc>
      </w:tr>
      <w:tr w:rsidR="00C87D95" w:rsidTr="004D49FF">
        <w:tc>
          <w:tcPr>
            <w:tcW w:w="4786" w:type="dxa"/>
          </w:tcPr>
          <w:p w:rsidR="00C87D95" w:rsidRDefault="00C87D95" w:rsidP="004D49FF">
            <w:pPr>
              <w:spacing w:before="100" w:beforeAutospacing="1" w:after="100" w:afterAutospacing="1"/>
            </w:pPr>
            <w:r w:rsidRPr="00FF0711">
              <w:rPr>
                <w:i/>
                <w:highlight w:val="lightGray"/>
              </w:rPr>
              <w:t>Insert as many lines as necessary.</w:t>
            </w:r>
          </w:p>
        </w:tc>
        <w:tc>
          <w:tcPr>
            <w:tcW w:w="4678" w:type="dxa"/>
          </w:tcPr>
          <w:p w:rsidR="00C87D95" w:rsidRDefault="00C87D95" w:rsidP="004D49FF">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91" w:rsidRDefault="003D4491">
      <w:r>
        <w:separator/>
      </w:r>
    </w:p>
  </w:endnote>
  <w:endnote w:type="continuationSeparator" w:id="0">
    <w:p w:rsidR="003D4491" w:rsidRDefault="003D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91" w:rsidRDefault="003D4491">
      <w:r>
        <w:separator/>
      </w:r>
    </w:p>
  </w:footnote>
  <w:footnote w:type="continuationSeparator" w:id="0">
    <w:p w:rsidR="003D4491" w:rsidRDefault="003D4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3" w:rsidRPr="004A3BDB" w:rsidRDefault="004A3BDB" w:rsidP="004A3BDB">
    <w:pPr>
      <w:pStyle w:val="Header"/>
      <w:jc w:val="right"/>
      <w:rPr>
        <w:sz w:val="20"/>
        <w:lang w:val="fr-BE"/>
      </w:rPr>
    </w:pPr>
    <w:r>
      <w:rPr>
        <w:sz w:val="20"/>
        <w:lang w:val="fr-BE"/>
      </w:rPr>
      <w:t xml:space="preserve">Version </w:t>
    </w:r>
    <w:r w:rsidRPr="004A3BDB">
      <w:rPr>
        <w:sz w:val="20"/>
        <w:lang w:val="fr-BE"/>
      </w:rPr>
      <w:t>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D4491"/>
    <w:rsid w:val="003E38BD"/>
    <w:rsid w:val="003E3BA0"/>
    <w:rsid w:val="003E4DCC"/>
    <w:rsid w:val="003E5E5C"/>
    <w:rsid w:val="0040714B"/>
    <w:rsid w:val="00425174"/>
    <w:rsid w:val="00437501"/>
    <w:rsid w:val="004613D0"/>
    <w:rsid w:val="00466AA5"/>
    <w:rsid w:val="00470986"/>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DA1B6200-AED5-49B5-A289-FC21C43F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DONNELLY Cillian (COMM-EXT)</cp:lastModifiedBy>
  <cp:revision>2</cp:revision>
  <cp:lastPrinted>2016-02-26T13:49:00Z</cp:lastPrinted>
  <dcterms:created xsi:type="dcterms:W3CDTF">2017-01-09T10:41:00Z</dcterms:created>
  <dcterms:modified xsi:type="dcterms:W3CDTF">2017-01-09T10:41:00Z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