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9B" w:rsidRDefault="00216EBA" w:rsidP="00216EBA">
      <w:pPr>
        <w:pStyle w:val="Langue"/>
      </w:pPr>
      <w:bookmarkStart w:id="0" w:name="_GoBack"/>
      <w:bookmarkEnd w:id="0"/>
      <w:r>
        <w:t>PT</w:t>
      </w:r>
    </w:p>
    <w:p w:rsidR="00216EBA" w:rsidRPr="005B559B" w:rsidRDefault="00216EBA" w:rsidP="005B559B">
      <w:pPr>
        <w:sectPr w:rsidR="00216EBA" w:rsidRPr="005B559B" w:rsidSect="00E8785F">
          <w:footerReference w:type="default" r:id="rId11"/>
          <w:pgSz w:w="11907" w:h="16840" w:code="9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3D57BC" w:rsidRPr="005B559B" w:rsidRDefault="004E56DA" w:rsidP="003D57BC">
      <w:pPr>
        <w:pStyle w:val="Fichefinanciretitre"/>
      </w:pPr>
      <w:r w:rsidRPr="005B559B">
        <w:lastRenderedPageBreak/>
        <w:t xml:space="preserve">FICHA FINANCEIRA LEGISLATIVA </w:t>
      </w:r>
    </w:p>
    <w:p w:rsidR="003D57BC" w:rsidRPr="005B559B" w:rsidRDefault="003D57BC" w:rsidP="003D57BC">
      <w:pPr>
        <w:jc w:val="center"/>
        <w:rPr>
          <w:rStyle w:val="Marker1"/>
        </w:rPr>
      </w:pPr>
      <w:r w:rsidRPr="005B559B">
        <w:rPr>
          <w:rStyle w:val="Marker1"/>
        </w:rPr>
        <w:t>[a utilizar em relação às propostas ou iniciativas a apresentar à autoridade legislativa</w:t>
      </w:r>
    </w:p>
    <w:p w:rsidR="003D57BC" w:rsidRPr="005B559B" w:rsidRDefault="003D57BC" w:rsidP="003D57BC">
      <w:pPr>
        <w:jc w:val="center"/>
        <w:rPr>
          <w:rStyle w:val="Marker1"/>
        </w:rPr>
      </w:pPr>
      <w:r w:rsidRPr="005B559B">
        <w:rPr>
          <w:rStyle w:val="Marker1"/>
        </w:rPr>
        <w:t>(artigo 28.º do Regulamento Financeiro e artigo 22.º das normas de execução)]</w:t>
      </w:r>
    </w:p>
    <w:p w:rsidR="004E56DA" w:rsidRPr="005B559B" w:rsidRDefault="004E56DA" w:rsidP="004E56DA">
      <w:pPr>
        <w:pStyle w:val="ManualHeading1"/>
      </w:pPr>
      <w:r w:rsidRPr="005B559B">
        <w:t>1.</w:t>
      </w:r>
      <w:r w:rsidRPr="005B559B">
        <w:tab/>
      </w:r>
      <w:r w:rsidR="005B559B">
        <w:t>CONTEXTO DA PROPOSTA</w:t>
      </w:r>
      <w:r w:rsidRPr="005B559B">
        <w:t xml:space="preserve">/INICIATIVA </w:t>
      </w:r>
    </w:p>
    <w:p w:rsidR="004E56DA" w:rsidRPr="005B559B" w:rsidRDefault="004E56DA" w:rsidP="004E56DA">
      <w:pPr>
        <w:pStyle w:val="ManualHeading2"/>
      </w:pPr>
      <w:r w:rsidRPr="005B559B">
        <w:tab/>
      </w:r>
      <w:r w:rsidRPr="005B559B">
        <w:rPr>
          <w:b w:val="0"/>
        </w:rPr>
        <w:t>1.1.</w:t>
      </w:r>
      <w:r w:rsidRPr="005B559B">
        <w:rPr>
          <w:b w:val="0"/>
        </w:rPr>
        <w:tab/>
        <w:t xml:space="preserve">Denominação da proposta/iniciativa </w:t>
      </w:r>
    </w:p>
    <w:p w:rsidR="004E56DA" w:rsidRPr="005B559B" w:rsidRDefault="004E56DA" w:rsidP="004E56DA">
      <w:pPr>
        <w:pStyle w:val="ManualHeading2"/>
        <w:rPr>
          <w:b w:val="0"/>
        </w:rPr>
      </w:pPr>
      <w:r w:rsidRPr="005B559B">
        <w:rPr>
          <w:b w:val="0"/>
        </w:rPr>
        <w:tab/>
        <w:t>1.2.</w:t>
      </w:r>
      <w:r w:rsidRPr="005B559B">
        <w:rPr>
          <w:b w:val="0"/>
        </w:rPr>
        <w:tab/>
        <w:t>Domínio(s) de intervenção abrangido(s) segundo a estrutura ABM/ABB</w:t>
      </w:r>
    </w:p>
    <w:p w:rsidR="004E56DA" w:rsidRPr="005B559B" w:rsidRDefault="004E56DA" w:rsidP="004E56DA">
      <w:pPr>
        <w:pStyle w:val="ManualHeading2"/>
        <w:rPr>
          <w:b w:val="0"/>
        </w:rPr>
      </w:pPr>
      <w:r w:rsidRPr="005B559B">
        <w:rPr>
          <w:b w:val="0"/>
        </w:rPr>
        <w:tab/>
        <w:t>1.3.</w:t>
      </w:r>
      <w:r w:rsidRPr="005B559B">
        <w:rPr>
          <w:b w:val="0"/>
        </w:rPr>
        <w:tab/>
        <w:t xml:space="preserve">Natureza da proposta/iniciativa </w:t>
      </w:r>
    </w:p>
    <w:p w:rsidR="004E56DA" w:rsidRPr="005B559B" w:rsidRDefault="004E56DA" w:rsidP="004E56DA">
      <w:pPr>
        <w:pStyle w:val="ManualHeading2"/>
        <w:rPr>
          <w:b w:val="0"/>
        </w:rPr>
      </w:pPr>
      <w:r w:rsidRPr="005B559B">
        <w:rPr>
          <w:b w:val="0"/>
        </w:rPr>
        <w:tab/>
        <w:t>1.4.</w:t>
      </w:r>
      <w:r w:rsidRPr="005B559B">
        <w:rPr>
          <w:b w:val="0"/>
        </w:rPr>
        <w:tab/>
        <w:t xml:space="preserve">Objectivo(s) </w:t>
      </w:r>
    </w:p>
    <w:p w:rsidR="004E56DA" w:rsidRPr="005B559B" w:rsidRDefault="004E56DA" w:rsidP="004E56DA">
      <w:pPr>
        <w:pStyle w:val="ManualHeading2"/>
        <w:rPr>
          <w:b w:val="0"/>
        </w:rPr>
      </w:pPr>
      <w:r w:rsidRPr="005B559B">
        <w:rPr>
          <w:b w:val="0"/>
        </w:rPr>
        <w:tab/>
        <w:t>1.5.</w:t>
      </w:r>
      <w:r w:rsidRPr="005B559B">
        <w:rPr>
          <w:b w:val="0"/>
        </w:rPr>
        <w:tab/>
        <w:t xml:space="preserve">Justificação da proposta/iniciativa </w:t>
      </w:r>
    </w:p>
    <w:p w:rsidR="004E56DA" w:rsidRPr="005B559B" w:rsidRDefault="004E56DA" w:rsidP="004E56DA">
      <w:pPr>
        <w:pStyle w:val="ManualHeading2"/>
        <w:rPr>
          <w:b w:val="0"/>
        </w:rPr>
      </w:pPr>
      <w:r w:rsidRPr="005B559B">
        <w:rPr>
          <w:b w:val="0"/>
        </w:rPr>
        <w:tab/>
        <w:t>1.6.</w:t>
      </w:r>
      <w:r w:rsidRPr="005B559B">
        <w:rPr>
          <w:b w:val="0"/>
        </w:rPr>
        <w:tab/>
        <w:t xml:space="preserve">Duração da acção e do seu impacto financeiro </w:t>
      </w:r>
    </w:p>
    <w:p w:rsidR="004E56DA" w:rsidRPr="005B559B" w:rsidRDefault="004E56DA" w:rsidP="004E56DA">
      <w:pPr>
        <w:pStyle w:val="ManualHeading2"/>
        <w:rPr>
          <w:b w:val="0"/>
        </w:rPr>
      </w:pPr>
      <w:r w:rsidRPr="005B559B">
        <w:rPr>
          <w:b w:val="0"/>
        </w:rPr>
        <w:tab/>
        <w:t>1.7.</w:t>
      </w:r>
      <w:r w:rsidRPr="005B559B">
        <w:rPr>
          <w:b w:val="0"/>
        </w:rPr>
        <w:tab/>
        <w:t xml:space="preserve">Modalidade(s) de gestão prevista(s) </w:t>
      </w:r>
    </w:p>
    <w:p w:rsidR="004E56DA" w:rsidRPr="005B559B" w:rsidRDefault="004E56DA" w:rsidP="004E56DA">
      <w:pPr>
        <w:pStyle w:val="ManualHeading1"/>
      </w:pPr>
      <w:r w:rsidRPr="005B559B">
        <w:t>2.</w:t>
      </w:r>
      <w:r w:rsidRPr="005B559B">
        <w:tab/>
        <w:t xml:space="preserve">MEDIDAS DE GESTÃO </w:t>
      </w:r>
    </w:p>
    <w:p w:rsidR="004E56DA" w:rsidRPr="005B559B" w:rsidRDefault="004E56DA" w:rsidP="004E56DA">
      <w:pPr>
        <w:pStyle w:val="ManualHeading2"/>
        <w:rPr>
          <w:b w:val="0"/>
        </w:rPr>
      </w:pPr>
      <w:r w:rsidRPr="005B559B">
        <w:rPr>
          <w:b w:val="0"/>
        </w:rPr>
        <w:tab/>
        <w:t>2.1.</w:t>
      </w:r>
      <w:r w:rsidRPr="005B559B">
        <w:rPr>
          <w:b w:val="0"/>
        </w:rPr>
        <w:tab/>
        <w:t xml:space="preserve">Disposições em matéria de acompanhamento e prestação de informações </w:t>
      </w:r>
    </w:p>
    <w:p w:rsidR="004E56DA" w:rsidRPr="005B559B" w:rsidRDefault="004E56DA" w:rsidP="004E56DA">
      <w:pPr>
        <w:pStyle w:val="ManualHeading2"/>
        <w:rPr>
          <w:b w:val="0"/>
        </w:rPr>
      </w:pPr>
      <w:r w:rsidRPr="005B559B">
        <w:rPr>
          <w:b w:val="0"/>
        </w:rPr>
        <w:tab/>
        <w:t>2.2.</w:t>
      </w:r>
      <w:r w:rsidRPr="005B559B">
        <w:rPr>
          <w:b w:val="0"/>
        </w:rPr>
        <w:tab/>
        <w:t xml:space="preserve">Sistema de gestão e de controlo </w:t>
      </w:r>
    </w:p>
    <w:p w:rsidR="004E56DA" w:rsidRPr="005B559B" w:rsidRDefault="004E56DA" w:rsidP="004E56DA">
      <w:pPr>
        <w:pStyle w:val="ManualHeading2"/>
        <w:rPr>
          <w:b w:val="0"/>
        </w:rPr>
      </w:pPr>
      <w:r w:rsidRPr="005B559B">
        <w:rPr>
          <w:b w:val="0"/>
        </w:rPr>
        <w:tab/>
        <w:t>2.3.</w:t>
      </w:r>
      <w:r w:rsidRPr="005B559B">
        <w:rPr>
          <w:b w:val="0"/>
        </w:rPr>
        <w:tab/>
        <w:t xml:space="preserve">Medidas de prevenção de fraudes e irregularidades </w:t>
      </w:r>
    </w:p>
    <w:p w:rsidR="004E56DA" w:rsidRPr="005B559B" w:rsidRDefault="004E56DA" w:rsidP="004E56DA">
      <w:pPr>
        <w:pStyle w:val="ManualHeading1"/>
      </w:pPr>
      <w:r w:rsidRPr="005B559B">
        <w:t>3.</w:t>
      </w:r>
      <w:r w:rsidRPr="005B559B">
        <w:tab/>
        <w:t xml:space="preserve">IMPACTO FINANCEIRO ESTIMADO DA PROPOSTA/INICIATIVA </w:t>
      </w:r>
    </w:p>
    <w:p w:rsidR="004E56DA" w:rsidRPr="005B559B" w:rsidRDefault="004E56DA" w:rsidP="004E56DA">
      <w:pPr>
        <w:pStyle w:val="ManualHeading2"/>
        <w:rPr>
          <w:b w:val="0"/>
        </w:rPr>
      </w:pPr>
      <w:r w:rsidRPr="005B559B">
        <w:rPr>
          <w:b w:val="0"/>
        </w:rPr>
        <w:tab/>
        <w:t>3.1.</w:t>
      </w:r>
      <w:r w:rsidRPr="005B559B">
        <w:rPr>
          <w:b w:val="0"/>
        </w:rPr>
        <w:tab/>
        <w:t xml:space="preserve">Rubrica(s) do quadro financeiro plurianual e rubrica(s) orçamental(is) de despesas envolvida(s) </w:t>
      </w:r>
    </w:p>
    <w:p w:rsidR="004E56DA" w:rsidRPr="005B559B" w:rsidRDefault="004E56DA" w:rsidP="004E56DA">
      <w:pPr>
        <w:pStyle w:val="ManualHeading2"/>
      </w:pPr>
      <w:r w:rsidRPr="005B559B">
        <w:rPr>
          <w:b w:val="0"/>
        </w:rPr>
        <w:tab/>
        <w:t>3.2.</w:t>
      </w:r>
      <w:r w:rsidRPr="005B559B">
        <w:rPr>
          <w:b w:val="0"/>
        </w:rPr>
        <w:tab/>
        <w:t>Impacto estimado nas despesas</w:t>
      </w:r>
      <w:r w:rsidRPr="005B559B">
        <w:t xml:space="preserve"> </w:t>
      </w:r>
    </w:p>
    <w:p w:rsidR="004E56DA" w:rsidRPr="005B559B" w:rsidRDefault="004E56DA" w:rsidP="004E56DA">
      <w:pPr>
        <w:pStyle w:val="ManualHeading3"/>
      </w:pPr>
      <w:r w:rsidRPr="005B559B">
        <w:tab/>
        <w:t>3.2.1.</w:t>
      </w:r>
      <w:r w:rsidRPr="005B559B">
        <w:tab/>
        <w:t xml:space="preserve">Síntese do impacto estimado nas despesas </w:t>
      </w:r>
    </w:p>
    <w:p w:rsidR="004E56DA" w:rsidRPr="005B559B" w:rsidRDefault="004E56DA" w:rsidP="004E56DA">
      <w:pPr>
        <w:pStyle w:val="ManualHeading3"/>
      </w:pPr>
      <w:r w:rsidRPr="005B559B">
        <w:tab/>
        <w:t>3.2.2.</w:t>
      </w:r>
      <w:r w:rsidRPr="005B559B">
        <w:tab/>
        <w:t xml:space="preserve">Impacto estimado nas dotações operacionais </w:t>
      </w:r>
    </w:p>
    <w:p w:rsidR="004E56DA" w:rsidRPr="005B559B" w:rsidRDefault="004E56DA" w:rsidP="004E56DA">
      <w:pPr>
        <w:pStyle w:val="ManualHeading3"/>
      </w:pPr>
      <w:r w:rsidRPr="005B559B">
        <w:tab/>
        <w:t>3.2.3.</w:t>
      </w:r>
      <w:r w:rsidRPr="005B559B">
        <w:tab/>
        <w:t>Impacto estimado nas dotações de natureza administrativa</w:t>
      </w:r>
    </w:p>
    <w:p w:rsidR="004E56DA" w:rsidRPr="005B559B" w:rsidRDefault="004E56DA" w:rsidP="004E56DA">
      <w:pPr>
        <w:pStyle w:val="ManualHeading3"/>
      </w:pPr>
      <w:r w:rsidRPr="005B559B">
        <w:tab/>
        <w:t>3.2.4.</w:t>
      </w:r>
      <w:r w:rsidRPr="005B559B">
        <w:tab/>
        <w:t>Compatibilidade com o actual quadro financeiro plurianual</w:t>
      </w:r>
    </w:p>
    <w:p w:rsidR="004E56DA" w:rsidRPr="005B559B" w:rsidRDefault="004E56DA" w:rsidP="004E56DA">
      <w:pPr>
        <w:pStyle w:val="ManualHeading3"/>
      </w:pPr>
      <w:r w:rsidRPr="005B559B">
        <w:tab/>
        <w:t>3.2.5.</w:t>
      </w:r>
      <w:r w:rsidRPr="005B559B">
        <w:tab/>
        <w:t xml:space="preserve">Participação de terceiros no financiamento </w:t>
      </w:r>
    </w:p>
    <w:p w:rsidR="004E56DA" w:rsidRPr="005B559B" w:rsidRDefault="004E56DA" w:rsidP="004E56DA">
      <w:pPr>
        <w:pStyle w:val="ManualHeading2"/>
        <w:jc w:val="left"/>
        <w:rPr>
          <w:b w:val="0"/>
        </w:rPr>
      </w:pPr>
      <w:r w:rsidRPr="005B559B">
        <w:rPr>
          <w:b w:val="0"/>
        </w:rPr>
        <w:tab/>
        <w:t>3.3.</w:t>
      </w:r>
      <w:r w:rsidRPr="005B559B">
        <w:rPr>
          <w:b w:val="0"/>
        </w:rPr>
        <w:tab/>
        <w:t>Impacto estimado nas receitas</w:t>
      </w:r>
    </w:p>
    <w:p w:rsidR="004E56DA" w:rsidRPr="005B559B" w:rsidRDefault="004E56DA" w:rsidP="004E56DA">
      <w:pPr>
        <w:pStyle w:val="Text2"/>
        <w:sectPr w:rsidR="004E56DA" w:rsidRPr="005B559B" w:rsidSect="00E8785F">
          <w:footerReference w:type="default" r:id="rId12"/>
          <w:footerReference w:type="first" r:id="rId13"/>
          <w:pgSz w:w="11907" w:h="16840" w:code="1"/>
          <w:pgMar w:top="1134" w:right="1418" w:bottom="1134" w:left="1418" w:header="510" w:footer="454" w:gutter="0"/>
          <w:cols w:space="708"/>
          <w:docGrid w:linePitch="360"/>
        </w:sectPr>
      </w:pPr>
    </w:p>
    <w:p w:rsidR="004E56DA" w:rsidRPr="005B559B" w:rsidRDefault="004E56DA" w:rsidP="004E56DA">
      <w:pPr>
        <w:jc w:val="center"/>
        <w:rPr>
          <w:b/>
          <w:u w:val="single"/>
        </w:rPr>
      </w:pPr>
      <w:r w:rsidRPr="005B559B">
        <w:rPr>
          <w:b/>
          <w:u w:val="single"/>
        </w:rPr>
        <w:lastRenderedPageBreak/>
        <w:t>FICHA FINANCEIRA LEGISLATIVA</w:t>
      </w:r>
    </w:p>
    <w:p w:rsidR="004E56DA" w:rsidRPr="005B559B" w:rsidRDefault="005B559B" w:rsidP="004E56DA">
      <w:pPr>
        <w:pStyle w:val="Heading1"/>
        <w:rPr>
          <w:bCs w:val="0"/>
          <w:szCs w:val="24"/>
        </w:rPr>
      </w:pPr>
      <w:r>
        <w:rPr>
          <w:bCs w:val="0"/>
          <w:szCs w:val="24"/>
        </w:rPr>
        <w:t>CONTEXTO DA PROPOSTA</w:t>
      </w:r>
      <w:r w:rsidR="004E56DA" w:rsidRPr="005B559B">
        <w:rPr>
          <w:bCs w:val="0"/>
          <w:szCs w:val="24"/>
        </w:rPr>
        <w:t xml:space="preserve">/INICIATIVA </w:t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Cs w:val="0"/>
          <w:szCs w:val="24"/>
        </w:rPr>
        <w:t>Denominação da proposta/iniciativa</w:t>
      </w:r>
      <w:r w:rsidRPr="005B559B">
        <w:rPr>
          <w:bCs w:val="0"/>
          <w:i/>
          <w:iCs w:val="0"/>
          <w:szCs w:val="24"/>
        </w:rPr>
        <w:t xml:space="preserve"> 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Cs w:val="0"/>
          <w:szCs w:val="24"/>
        </w:rPr>
        <w:t>Domínio(s) de intervenção abrangido(s) segundo a estrutura ABM/ABB</w:t>
      </w:r>
      <w:r w:rsidRPr="005B559B">
        <w:rPr>
          <w:rStyle w:val="FootnoteReference"/>
          <w:bCs w:val="0"/>
          <w:iCs w:val="0"/>
          <w:szCs w:val="24"/>
        </w:rPr>
        <w:footnoteReference w:id="1"/>
      </w:r>
      <w:r w:rsidRPr="005B559B">
        <w:rPr>
          <w:bCs w:val="0"/>
          <w:i/>
          <w:iCs w:val="0"/>
          <w:szCs w:val="24"/>
        </w:rPr>
        <w:t xml:space="preserve"> 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Cs w:val="0"/>
          <w:szCs w:val="24"/>
        </w:rPr>
        <w:t>Natureza da proposta/iniciativa</w:t>
      </w:r>
      <w:r w:rsidRPr="005B559B">
        <w:rPr>
          <w:bCs w:val="0"/>
          <w:i/>
          <w:iCs w:val="0"/>
          <w:szCs w:val="24"/>
        </w:rPr>
        <w:t xml:space="preserve"> </w:t>
      </w:r>
    </w:p>
    <w:p w:rsidR="004E56DA" w:rsidRPr="005B559B" w:rsidRDefault="004E56DA" w:rsidP="004E56DA">
      <w:pPr>
        <w:pStyle w:val="Text1"/>
      </w:pPr>
      <w:r w:rsidRPr="005B559B">
        <w:sym w:font="Wingdings" w:char="F0A8"/>
      </w:r>
      <w:r w:rsidRPr="005B559B">
        <w:rPr>
          <w:b/>
          <w:i/>
        </w:rPr>
        <w:t xml:space="preserve"> </w:t>
      </w:r>
      <w:r w:rsidRPr="005B559B">
        <w:rPr>
          <w:sz w:val="22"/>
        </w:rPr>
        <w:t xml:space="preserve">A proposta/iniciativa refere-se a </w:t>
      </w:r>
      <w:r w:rsidRPr="005B559B">
        <w:rPr>
          <w:b/>
          <w:sz w:val="22"/>
        </w:rPr>
        <w:t>uma nova acção</w:t>
      </w:r>
      <w:r w:rsidRPr="005B559B">
        <w:rPr>
          <w:b/>
        </w:rPr>
        <w:t xml:space="preserve"> </w:t>
      </w:r>
    </w:p>
    <w:p w:rsidR="004E56DA" w:rsidRPr="005B559B" w:rsidRDefault="004E56DA" w:rsidP="004E56DA">
      <w:pPr>
        <w:pStyle w:val="Text1"/>
      </w:pPr>
      <w:r w:rsidRPr="005B559B">
        <w:sym w:font="Wingdings" w:char="F0A8"/>
      </w:r>
      <w:r w:rsidRPr="005B559B">
        <w:rPr>
          <w:i/>
        </w:rPr>
        <w:t xml:space="preserve"> </w:t>
      </w:r>
      <w:r w:rsidRPr="005B559B">
        <w:rPr>
          <w:sz w:val="22"/>
        </w:rPr>
        <w:t xml:space="preserve">A proposta/iniciativa refere-se a </w:t>
      </w:r>
      <w:r w:rsidRPr="005B559B">
        <w:rPr>
          <w:b/>
          <w:sz w:val="22"/>
        </w:rPr>
        <w:t>uma nova acção na sequência de um projecto-piloto/acção preparatória</w:t>
      </w:r>
      <w:r w:rsidRPr="005B559B">
        <w:rPr>
          <w:rStyle w:val="FootnoteReference"/>
          <w:b/>
          <w:sz w:val="22"/>
        </w:rPr>
        <w:footnoteReference w:id="2"/>
      </w:r>
      <w:r w:rsidRPr="005B559B">
        <w:rPr>
          <w:sz w:val="22"/>
        </w:rPr>
        <w:t xml:space="preserve"> </w:t>
      </w:r>
    </w:p>
    <w:p w:rsidR="004E56DA" w:rsidRPr="005B559B" w:rsidRDefault="004E56DA" w:rsidP="004E56DA">
      <w:pPr>
        <w:pStyle w:val="Text1"/>
      </w:pPr>
      <w:r w:rsidRPr="005B559B">
        <w:sym w:font="Wingdings" w:char="F0A8"/>
      </w:r>
      <w:r w:rsidRPr="005B559B">
        <w:rPr>
          <w:i/>
        </w:rPr>
        <w:t xml:space="preserve"> </w:t>
      </w:r>
      <w:r w:rsidRPr="005B559B">
        <w:t xml:space="preserve">A proposta/iniciativa refere-se à </w:t>
      </w:r>
      <w:r w:rsidRPr="005B559B">
        <w:rPr>
          <w:b/>
        </w:rPr>
        <w:t>prorrogação de uma acção existente</w:t>
      </w:r>
      <w:r w:rsidRPr="005B559B">
        <w:t xml:space="preserve"> </w:t>
      </w:r>
    </w:p>
    <w:p w:rsidR="004E56DA" w:rsidRPr="005B559B" w:rsidRDefault="004E56DA" w:rsidP="004E56DA">
      <w:pPr>
        <w:pStyle w:val="Text1"/>
      </w:pPr>
      <w:r w:rsidRPr="005B559B">
        <w:sym w:font="Wingdings" w:char="F0A8"/>
      </w:r>
      <w:r w:rsidRPr="005B559B">
        <w:rPr>
          <w:i/>
        </w:rPr>
        <w:t xml:space="preserve"> </w:t>
      </w:r>
      <w:r w:rsidRPr="005B559B">
        <w:rPr>
          <w:sz w:val="22"/>
        </w:rPr>
        <w:t xml:space="preserve">A proposta/iniciativa refere-se a </w:t>
      </w:r>
      <w:r w:rsidRPr="005B559B">
        <w:rPr>
          <w:b/>
          <w:sz w:val="22"/>
        </w:rPr>
        <w:t>uma acção reorientada para uma nova acção</w:t>
      </w:r>
      <w:r w:rsidRPr="005B559B">
        <w:t xml:space="preserve"> </w:t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Cs w:val="0"/>
          <w:szCs w:val="24"/>
        </w:rPr>
        <w:t>Objectivos</w:t>
      </w: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t>Objectivo(s) estratégico(s) plurianual(is) da Comissão visado(s) pela proposta/iniciativa</w:t>
      </w:r>
      <w:r w:rsidRPr="005B559B">
        <w:rPr>
          <w:b/>
          <w:bCs w:val="0"/>
          <w:szCs w:val="24"/>
        </w:rPr>
        <w:t xml:space="preserve"> 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t>Objectivo(s) específico(s) e actividade(s) ABM/ABB em causa</w:t>
      </w:r>
      <w:r w:rsidRPr="005B559B">
        <w:rPr>
          <w:b/>
          <w:bCs w:val="0"/>
          <w:szCs w:val="24"/>
        </w:rPr>
        <w:t xml:space="preserve"> </w:t>
      </w:r>
    </w:p>
    <w:p w:rsidR="004E56DA" w:rsidRPr="005B559B" w:rsidRDefault="004E56DA" w:rsidP="004E56DA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B559B">
        <w:rPr>
          <w:u w:val="single"/>
        </w:rPr>
        <w:t>Objectivo específico n.°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5B559B">
        <w:rPr>
          <w:u w:val="single"/>
        </w:rPr>
        <w:t>Actividade(s) ABM/ABB em causa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/>
          <w:bCs w:val="0"/>
          <w:szCs w:val="24"/>
        </w:rPr>
        <w:br w:type="page"/>
      </w:r>
      <w:r w:rsidRPr="005B559B">
        <w:rPr>
          <w:bCs w:val="0"/>
          <w:szCs w:val="24"/>
        </w:rPr>
        <w:lastRenderedPageBreak/>
        <w:t>Resultados e impacto esperados</w:t>
      </w:r>
    </w:p>
    <w:p w:rsidR="004E56DA" w:rsidRPr="005B559B" w:rsidRDefault="004E56DA" w:rsidP="004E56DA">
      <w:pPr>
        <w:pStyle w:val="Text1"/>
        <w:rPr>
          <w:i/>
          <w:sz w:val="20"/>
        </w:rPr>
      </w:pPr>
      <w:r w:rsidRPr="005B559B">
        <w:rPr>
          <w:i/>
          <w:sz w:val="20"/>
        </w:rPr>
        <w:t>Especificar os efeitos que a proposta/iniciativa poderá ter nos beneficiários/na população visada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t>Indicadores de resultados e de impacto</w:t>
      </w:r>
      <w:r w:rsidRPr="005B559B">
        <w:rPr>
          <w:b/>
          <w:bCs w:val="0"/>
          <w:szCs w:val="24"/>
        </w:rPr>
        <w:t xml:space="preserve"> </w:t>
      </w:r>
    </w:p>
    <w:p w:rsidR="004E56DA" w:rsidRPr="005B559B" w:rsidRDefault="004E56DA" w:rsidP="004E56DA">
      <w:pPr>
        <w:pStyle w:val="Text1"/>
        <w:rPr>
          <w:i/>
          <w:sz w:val="20"/>
        </w:rPr>
      </w:pPr>
      <w:r w:rsidRPr="005B559B">
        <w:rPr>
          <w:i/>
          <w:sz w:val="20"/>
        </w:rPr>
        <w:t>Especificar os indicadores que permitem acompanhar a execução da proposta/iniciativa.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Cs w:val="0"/>
          <w:szCs w:val="24"/>
        </w:rPr>
        <w:t xml:space="preserve">Justificação da proposta/iniciativa </w:t>
      </w: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t>Necessidade(s) a satisfazer a curto ou a longo prazo</w:t>
      </w:r>
      <w:r w:rsidRPr="005B559B">
        <w:rPr>
          <w:b/>
          <w:bCs w:val="0"/>
          <w:szCs w:val="24"/>
        </w:rPr>
        <w:t xml:space="preserve"> 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t>Valor acrescentado da participação da UE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t>Lições tiradas de experiências anteriores semelhantes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t>Coerência e eventual sinergia com outros instrumentos relevantes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/>
          <w:iCs w:val="0"/>
          <w:szCs w:val="24"/>
        </w:rPr>
        <w:br w:type="page"/>
      </w:r>
      <w:r w:rsidRPr="005B559B">
        <w:rPr>
          <w:bCs w:val="0"/>
          <w:iCs w:val="0"/>
          <w:szCs w:val="24"/>
        </w:rPr>
        <w:lastRenderedPageBreak/>
        <w:t xml:space="preserve">Duração da acção e do seu impacto financeiro </w:t>
      </w:r>
    </w:p>
    <w:p w:rsidR="004E56DA" w:rsidRPr="005B559B" w:rsidRDefault="004E56DA" w:rsidP="004E56DA">
      <w:pPr>
        <w:pStyle w:val="Text1"/>
      </w:pPr>
      <w:r w:rsidRPr="005B559B">
        <w:sym w:font="Wingdings" w:char="F0A8"/>
      </w:r>
      <w:r w:rsidRPr="005B559B">
        <w:rPr>
          <w:b/>
          <w:i/>
        </w:rPr>
        <w:t xml:space="preserve"> </w:t>
      </w:r>
      <w:r w:rsidRPr="005B559B">
        <w:t xml:space="preserve">Proposta/iniciativa de </w:t>
      </w:r>
      <w:r w:rsidRPr="005B559B">
        <w:rPr>
          <w:b/>
        </w:rPr>
        <w:t xml:space="preserve">duração limitada </w:t>
      </w:r>
    </w:p>
    <w:p w:rsidR="004E56DA" w:rsidRPr="005B559B" w:rsidRDefault="004E56DA" w:rsidP="004E56DA">
      <w:pPr>
        <w:pStyle w:val="ListDash2"/>
      </w:pPr>
      <w:r w:rsidRPr="005B559B">
        <w:sym w:font="Wingdings" w:char="F0A8"/>
      </w:r>
      <w:r w:rsidRPr="005B559B">
        <w:tab/>
        <w:t xml:space="preserve">Proposta/iniciativa válida entre [DD/MM]AAAA e [DD/MM]AAAA </w:t>
      </w:r>
    </w:p>
    <w:p w:rsidR="004E56DA" w:rsidRPr="005B559B" w:rsidRDefault="004E56DA" w:rsidP="004E56DA">
      <w:pPr>
        <w:pStyle w:val="ListDash2"/>
      </w:pPr>
      <w:r w:rsidRPr="005B559B">
        <w:sym w:font="Wingdings" w:char="F0A8"/>
      </w:r>
      <w:r w:rsidRPr="005B559B">
        <w:tab/>
        <w:t xml:space="preserve">Impacto financeiro no período compreendido entre AAAA e AAAA </w:t>
      </w:r>
    </w:p>
    <w:p w:rsidR="004E56DA" w:rsidRPr="005B559B" w:rsidRDefault="004E56DA" w:rsidP="004E56DA">
      <w:pPr>
        <w:pStyle w:val="Text1"/>
      </w:pPr>
      <w:r w:rsidRPr="005B559B">
        <w:sym w:font="Wingdings" w:char="F0A8"/>
      </w:r>
      <w:r w:rsidRPr="005B559B">
        <w:rPr>
          <w:b/>
          <w:i/>
        </w:rPr>
        <w:t xml:space="preserve"> </w:t>
      </w:r>
      <w:r w:rsidRPr="005B559B">
        <w:t xml:space="preserve">Proposta/iniciativa de </w:t>
      </w:r>
      <w:r w:rsidRPr="005B559B">
        <w:rPr>
          <w:b/>
        </w:rPr>
        <w:t>duração ilimitada</w:t>
      </w:r>
    </w:p>
    <w:p w:rsidR="004E56DA" w:rsidRPr="005B559B" w:rsidRDefault="004E56DA" w:rsidP="004E56DA">
      <w:pPr>
        <w:pStyle w:val="ListDash1"/>
      </w:pPr>
      <w:r w:rsidRPr="005B559B">
        <w:t>Aplicação com um período de arranque progressivo entre AAAA e AAAA,</w:t>
      </w:r>
    </w:p>
    <w:p w:rsidR="004E56DA" w:rsidRPr="005B559B" w:rsidRDefault="004E56DA" w:rsidP="004E56DA">
      <w:pPr>
        <w:pStyle w:val="ListDash1"/>
      </w:pPr>
      <w:r w:rsidRPr="005B559B">
        <w:t>seguido de um período de aplicação a um ritmo de cruzeiro</w:t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Cs w:val="0"/>
          <w:szCs w:val="24"/>
        </w:rPr>
        <w:t>Modalidade(s) de gestão prevista(s)</w:t>
      </w:r>
      <w:r w:rsidRPr="005B559B">
        <w:rPr>
          <w:rStyle w:val="FootnoteReference"/>
          <w:bCs w:val="0"/>
          <w:iCs w:val="0"/>
          <w:szCs w:val="24"/>
        </w:rPr>
        <w:footnoteReference w:id="3"/>
      </w:r>
      <w:r w:rsidRPr="005B559B">
        <w:rPr>
          <w:rStyle w:val="FootnoteReference"/>
          <w:bCs w:val="0"/>
          <w:i/>
          <w:iCs w:val="0"/>
          <w:szCs w:val="24"/>
        </w:rPr>
        <w:t xml:space="preserve"> </w:t>
      </w:r>
    </w:p>
    <w:p w:rsidR="004E56DA" w:rsidRPr="005B559B" w:rsidRDefault="004E56DA" w:rsidP="004E56DA">
      <w:pPr>
        <w:pStyle w:val="Text1"/>
      </w:pPr>
      <w:r w:rsidRPr="005B559B">
        <w:sym w:font="Wingdings" w:char="F0A8"/>
      </w:r>
      <w:r w:rsidRPr="005B559B">
        <w:rPr>
          <w:i/>
        </w:rPr>
        <w:t xml:space="preserve"> </w:t>
      </w:r>
      <w:r w:rsidRPr="005B559B">
        <w:rPr>
          <w:b/>
        </w:rPr>
        <w:t>Gestão centralizada directa</w:t>
      </w:r>
      <w:r w:rsidRPr="005B559B">
        <w:t xml:space="preserve"> por parte da Comissão </w:t>
      </w:r>
    </w:p>
    <w:p w:rsidR="004E56DA" w:rsidRPr="005B559B" w:rsidRDefault="004E56DA" w:rsidP="004E56DA">
      <w:pPr>
        <w:pStyle w:val="Text1"/>
      </w:pPr>
      <w:r w:rsidRPr="005B559B">
        <w:sym w:font="Wingdings" w:char="F0A8"/>
      </w:r>
      <w:r w:rsidRPr="005B559B">
        <w:rPr>
          <w:i/>
        </w:rPr>
        <w:t xml:space="preserve"> </w:t>
      </w:r>
      <w:r w:rsidRPr="005B559B">
        <w:rPr>
          <w:b/>
        </w:rPr>
        <w:t>Gestão centralizada indirecta</w:t>
      </w:r>
      <w:r w:rsidRPr="005B559B">
        <w:t xml:space="preserve"> por delegação de funções de execução: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 xml:space="preserve">nas agências de execução 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>nos organismos criados pelas Comunidades</w:t>
      </w:r>
      <w:r w:rsidRPr="005B559B">
        <w:rPr>
          <w:rStyle w:val="FootnoteReference"/>
        </w:rPr>
        <w:footnoteReference w:id="4"/>
      </w:r>
      <w:r w:rsidRPr="005B559B">
        <w:t xml:space="preserve"> 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 xml:space="preserve">nos organismos públicos nacionais/organismos com missão de serviço público </w:t>
      </w:r>
    </w:p>
    <w:p w:rsidR="004E56DA" w:rsidRPr="005B559B" w:rsidRDefault="004E56DA" w:rsidP="004E56DA">
      <w:pPr>
        <w:pStyle w:val="ListDash2"/>
      </w:pPr>
      <w:r w:rsidRPr="005B559B">
        <w:sym w:font="Wingdings" w:char="F0A8"/>
      </w:r>
      <w:r w:rsidRPr="005B559B">
        <w:tab/>
        <w:t xml:space="preserve">nas pessoas encarregadas da execução de acções específicas por força do título V do Tratado da União Europeia, identificadas no acto de base pertinente na acepção do artigo 49.º do Regulamento Financeiro </w:t>
      </w:r>
    </w:p>
    <w:p w:rsidR="004E56DA" w:rsidRPr="005B559B" w:rsidRDefault="004E56DA" w:rsidP="004E56DA">
      <w:pPr>
        <w:pStyle w:val="Text1"/>
        <w:rPr>
          <w:b/>
        </w:rPr>
      </w:pPr>
      <w:r w:rsidRPr="005B559B">
        <w:sym w:font="Wingdings" w:char="F0A8"/>
      </w:r>
      <w:r w:rsidRPr="005B559B">
        <w:rPr>
          <w:b/>
          <w:i/>
        </w:rPr>
        <w:t xml:space="preserve"> </w:t>
      </w:r>
      <w:r w:rsidRPr="005B559B">
        <w:rPr>
          <w:b/>
        </w:rPr>
        <w:t>Gestão partilhada</w:t>
      </w:r>
      <w:r w:rsidRPr="005B559B">
        <w:t xml:space="preserve"> com os Estados-Membros </w:t>
      </w:r>
    </w:p>
    <w:p w:rsidR="004E56DA" w:rsidRPr="005B559B" w:rsidRDefault="004E56DA" w:rsidP="004E56DA">
      <w:pPr>
        <w:pStyle w:val="Text1"/>
      </w:pPr>
      <w:r w:rsidRPr="005B559B">
        <w:sym w:font="Wingdings" w:char="F0A8"/>
      </w:r>
      <w:r w:rsidRPr="005B559B">
        <w:rPr>
          <w:b/>
          <w:i/>
        </w:rPr>
        <w:t xml:space="preserve"> </w:t>
      </w:r>
      <w:r w:rsidRPr="005B559B">
        <w:rPr>
          <w:b/>
        </w:rPr>
        <w:t>Gestão descentralizada</w:t>
      </w:r>
      <w:r w:rsidRPr="005B559B">
        <w:t xml:space="preserve"> com países terceiros</w:t>
      </w:r>
      <w:r w:rsidRPr="005B559B">
        <w:rPr>
          <w:b/>
        </w:rPr>
        <w:t xml:space="preserve"> </w:t>
      </w:r>
    </w:p>
    <w:p w:rsidR="004E56DA" w:rsidRPr="005B559B" w:rsidRDefault="004E56DA" w:rsidP="004E56DA">
      <w:pPr>
        <w:pStyle w:val="Text1"/>
        <w:rPr>
          <w:b/>
          <w:i/>
        </w:rPr>
      </w:pPr>
      <w:r w:rsidRPr="005B559B">
        <w:sym w:font="Wingdings" w:char="F0A8"/>
      </w:r>
      <w:r w:rsidRPr="005B559B">
        <w:rPr>
          <w:b/>
          <w:i/>
        </w:rPr>
        <w:t xml:space="preserve"> </w:t>
      </w:r>
      <w:r w:rsidRPr="005B559B">
        <w:rPr>
          <w:b/>
        </w:rPr>
        <w:t>Gestão conjunta</w:t>
      </w:r>
      <w:r w:rsidRPr="005B559B">
        <w:t xml:space="preserve"> com organizações internacionais </w:t>
      </w:r>
      <w:r w:rsidRPr="005B559B">
        <w:rPr>
          <w:b/>
        </w:rPr>
        <w:t>(</w:t>
      </w:r>
      <w:r w:rsidRPr="005B559B">
        <w:rPr>
          <w:b/>
          <w:i/>
        </w:rPr>
        <w:t>especificar</w:t>
      </w:r>
      <w:r w:rsidRPr="005B559B">
        <w:rPr>
          <w:b/>
        </w:rPr>
        <w:t>)</w:t>
      </w:r>
    </w:p>
    <w:p w:rsidR="004E56DA" w:rsidRPr="005B559B" w:rsidRDefault="004E56DA" w:rsidP="004E56DA">
      <w:pPr>
        <w:pStyle w:val="Text1"/>
        <w:rPr>
          <w:i/>
          <w:sz w:val="18"/>
          <w:u w:val="single"/>
        </w:rPr>
      </w:pPr>
      <w:r w:rsidRPr="005B559B">
        <w:rPr>
          <w:i/>
          <w:sz w:val="18"/>
        </w:rPr>
        <w:t>Se for indicada mais de uma modalidade de gestão, queira especificar na secção «Observações».</w:t>
      </w:r>
    </w:p>
    <w:p w:rsidR="004E56DA" w:rsidRPr="005B559B" w:rsidRDefault="004E56DA" w:rsidP="004E56DA">
      <w:r w:rsidRPr="005B559B">
        <w:t xml:space="preserve">Observações 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sectPr w:rsidR="004E56DA" w:rsidRPr="005B559B" w:rsidSect="00E8785F">
          <w:pgSz w:w="11907" w:h="16840" w:code="1"/>
          <w:pgMar w:top="1134" w:right="1418" w:bottom="1134" w:left="1418" w:header="510" w:footer="454" w:gutter="0"/>
          <w:cols w:space="708"/>
          <w:docGrid w:linePitch="360"/>
        </w:sectPr>
      </w:pPr>
    </w:p>
    <w:p w:rsidR="004E56DA" w:rsidRPr="005B559B" w:rsidRDefault="004E56DA" w:rsidP="004E56DA">
      <w:pPr>
        <w:pStyle w:val="Heading1"/>
        <w:rPr>
          <w:bCs w:val="0"/>
          <w:szCs w:val="24"/>
        </w:rPr>
      </w:pPr>
      <w:r w:rsidRPr="005B559B">
        <w:rPr>
          <w:bCs w:val="0"/>
          <w:szCs w:val="24"/>
        </w:rPr>
        <w:lastRenderedPageBreak/>
        <w:t xml:space="preserve">MEDIDAS DE GESTÃO </w:t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Cs w:val="0"/>
          <w:szCs w:val="24"/>
        </w:rPr>
        <w:t xml:space="preserve">Disposições em matéria de acompanhamento e prestação de informações </w:t>
      </w:r>
    </w:p>
    <w:p w:rsidR="004E56DA" w:rsidRPr="005B559B" w:rsidRDefault="004E56DA" w:rsidP="004E56DA">
      <w:pPr>
        <w:pStyle w:val="Text1"/>
        <w:rPr>
          <w:i/>
          <w:sz w:val="20"/>
          <w:u w:val="single"/>
        </w:rPr>
      </w:pPr>
      <w:r w:rsidRPr="005B559B">
        <w:rPr>
          <w:i/>
          <w:sz w:val="20"/>
        </w:rPr>
        <w:t>Especificar a periodicidade e as condições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Cs w:val="0"/>
          <w:szCs w:val="24"/>
        </w:rPr>
        <w:t>Sistema de gestão e de controlo</w:t>
      </w:r>
      <w:r w:rsidRPr="005B559B">
        <w:rPr>
          <w:bCs w:val="0"/>
          <w:i/>
          <w:iCs w:val="0"/>
          <w:szCs w:val="24"/>
        </w:rPr>
        <w:t xml:space="preserve"> </w:t>
      </w: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t>Risco(s) identificado(s)</w:t>
      </w:r>
      <w:r w:rsidRPr="005B559B">
        <w:rPr>
          <w:b/>
          <w:bCs w:val="0"/>
          <w:szCs w:val="24"/>
        </w:rPr>
        <w:t xml:space="preserve"> 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t>Meio(s) de controlo previsto(s)</w:t>
      </w:r>
      <w:r w:rsidRPr="005B559B">
        <w:rPr>
          <w:b/>
          <w:bCs w:val="0"/>
          <w:szCs w:val="24"/>
        </w:rPr>
        <w:t xml:space="preserve"> 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Cs w:val="0"/>
          <w:szCs w:val="24"/>
        </w:rPr>
        <w:t>Medidas de prevenção de fraudes e irregularidades</w:t>
      </w:r>
      <w:r w:rsidRPr="005B559B">
        <w:rPr>
          <w:bCs w:val="0"/>
          <w:i/>
          <w:iCs w:val="0"/>
          <w:szCs w:val="24"/>
        </w:rPr>
        <w:t xml:space="preserve"> </w:t>
      </w:r>
    </w:p>
    <w:p w:rsidR="004E56DA" w:rsidRPr="005B559B" w:rsidRDefault="004E56DA" w:rsidP="004E56DA">
      <w:pPr>
        <w:pStyle w:val="Text1"/>
        <w:rPr>
          <w:i/>
          <w:sz w:val="20"/>
        </w:rPr>
      </w:pPr>
      <w:r w:rsidRPr="005B559B">
        <w:rPr>
          <w:i/>
          <w:sz w:val="20"/>
        </w:rPr>
        <w:t>Especificar as medidas de prevenção e de protecção existentes ou previstas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DA3671" w:rsidRPr="005B559B" w:rsidRDefault="00DA3671" w:rsidP="00DA367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Marker"/>
        </w:rP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sectPr w:rsidR="004E56DA" w:rsidRPr="005B559B" w:rsidSect="00E8785F">
          <w:pgSz w:w="11907" w:h="16840" w:code="1"/>
          <w:pgMar w:top="1134" w:right="1418" w:bottom="1134" w:left="1418" w:header="510" w:footer="454" w:gutter="0"/>
          <w:cols w:space="708"/>
          <w:docGrid w:linePitch="360"/>
        </w:sectPr>
      </w:pPr>
    </w:p>
    <w:p w:rsidR="004E56DA" w:rsidRPr="005B559B" w:rsidRDefault="004E56DA" w:rsidP="004E56DA">
      <w:pPr>
        <w:pStyle w:val="Heading1"/>
        <w:rPr>
          <w:bCs w:val="0"/>
          <w:szCs w:val="24"/>
        </w:rPr>
      </w:pPr>
      <w:r w:rsidRPr="005B559B">
        <w:rPr>
          <w:bCs w:val="0"/>
          <w:szCs w:val="24"/>
        </w:rPr>
        <w:lastRenderedPageBreak/>
        <w:t xml:space="preserve">IMPACTO FINANCEIRO ESTIMADO DA PROPOSTA/INICIATIVA </w:t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Cs w:val="0"/>
          <w:szCs w:val="24"/>
        </w:rPr>
        <w:t>Rubrica(s) do quadro financeiro plurianual e rubrica(s) orçamental(is) de despesas envolvida(s)</w:t>
      </w:r>
      <w:r w:rsidRPr="005B559B">
        <w:rPr>
          <w:bCs w:val="0"/>
          <w:i/>
          <w:iCs w:val="0"/>
          <w:szCs w:val="24"/>
        </w:rPr>
        <w:t xml:space="preserve"> </w:t>
      </w:r>
    </w:p>
    <w:p w:rsidR="004E56DA" w:rsidRPr="005B559B" w:rsidRDefault="004E56DA" w:rsidP="004E56DA">
      <w:pPr>
        <w:pStyle w:val="ListBullet1"/>
      </w:pPr>
      <w:r w:rsidRPr="005B559B">
        <w:t xml:space="preserve">Actuais rubricas orçamentais de despesas </w:t>
      </w:r>
    </w:p>
    <w:p w:rsidR="004E56DA" w:rsidRPr="005B559B" w:rsidRDefault="004E56DA" w:rsidP="004E56DA">
      <w:pPr>
        <w:pStyle w:val="Text1"/>
      </w:pPr>
      <w:r w:rsidRPr="005B559B">
        <w:rPr>
          <w:u w:val="single"/>
        </w:rPr>
        <w:t>Segundo a ordem</w:t>
      </w:r>
      <w:r w:rsidRPr="005B559B">
        <w:t xml:space="preserve"> das rubricas do quadro financeiro plurianual e das respectivas rubricas orçamentais.</w:t>
      </w:r>
    </w:p>
    <w:tbl>
      <w:tblPr>
        <w:tblW w:w="105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720"/>
        <w:gridCol w:w="1200"/>
        <w:gridCol w:w="1080"/>
        <w:gridCol w:w="1080"/>
        <w:gridCol w:w="1080"/>
        <w:gridCol w:w="1320"/>
      </w:tblGrid>
      <w:tr w:rsidR="004E56DA" w:rsidRPr="005B559B" w:rsidTr="00216EBA">
        <w:tc>
          <w:tcPr>
            <w:tcW w:w="1080" w:type="dxa"/>
            <w:vMerge w:val="restart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18"/>
              </w:rPr>
              <w:t>Rubrica do quadro financeiro plurianual</w:t>
            </w:r>
          </w:p>
        </w:tc>
        <w:tc>
          <w:tcPr>
            <w:tcW w:w="3720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20"/>
              </w:rPr>
              <w:t>Rubrica orçamental</w:t>
            </w:r>
          </w:p>
        </w:tc>
        <w:tc>
          <w:tcPr>
            <w:tcW w:w="1200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18"/>
              </w:rPr>
              <w:t xml:space="preserve">Natureza </w:t>
            </w:r>
            <w:r w:rsidRPr="005B559B">
              <w:rPr>
                <w:b/>
                <w:sz w:val="18"/>
              </w:rPr>
              <w:br/>
            </w:r>
            <w:r w:rsidRPr="005B559B">
              <w:rPr>
                <w:sz w:val="18"/>
              </w:rPr>
              <w:t>das dotações</w:t>
            </w:r>
          </w:p>
        </w:tc>
        <w:tc>
          <w:tcPr>
            <w:tcW w:w="4560" w:type="dxa"/>
            <w:gridSpan w:val="4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20"/>
              </w:rPr>
              <w:t xml:space="preserve">Participação </w:t>
            </w:r>
          </w:p>
        </w:tc>
      </w:tr>
      <w:tr w:rsidR="004E56DA" w:rsidRPr="005B559B" w:rsidTr="00216EBA">
        <w:tc>
          <w:tcPr>
            <w:tcW w:w="1080" w:type="dxa"/>
            <w:vMerge/>
            <w:vAlign w:val="center"/>
          </w:tcPr>
          <w:p w:rsidR="004E56DA" w:rsidRPr="005B559B" w:rsidRDefault="004E56DA" w:rsidP="004E56DA">
            <w:pPr>
              <w:jc w:val="center"/>
            </w:pPr>
          </w:p>
        </w:tc>
        <w:tc>
          <w:tcPr>
            <w:tcW w:w="3720" w:type="dxa"/>
            <w:vAlign w:val="center"/>
          </w:tcPr>
          <w:p w:rsidR="004E56DA" w:rsidRPr="005B559B" w:rsidRDefault="004E56DA" w:rsidP="004E56DA">
            <w:r w:rsidRPr="005B559B">
              <w:rPr>
                <w:sz w:val="20"/>
              </w:rPr>
              <w:t>Número</w:t>
            </w:r>
            <w:r w:rsidRPr="005B559B">
              <w:rPr>
                <w:b/>
                <w:sz w:val="20"/>
              </w:rPr>
              <w:t xml:space="preserve"> </w:t>
            </w:r>
            <w:r w:rsidRPr="005B559B">
              <w:rPr>
                <w:b/>
                <w:sz w:val="20"/>
              </w:rPr>
              <w:br/>
            </w:r>
            <w:r w:rsidRPr="005B559B">
              <w:rPr>
                <w:sz w:val="20"/>
              </w:rPr>
              <w:t>[Designação ……………...………………]</w:t>
            </w:r>
          </w:p>
        </w:tc>
        <w:tc>
          <w:tcPr>
            <w:tcW w:w="1200" w:type="dxa"/>
            <w:vAlign w:val="center"/>
          </w:tcPr>
          <w:p w:rsidR="004E56DA" w:rsidRPr="005B559B" w:rsidRDefault="004E56DA" w:rsidP="004E56DA">
            <w:pPr>
              <w:spacing w:before="0" w:after="0"/>
              <w:jc w:val="center"/>
            </w:pPr>
            <w:r w:rsidRPr="005B559B">
              <w:rPr>
                <w:sz w:val="18"/>
              </w:rPr>
              <w:t>DD/DND</w:t>
            </w:r>
            <w:r w:rsidRPr="005B559B">
              <w:rPr>
                <w:sz w:val="18"/>
              </w:rPr>
              <w:br/>
            </w:r>
            <w:r w:rsidRPr="005B559B">
              <w:rPr>
                <w:sz w:val="18"/>
                <w:vertAlign w:val="superscript"/>
              </w:rPr>
              <w:t>(</w:t>
            </w:r>
            <w:r w:rsidRPr="005B559B">
              <w:rPr>
                <w:rStyle w:val="FootnoteReference"/>
                <w:noProof/>
                <w:sz w:val="18"/>
              </w:rPr>
              <w:footnoteReference w:id="5"/>
            </w:r>
            <w:r w:rsidRPr="005B559B">
              <w:rPr>
                <w:sz w:val="18"/>
                <w:vertAlign w:val="superscript"/>
              </w:rPr>
              <w:t>)</w:t>
            </w:r>
          </w:p>
          <w:p w:rsidR="004E56DA" w:rsidRPr="005B559B" w:rsidRDefault="004E56DA" w:rsidP="004E56DA">
            <w:pPr>
              <w:spacing w:before="0" w:after="0"/>
              <w:jc w:val="center"/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dos países EFTA</w:t>
            </w:r>
            <w:r w:rsidRPr="005B559B">
              <w:rPr>
                <w:rStyle w:val="FootnoteReference"/>
                <w:sz w:val="18"/>
              </w:rPr>
              <w:footnoteReference w:id="6"/>
            </w:r>
          </w:p>
          <w:p w:rsidR="004E56DA" w:rsidRPr="005B559B" w:rsidRDefault="004E56DA" w:rsidP="004E56DA">
            <w:pPr>
              <w:spacing w:before="0" w:after="0"/>
              <w:jc w:val="center"/>
              <w:rPr>
                <w:b/>
                <w:sz w:val="18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dos países candidatos</w:t>
            </w:r>
            <w:r w:rsidRPr="005B559B">
              <w:rPr>
                <w:rStyle w:val="FootnoteReference"/>
                <w:sz w:val="18"/>
              </w:rPr>
              <w:footnoteReference w:id="7"/>
            </w:r>
          </w:p>
          <w:p w:rsidR="004E56DA" w:rsidRPr="005B559B" w:rsidRDefault="004E56DA" w:rsidP="004E56DA">
            <w:p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de países terceiros</w:t>
            </w:r>
          </w:p>
        </w:tc>
        <w:tc>
          <w:tcPr>
            <w:tcW w:w="132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6"/>
              </w:rPr>
              <w:t xml:space="preserve">na acepção do artigo 18.º, n.º 1, alínea a-a), do Regulamento Financeiro </w:t>
            </w:r>
          </w:p>
        </w:tc>
      </w:tr>
      <w:tr w:rsidR="00CC343E" w:rsidRPr="005B559B" w:rsidTr="00216EBA">
        <w:tc>
          <w:tcPr>
            <w:tcW w:w="1080" w:type="dxa"/>
            <w:vAlign w:val="center"/>
          </w:tcPr>
          <w:p w:rsidR="00CC343E" w:rsidRPr="005B559B" w:rsidRDefault="00CC343E" w:rsidP="00CC343E">
            <w:pPr>
              <w:jc w:val="center"/>
              <w:rPr>
                <w:color w:val="0000FF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[…]</w:t>
            </w:r>
          </w:p>
        </w:tc>
        <w:tc>
          <w:tcPr>
            <w:tcW w:w="3720" w:type="dxa"/>
            <w:vAlign w:val="center"/>
          </w:tcPr>
          <w:p w:rsidR="00CC343E" w:rsidRPr="005B559B" w:rsidRDefault="00CC343E" w:rsidP="00CC343E">
            <w:pPr>
              <w:spacing w:before="60"/>
              <w:rPr>
                <w:rStyle w:val="Marker"/>
                <w:sz w:val="20"/>
                <w:szCs w:val="20"/>
                <w:lang w:eastAsia="en-GB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[XX.YY.YY.YY]</w:t>
            </w:r>
          </w:p>
          <w:p w:rsidR="00CC343E" w:rsidRPr="005B559B" w:rsidRDefault="00CC343E" w:rsidP="00CC343E">
            <w:pPr>
              <w:spacing w:after="60"/>
            </w:pPr>
            <w:r w:rsidRPr="005B559B">
              <w:rPr>
                <w:rStyle w:val="Marker"/>
                <w:sz w:val="20"/>
                <w:szCs w:val="20"/>
              </w:rPr>
              <w:t>[…]</w:t>
            </w:r>
          </w:p>
        </w:tc>
        <w:tc>
          <w:tcPr>
            <w:tcW w:w="1200" w:type="dxa"/>
            <w:vAlign w:val="center"/>
          </w:tcPr>
          <w:p w:rsidR="00CC343E" w:rsidRPr="005B559B" w:rsidRDefault="00CC343E" w:rsidP="004E56DA">
            <w:pPr>
              <w:jc w:val="center"/>
              <w:rPr>
                <w:rStyle w:val="Marker"/>
                <w:sz w:val="20"/>
                <w:szCs w:val="20"/>
                <w:lang w:eastAsia="en-GB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DD/DND</w:t>
            </w:r>
          </w:p>
        </w:tc>
        <w:tc>
          <w:tcPr>
            <w:tcW w:w="1080" w:type="dxa"/>
            <w:vAlign w:val="center"/>
          </w:tcPr>
          <w:p w:rsidR="00CC343E" w:rsidRPr="005B559B" w:rsidRDefault="00CC343E" w:rsidP="004E56DA">
            <w:pPr>
              <w:jc w:val="center"/>
              <w:rPr>
                <w:rStyle w:val="Marker"/>
                <w:sz w:val="20"/>
                <w:szCs w:val="20"/>
                <w:lang w:eastAsia="en-GB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SIM/NÃO</w:t>
            </w:r>
          </w:p>
        </w:tc>
        <w:tc>
          <w:tcPr>
            <w:tcW w:w="1080" w:type="dxa"/>
            <w:vAlign w:val="center"/>
          </w:tcPr>
          <w:p w:rsidR="00CC343E" w:rsidRPr="005B559B" w:rsidRDefault="00CC343E" w:rsidP="004E56DA">
            <w:pPr>
              <w:jc w:val="center"/>
              <w:rPr>
                <w:rStyle w:val="Marker"/>
                <w:sz w:val="20"/>
                <w:szCs w:val="20"/>
                <w:lang w:eastAsia="en-GB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SIM/NÃO</w:t>
            </w:r>
          </w:p>
        </w:tc>
        <w:tc>
          <w:tcPr>
            <w:tcW w:w="1080" w:type="dxa"/>
            <w:vAlign w:val="center"/>
          </w:tcPr>
          <w:p w:rsidR="00CC343E" w:rsidRPr="005B559B" w:rsidRDefault="00CC343E" w:rsidP="004E56DA">
            <w:pPr>
              <w:jc w:val="center"/>
              <w:rPr>
                <w:rStyle w:val="Marker"/>
                <w:sz w:val="20"/>
                <w:szCs w:val="20"/>
                <w:lang w:eastAsia="en-GB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SIM/NÃO</w:t>
            </w:r>
          </w:p>
        </w:tc>
        <w:tc>
          <w:tcPr>
            <w:tcW w:w="1320" w:type="dxa"/>
            <w:vAlign w:val="center"/>
          </w:tcPr>
          <w:p w:rsidR="00CC343E" w:rsidRPr="005B559B" w:rsidRDefault="00CC343E" w:rsidP="004E56DA">
            <w:pPr>
              <w:jc w:val="center"/>
              <w:rPr>
                <w:rStyle w:val="Marker"/>
                <w:sz w:val="20"/>
                <w:szCs w:val="20"/>
                <w:lang w:eastAsia="en-GB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SIM/NÃO</w:t>
            </w:r>
          </w:p>
        </w:tc>
      </w:tr>
    </w:tbl>
    <w:p w:rsidR="004E56DA" w:rsidRPr="005B559B" w:rsidRDefault="004E56DA" w:rsidP="004E56DA">
      <w:pPr>
        <w:pStyle w:val="ListBullet1"/>
      </w:pPr>
      <w:r w:rsidRPr="005B559B">
        <w:t xml:space="preserve">Novas rubricas orçamentais, cuja criação é solicitada </w:t>
      </w:r>
    </w:p>
    <w:p w:rsidR="004E56DA" w:rsidRPr="005B559B" w:rsidRDefault="004E56DA" w:rsidP="004E56DA">
      <w:pPr>
        <w:pStyle w:val="Text1"/>
        <w:rPr>
          <w:i/>
          <w:sz w:val="20"/>
        </w:rPr>
      </w:pPr>
      <w:r w:rsidRPr="005B559B">
        <w:rPr>
          <w:i/>
          <w:sz w:val="20"/>
          <w:szCs w:val="20"/>
          <w:u w:val="single"/>
        </w:rPr>
        <w:t>Segundo a ordem</w:t>
      </w:r>
      <w:r w:rsidRPr="005B559B">
        <w:rPr>
          <w:i/>
          <w:sz w:val="20"/>
          <w:szCs w:val="20"/>
        </w:rPr>
        <w:t xml:space="preserve"> das rubricas do quadro financeiro plurianual e das respectivas rubricas orçamentais</w:t>
      </w:r>
      <w:r w:rsidRPr="005B559B">
        <w:rPr>
          <w:i/>
          <w:sz w:val="20"/>
        </w:rPr>
        <w:t>.</w:t>
      </w:r>
    </w:p>
    <w:tbl>
      <w:tblPr>
        <w:tblW w:w="105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720"/>
        <w:gridCol w:w="1200"/>
        <w:gridCol w:w="1076"/>
        <w:gridCol w:w="1080"/>
        <w:gridCol w:w="1084"/>
        <w:gridCol w:w="1320"/>
      </w:tblGrid>
      <w:tr w:rsidR="004E56DA" w:rsidRPr="005B559B" w:rsidTr="00216EBA">
        <w:tc>
          <w:tcPr>
            <w:tcW w:w="1080" w:type="dxa"/>
            <w:vMerge w:val="restart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18"/>
              </w:rPr>
            </w:pPr>
            <w:r w:rsidRPr="005B559B">
              <w:rPr>
                <w:sz w:val="18"/>
              </w:rPr>
              <w:t>Rubrica do quadro financeiro plurianual</w:t>
            </w:r>
          </w:p>
        </w:tc>
        <w:tc>
          <w:tcPr>
            <w:tcW w:w="3720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20"/>
              </w:rPr>
              <w:t>Rubrica orçamental</w:t>
            </w:r>
          </w:p>
        </w:tc>
        <w:tc>
          <w:tcPr>
            <w:tcW w:w="1200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18"/>
              </w:rPr>
              <w:t>Natureza</w:t>
            </w:r>
            <w:r w:rsidRPr="005B559B">
              <w:rPr>
                <w:sz w:val="18"/>
              </w:rPr>
              <w:br/>
              <w:t>das dotações</w:t>
            </w:r>
          </w:p>
        </w:tc>
        <w:tc>
          <w:tcPr>
            <w:tcW w:w="4560" w:type="dxa"/>
            <w:gridSpan w:val="4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20"/>
              </w:rPr>
              <w:t xml:space="preserve">Participação </w:t>
            </w:r>
          </w:p>
        </w:tc>
      </w:tr>
      <w:tr w:rsidR="004E56DA" w:rsidRPr="005B559B" w:rsidTr="00216EBA">
        <w:tc>
          <w:tcPr>
            <w:tcW w:w="1080" w:type="dxa"/>
            <w:vMerge/>
            <w:vAlign w:val="center"/>
          </w:tcPr>
          <w:p w:rsidR="004E56DA" w:rsidRPr="005B559B" w:rsidRDefault="004E56DA" w:rsidP="004E56DA">
            <w:pPr>
              <w:jc w:val="center"/>
            </w:pPr>
          </w:p>
        </w:tc>
        <w:tc>
          <w:tcPr>
            <w:tcW w:w="3720" w:type="dxa"/>
            <w:vAlign w:val="center"/>
          </w:tcPr>
          <w:p w:rsidR="004E56DA" w:rsidRPr="005B559B" w:rsidRDefault="004E56DA" w:rsidP="004E56DA">
            <w:r w:rsidRPr="005B559B">
              <w:rPr>
                <w:sz w:val="20"/>
              </w:rPr>
              <w:t>Número</w:t>
            </w:r>
            <w:r w:rsidRPr="005B559B">
              <w:rPr>
                <w:b/>
                <w:sz w:val="20"/>
              </w:rPr>
              <w:t xml:space="preserve"> </w:t>
            </w:r>
            <w:r w:rsidRPr="005B559B">
              <w:rPr>
                <w:b/>
                <w:sz w:val="20"/>
              </w:rPr>
              <w:br/>
            </w:r>
            <w:r w:rsidRPr="005B559B">
              <w:rPr>
                <w:sz w:val="20"/>
              </w:rPr>
              <w:t>[Designação ……………...………………]</w:t>
            </w:r>
          </w:p>
        </w:tc>
        <w:tc>
          <w:tcPr>
            <w:tcW w:w="120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DD/DND</w:t>
            </w:r>
          </w:p>
        </w:tc>
        <w:tc>
          <w:tcPr>
            <w:tcW w:w="1076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dos países EFTA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dos países candidatos</w:t>
            </w:r>
          </w:p>
        </w:tc>
        <w:tc>
          <w:tcPr>
            <w:tcW w:w="1084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de países terceiros</w:t>
            </w:r>
          </w:p>
        </w:tc>
        <w:tc>
          <w:tcPr>
            <w:tcW w:w="132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6"/>
              </w:rPr>
              <w:t xml:space="preserve">na acepção do artigo 18.º, n.º 1, alínea a-a), do Regulamento Financeiro </w:t>
            </w:r>
          </w:p>
        </w:tc>
      </w:tr>
      <w:tr w:rsidR="00C762CB" w:rsidRPr="005B559B" w:rsidTr="00216EBA">
        <w:tc>
          <w:tcPr>
            <w:tcW w:w="1080" w:type="dxa"/>
            <w:vAlign w:val="center"/>
          </w:tcPr>
          <w:p w:rsidR="00C762CB" w:rsidRPr="005B559B" w:rsidRDefault="00C762CB" w:rsidP="004539D5">
            <w:pPr>
              <w:jc w:val="center"/>
              <w:rPr>
                <w:color w:val="0000FF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[…]</w:t>
            </w:r>
          </w:p>
        </w:tc>
        <w:tc>
          <w:tcPr>
            <w:tcW w:w="3720" w:type="dxa"/>
            <w:vAlign w:val="center"/>
          </w:tcPr>
          <w:p w:rsidR="00C762CB" w:rsidRPr="005B559B" w:rsidRDefault="00C762CB" w:rsidP="004539D5">
            <w:pPr>
              <w:spacing w:before="60"/>
              <w:rPr>
                <w:rStyle w:val="Marker"/>
                <w:sz w:val="20"/>
                <w:szCs w:val="20"/>
                <w:lang w:eastAsia="en-GB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[XX.YY.YY.YY]</w:t>
            </w:r>
          </w:p>
          <w:p w:rsidR="00C762CB" w:rsidRPr="005B559B" w:rsidRDefault="00C762CB" w:rsidP="004539D5">
            <w:pPr>
              <w:spacing w:after="60"/>
              <w:rPr>
                <w:color w:val="0000FF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[…]</w:t>
            </w:r>
          </w:p>
        </w:tc>
        <w:tc>
          <w:tcPr>
            <w:tcW w:w="1200" w:type="dxa"/>
            <w:vAlign w:val="center"/>
          </w:tcPr>
          <w:p w:rsidR="00C762CB" w:rsidRPr="005B559B" w:rsidRDefault="00C762CB" w:rsidP="004539D5">
            <w:pPr>
              <w:jc w:val="center"/>
              <w:rPr>
                <w:color w:val="0000FF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[…]</w:t>
            </w:r>
          </w:p>
        </w:tc>
        <w:tc>
          <w:tcPr>
            <w:tcW w:w="1076" w:type="dxa"/>
            <w:vAlign w:val="center"/>
          </w:tcPr>
          <w:p w:rsidR="00C762CB" w:rsidRPr="005B559B" w:rsidRDefault="00C762CB" w:rsidP="002D3B52">
            <w:pPr>
              <w:jc w:val="center"/>
              <w:rPr>
                <w:rStyle w:val="Marker"/>
                <w:sz w:val="20"/>
                <w:szCs w:val="20"/>
                <w:lang w:eastAsia="en-GB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SIM/NÃO</w:t>
            </w:r>
          </w:p>
        </w:tc>
        <w:tc>
          <w:tcPr>
            <w:tcW w:w="1080" w:type="dxa"/>
            <w:vAlign w:val="center"/>
          </w:tcPr>
          <w:p w:rsidR="00C762CB" w:rsidRPr="005B559B" w:rsidRDefault="00C762CB" w:rsidP="002D3B52">
            <w:pPr>
              <w:jc w:val="center"/>
              <w:rPr>
                <w:rStyle w:val="Marker"/>
                <w:sz w:val="20"/>
                <w:szCs w:val="20"/>
                <w:lang w:eastAsia="en-GB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SIM/NÃO</w:t>
            </w:r>
          </w:p>
        </w:tc>
        <w:tc>
          <w:tcPr>
            <w:tcW w:w="1084" w:type="dxa"/>
            <w:vAlign w:val="center"/>
          </w:tcPr>
          <w:p w:rsidR="00C762CB" w:rsidRPr="005B559B" w:rsidRDefault="00C762CB" w:rsidP="002D3B52">
            <w:pPr>
              <w:jc w:val="center"/>
              <w:rPr>
                <w:rStyle w:val="Marker"/>
                <w:sz w:val="20"/>
                <w:szCs w:val="20"/>
                <w:lang w:eastAsia="en-GB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SIM/NÃO</w:t>
            </w:r>
          </w:p>
        </w:tc>
        <w:tc>
          <w:tcPr>
            <w:tcW w:w="1320" w:type="dxa"/>
            <w:vAlign w:val="center"/>
          </w:tcPr>
          <w:p w:rsidR="00C762CB" w:rsidRPr="005B559B" w:rsidRDefault="00C762CB" w:rsidP="002D3B52">
            <w:pPr>
              <w:jc w:val="center"/>
              <w:rPr>
                <w:rStyle w:val="Marker"/>
                <w:sz w:val="20"/>
                <w:szCs w:val="20"/>
                <w:lang w:eastAsia="en-GB"/>
              </w:rPr>
            </w:pPr>
            <w:r w:rsidRPr="005B559B">
              <w:rPr>
                <w:rStyle w:val="Marker"/>
                <w:sz w:val="20"/>
                <w:szCs w:val="20"/>
                <w:lang w:eastAsia="en-GB"/>
              </w:rPr>
              <w:t>SIM/NÃO</w:t>
            </w:r>
          </w:p>
        </w:tc>
      </w:tr>
    </w:tbl>
    <w:p w:rsidR="004E56DA" w:rsidRPr="005B559B" w:rsidRDefault="004E56DA" w:rsidP="004E56DA">
      <w:pPr>
        <w:sectPr w:rsidR="004E56DA" w:rsidRPr="005B559B" w:rsidSect="00E8785F">
          <w:pgSz w:w="11907" w:h="16840" w:code="1"/>
          <w:pgMar w:top="1134" w:right="1418" w:bottom="1134" w:left="1418" w:header="510" w:footer="454" w:gutter="0"/>
          <w:cols w:space="708"/>
          <w:docGrid w:linePitch="360"/>
        </w:sectPr>
      </w:pP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Cs w:val="0"/>
          <w:szCs w:val="24"/>
        </w:rPr>
        <w:lastRenderedPageBreak/>
        <w:t>Impacto estimado nas despesas</w:t>
      </w:r>
      <w:r w:rsidRPr="005B559B">
        <w:rPr>
          <w:bCs w:val="0"/>
          <w:i/>
          <w:iCs w:val="0"/>
          <w:szCs w:val="24"/>
        </w:rPr>
        <w:t xml:space="preserve"> </w:t>
      </w:r>
    </w:p>
    <w:p w:rsidR="004E56DA" w:rsidRPr="005B559B" w:rsidRDefault="004E56DA" w:rsidP="004E56DA">
      <w:pPr>
        <w:pStyle w:val="Heading3"/>
        <w:rPr>
          <w:bCs w:val="0"/>
          <w:szCs w:val="24"/>
          <w:u w:val="single"/>
        </w:rPr>
      </w:pPr>
      <w:r w:rsidRPr="005B559B">
        <w:rPr>
          <w:bCs w:val="0"/>
          <w:szCs w:val="24"/>
        </w:rPr>
        <w:t>Síntese do impacto estimado nas despesas</w:t>
      </w:r>
      <w:r w:rsidRPr="005B559B">
        <w:rPr>
          <w:b/>
          <w:bCs w:val="0"/>
          <w:szCs w:val="24"/>
        </w:rPr>
        <w:t xml:space="preserve"> </w:t>
      </w:r>
    </w:p>
    <w:p w:rsidR="004E56DA" w:rsidRPr="005B559B" w:rsidRDefault="004E56DA" w:rsidP="004E56DA">
      <w:pPr>
        <w:jc w:val="right"/>
        <w:rPr>
          <w:sz w:val="16"/>
        </w:rPr>
      </w:pPr>
      <w:r w:rsidRPr="005B559B">
        <w:rPr>
          <w:sz w:val="20"/>
        </w:rPr>
        <w:t>Em milhões de EUR (3 casas decimais)</w:t>
      </w:r>
    </w:p>
    <w:tbl>
      <w:tblPr>
        <w:tblW w:w="0" w:type="auto"/>
        <w:jc w:val="center"/>
        <w:tblInd w:w="-2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4"/>
        <w:gridCol w:w="1080"/>
        <w:gridCol w:w="7817"/>
      </w:tblGrid>
      <w:tr w:rsidR="004E56DA" w:rsidRPr="005B559B" w:rsidTr="004E56DA">
        <w:trPr>
          <w:jc w:val="center"/>
        </w:trPr>
        <w:tc>
          <w:tcPr>
            <w:tcW w:w="4744" w:type="dxa"/>
            <w:shd w:val="thinDiagStripe" w:color="C0C0C0" w:fill="auto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b/>
              </w:rPr>
              <w:t xml:space="preserve">Rubrica do quadro financeiro plurianual: 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22"/>
              </w:rPr>
              <w:t>Número</w:t>
            </w:r>
          </w:p>
        </w:tc>
        <w:tc>
          <w:tcPr>
            <w:tcW w:w="7817" w:type="dxa"/>
            <w:vAlign w:val="center"/>
          </w:tcPr>
          <w:p w:rsidR="004E56DA" w:rsidRPr="005B559B" w:rsidRDefault="004E56DA" w:rsidP="004E56DA">
            <w:pPr>
              <w:spacing w:before="60" w:after="60"/>
              <w:rPr>
                <w:color w:val="0000FF"/>
              </w:rPr>
            </w:pPr>
            <w:r w:rsidRPr="005B559B">
              <w:rPr>
                <w:color w:val="0000FF"/>
              </w:rPr>
              <w:t>[Designação ………………………………………...……….]</w:t>
            </w:r>
          </w:p>
        </w:tc>
      </w:tr>
    </w:tbl>
    <w:p w:rsidR="004E56DA" w:rsidRPr="005B559B" w:rsidRDefault="004E56DA" w:rsidP="004E56DA">
      <w:pPr>
        <w:rPr>
          <w:sz w:val="16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440"/>
        <w:gridCol w:w="120"/>
        <w:gridCol w:w="534"/>
        <w:gridCol w:w="868"/>
        <w:gridCol w:w="868"/>
        <w:gridCol w:w="868"/>
        <w:gridCol w:w="868"/>
        <w:gridCol w:w="868"/>
        <w:gridCol w:w="868"/>
        <w:gridCol w:w="868"/>
        <w:gridCol w:w="1777"/>
      </w:tblGrid>
      <w:tr w:rsidR="004E56DA" w:rsidRPr="005B559B" w:rsidTr="004E56DA">
        <w:tc>
          <w:tcPr>
            <w:tcW w:w="396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2"/>
              </w:rPr>
              <w:t xml:space="preserve">DG: </w:t>
            </w:r>
            <w:r w:rsidRPr="005B559B">
              <w:rPr>
                <w:color w:val="0000FF"/>
              </w:rPr>
              <w:t>&lt;…….&gt;</w:t>
            </w:r>
          </w:p>
        </w:tc>
        <w:tc>
          <w:tcPr>
            <w:tcW w:w="1560" w:type="dxa"/>
            <w:gridSpan w:val="2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534" w:type="dxa"/>
          </w:tcPr>
          <w:p w:rsidR="004E56DA" w:rsidRPr="005B559B" w:rsidRDefault="004E56DA" w:rsidP="004E56DA">
            <w:pPr>
              <w:jc w:val="center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</w:t>
            </w:r>
            <w:r w:rsidRPr="005B559B">
              <w:rPr>
                <w:rStyle w:val="FootnoteReference"/>
              </w:rPr>
              <w:footnoteReference w:id="8"/>
            </w:r>
          </w:p>
          <w:p w:rsidR="004E56DA" w:rsidRPr="005B559B" w:rsidRDefault="004E56DA" w:rsidP="004E56DA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N+1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N+2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N+3</w:t>
            </w:r>
          </w:p>
        </w:tc>
        <w:tc>
          <w:tcPr>
            <w:tcW w:w="2604" w:type="dxa"/>
            <w:gridSpan w:val="3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… inserir os anos necessários para reflectir a duração do impacto (ver ponto 1.6)</w:t>
            </w: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b/>
                <w:sz w:val="20"/>
              </w:rPr>
              <w:t>TOTAL</w:t>
            </w:r>
          </w:p>
        </w:tc>
      </w:tr>
      <w:tr w:rsidR="004E56DA" w:rsidRPr="005B559B" w:rsidTr="004E56DA">
        <w:trPr>
          <w:trHeight w:val="213"/>
        </w:trPr>
        <w:tc>
          <w:tcPr>
            <w:tcW w:w="6054" w:type="dxa"/>
            <w:gridSpan w:val="4"/>
            <w:vAlign w:val="center"/>
          </w:tcPr>
          <w:p w:rsidR="004E56DA" w:rsidRPr="005B559B" w:rsidRDefault="004E56DA" w:rsidP="004E56DA">
            <w:pPr>
              <w:spacing w:before="20" w:after="20"/>
            </w:pPr>
            <w:r w:rsidRPr="005B559B">
              <w:rPr>
                <w:sz w:val="21"/>
                <w:szCs w:val="20"/>
              </w:rPr>
              <w:sym w:font="Wingdings" w:char="F09F"/>
            </w:r>
            <w:r w:rsidRPr="005B559B">
              <w:rPr>
                <w:sz w:val="21"/>
              </w:rPr>
              <w:t xml:space="preserve"> Dotações operacionais 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rPr>
                <w:b/>
                <w:sz w:val="20"/>
              </w:rPr>
            </w:pPr>
          </w:p>
        </w:tc>
      </w:tr>
      <w:tr w:rsidR="004E56DA" w:rsidRPr="005B559B" w:rsidTr="004E56DA">
        <w:trPr>
          <w:trHeight w:val="277"/>
        </w:trPr>
        <w:tc>
          <w:tcPr>
            <w:tcW w:w="3960" w:type="dxa"/>
            <w:vMerge w:val="restart"/>
            <w:vAlign w:val="center"/>
          </w:tcPr>
          <w:p w:rsidR="004E56DA" w:rsidRPr="005B559B" w:rsidRDefault="004E56DA" w:rsidP="004E56DA">
            <w:r w:rsidRPr="005B559B">
              <w:rPr>
                <w:sz w:val="20"/>
              </w:rPr>
              <w:t>Número da rubrica orçamental</w:t>
            </w: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pPr>
              <w:spacing w:before="20" w:after="20"/>
            </w:pPr>
            <w:r w:rsidRPr="005B559B">
              <w:rPr>
                <w:sz w:val="18"/>
              </w:rPr>
              <w:t>Autorizações</w:t>
            </w:r>
          </w:p>
        </w:tc>
        <w:tc>
          <w:tcPr>
            <w:tcW w:w="654" w:type="dxa"/>
            <w:gridSpan w:val="2"/>
            <w:vAlign w:val="center"/>
          </w:tcPr>
          <w:p w:rsidR="004E56DA" w:rsidRPr="005B559B" w:rsidRDefault="004E56DA" w:rsidP="004E56DA">
            <w:pPr>
              <w:spacing w:before="20" w:after="20"/>
              <w:jc w:val="center"/>
              <w:rPr>
                <w:sz w:val="14"/>
              </w:rPr>
            </w:pPr>
            <w:r w:rsidRPr="005B559B">
              <w:rPr>
                <w:sz w:val="14"/>
              </w:rPr>
              <w:t>(1)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/>
          </w:tcPr>
          <w:p w:rsidR="004E56DA" w:rsidRPr="005B559B" w:rsidRDefault="004E56DA" w:rsidP="004E56DA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pPr>
              <w:spacing w:before="20" w:after="20"/>
            </w:pPr>
            <w:r w:rsidRPr="005B559B">
              <w:rPr>
                <w:sz w:val="18"/>
              </w:rPr>
              <w:t>Pagamentos</w:t>
            </w:r>
          </w:p>
        </w:tc>
        <w:tc>
          <w:tcPr>
            <w:tcW w:w="654" w:type="dxa"/>
            <w:gridSpan w:val="2"/>
            <w:vAlign w:val="center"/>
          </w:tcPr>
          <w:p w:rsidR="004E56DA" w:rsidRPr="005B559B" w:rsidRDefault="004E56DA" w:rsidP="004E56DA">
            <w:pPr>
              <w:spacing w:before="20" w:after="20"/>
              <w:jc w:val="center"/>
              <w:rPr>
                <w:sz w:val="14"/>
              </w:rPr>
            </w:pPr>
            <w:r w:rsidRPr="005B559B">
              <w:rPr>
                <w:sz w:val="14"/>
              </w:rPr>
              <w:t>(2)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 w:val="restart"/>
            <w:vAlign w:val="center"/>
          </w:tcPr>
          <w:p w:rsidR="004E56DA" w:rsidRPr="005B559B" w:rsidRDefault="004E56DA" w:rsidP="004E56DA">
            <w:r w:rsidRPr="005B559B">
              <w:rPr>
                <w:sz w:val="20"/>
              </w:rPr>
              <w:t>Número da rubrica orçamental</w:t>
            </w: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pPr>
              <w:spacing w:before="20" w:after="20"/>
            </w:pPr>
            <w:r w:rsidRPr="005B559B">
              <w:rPr>
                <w:sz w:val="18"/>
              </w:rPr>
              <w:t>Autorizações</w:t>
            </w:r>
          </w:p>
        </w:tc>
        <w:tc>
          <w:tcPr>
            <w:tcW w:w="654" w:type="dxa"/>
            <w:gridSpan w:val="2"/>
            <w:vAlign w:val="center"/>
          </w:tcPr>
          <w:p w:rsidR="004E56DA" w:rsidRPr="005B559B" w:rsidRDefault="004E56DA" w:rsidP="004E56DA">
            <w:pPr>
              <w:spacing w:before="20" w:after="20"/>
              <w:jc w:val="center"/>
            </w:pPr>
            <w:r w:rsidRPr="005B559B">
              <w:rPr>
                <w:sz w:val="14"/>
              </w:rPr>
              <w:t>(1a)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/>
          </w:tcPr>
          <w:p w:rsidR="004E56DA" w:rsidRPr="005B559B" w:rsidRDefault="004E56DA" w:rsidP="004E56DA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pPr>
              <w:spacing w:before="20" w:after="20"/>
            </w:pPr>
            <w:r w:rsidRPr="005B559B">
              <w:rPr>
                <w:sz w:val="18"/>
              </w:rPr>
              <w:t>Pagamentos</w:t>
            </w:r>
          </w:p>
        </w:tc>
        <w:tc>
          <w:tcPr>
            <w:tcW w:w="654" w:type="dxa"/>
            <w:gridSpan w:val="2"/>
            <w:vAlign w:val="center"/>
          </w:tcPr>
          <w:p w:rsidR="004E56DA" w:rsidRPr="005B559B" w:rsidRDefault="004E56DA" w:rsidP="004E56DA">
            <w:pPr>
              <w:spacing w:before="20" w:after="20"/>
              <w:jc w:val="center"/>
            </w:pPr>
            <w:r w:rsidRPr="005B559B">
              <w:rPr>
                <w:sz w:val="14"/>
              </w:rPr>
              <w:t>(2a)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rPr>
          <w:trHeight w:val="231"/>
        </w:trPr>
        <w:tc>
          <w:tcPr>
            <w:tcW w:w="6054" w:type="dxa"/>
            <w:gridSpan w:val="4"/>
            <w:vAlign w:val="center"/>
          </w:tcPr>
          <w:p w:rsidR="004E56DA" w:rsidRPr="005B559B" w:rsidRDefault="004E56DA" w:rsidP="004E56DA">
            <w:pPr>
              <w:spacing w:before="20" w:after="20"/>
            </w:pPr>
            <w:r w:rsidRPr="005B559B">
              <w:rPr>
                <w:sz w:val="21"/>
              </w:rPr>
              <w:t xml:space="preserve">Dotações de natureza administrativa financiadas </w:t>
            </w:r>
            <w:r w:rsidRPr="005B559B">
              <w:rPr>
                <w:sz w:val="21"/>
              </w:rPr>
              <w:br/>
              <w:t xml:space="preserve"> a partir da dotação de programas específicos</w:t>
            </w:r>
            <w:r w:rsidRPr="005B559B">
              <w:rPr>
                <w:rStyle w:val="FootnoteReference"/>
                <w:sz w:val="21"/>
              </w:rPr>
              <w:footnoteReference w:id="9"/>
            </w:r>
            <w:r w:rsidRPr="005B559B">
              <w:rPr>
                <w:sz w:val="21"/>
              </w:rPr>
              <w:t xml:space="preserve"> </w:t>
            </w:r>
          </w:p>
          <w:p w:rsidR="004E56DA" w:rsidRPr="005B559B" w:rsidRDefault="004E56DA" w:rsidP="004E56DA">
            <w:pPr>
              <w:spacing w:before="0" w:after="0"/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rPr>
                <w:b/>
                <w:sz w:val="20"/>
              </w:rPr>
            </w:pPr>
          </w:p>
        </w:tc>
      </w:tr>
      <w:tr w:rsidR="004E56DA" w:rsidRPr="005B559B" w:rsidTr="004E56DA">
        <w:trPr>
          <w:trHeight w:val="319"/>
        </w:trPr>
        <w:tc>
          <w:tcPr>
            <w:tcW w:w="3960" w:type="dxa"/>
            <w:vAlign w:val="center"/>
          </w:tcPr>
          <w:p w:rsidR="004E56DA" w:rsidRPr="005B559B" w:rsidRDefault="004E56DA" w:rsidP="004E56DA">
            <w:pPr>
              <w:spacing w:before="60" w:after="60"/>
            </w:pPr>
            <w:r w:rsidRPr="005B559B">
              <w:rPr>
                <w:sz w:val="20"/>
              </w:rPr>
              <w:t>Número da rubrica orçamental</w:t>
            </w: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pPr>
              <w:spacing w:before="40" w:after="40"/>
              <w:jc w:val="right"/>
              <w:rPr>
                <w:sz w:val="18"/>
              </w:rPr>
            </w:pPr>
          </w:p>
        </w:tc>
        <w:tc>
          <w:tcPr>
            <w:tcW w:w="654" w:type="dxa"/>
            <w:gridSpan w:val="2"/>
            <w:vAlign w:val="center"/>
          </w:tcPr>
          <w:p w:rsidR="004E56DA" w:rsidRPr="005B559B" w:rsidRDefault="004E56DA" w:rsidP="004E56DA">
            <w:pPr>
              <w:spacing w:before="40" w:after="40"/>
              <w:jc w:val="center"/>
              <w:rPr>
                <w:sz w:val="14"/>
              </w:rPr>
            </w:pPr>
            <w:r w:rsidRPr="005B559B">
              <w:rPr>
                <w:sz w:val="14"/>
              </w:rPr>
              <w:t>(3)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40" w:after="4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40" w:after="4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 w:val="restart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b/>
                <w:sz w:val="22"/>
              </w:rPr>
              <w:t>TOTAL das dotações</w:t>
            </w:r>
            <w:r w:rsidRPr="005B559B">
              <w:rPr>
                <w:b/>
                <w:sz w:val="22"/>
              </w:rPr>
              <w:br/>
              <w:t>para a DG</w:t>
            </w:r>
            <w:r w:rsidRPr="005B559B">
              <w:rPr>
                <w:sz w:val="22"/>
              </w:rPr>
              <w:t xml:space="preserve"> </w:t>
            </w:r>
            <w:r w:rsidR="003D57BC" w:rsidRPr="005B559B">
              <w:rPr>
                <w:color w:val="0000FF"/>
              </w:rPr>
              <w:t>&lt;…….&gt;</w:t>
            </w: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r w:rsidRPr="005B559B">
              <w:rPr>
                <w:sz w:val="18"/>
              </w:rPr>
              <w:t>Autorizações</w:t>
            </w:r>
          </w:p>
        </w:tc>
        <w:tc>
          <w:tcPr>
            <w:tcW w:w="654" w:type="dxa"/>
            <w:gridSpan w:val="2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4"/>
              </w:rPr>
              <w:t>=1+1a +3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r w:rsidRPr="005B559B">
              <w:rPr>
                <w:sz w:val="18"/>
              </w:rPr>
              <w:t>Pagamentos</w:t>
            </w:r>
          </w:p>
        </w:tc>
        <w:tc>
          <w:tcPr>
            <w:tcW w:w="654" w:type="dxa"/>
            <w:gridSpan w:val="2"/>
            <w:vAlign w:val="center"/>
          </w:tcPr>
          <w:p w:rsidR="004E56DA" w:rsidRPr="005B559B" w:rsidRDefault="004E56DA" w:rsidP="004E56DA">
            <w:pPr>
              <w:jc w:val="center"/>
              <w:rPr>
                <w:sz w:val="14"/>
              </w:rPr>
            </w:pPr>
            <w:r w:rsidRPr="005B559B">
              <w:rPr>
                <w:sz w:val="14"/>
              </w:rPr>
              <w:t>=2+2a</w:t>
            </w:r>
          </w:p>
          <w:p w:rsidR="004E56DA" w:rsidRPr="005B559B" w:rsidRDefault="004E56DA" w:rsidP="004E56DA">
            <w:pPr>
              <w:jc w:val="center"/>
              <w:rPr>
                <w:sz w:val="14"/>
              </w:rPr>
            </w:pPr>
            <w:r w:rsidRPr="005B559B">
              <w:rPr>
                <w:sz w:val="14"/>
              </w:rPr>
              <w:t>+3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</w:tbl>
    <w:p w:rsidR="004E56DA" w:rsidRPr="005B559B" w:rsidRDefault="004E56DA" w:rsidP="004E56DA">
      <w:r w:rsidRPr="005B559B">
        <w:lastRenderedPageBreak/>
        <w:br/>
      </w:r>
      <w:r w:rsidRPr="005B559B">
        <w:br/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440"/>
        <w:gridCol w:w="654"/>
        <w:gridCol w:w="868"/>
        <w:gridCol w:w="868"/>
        <w:gridCol w:w="868"/>
        <w:gridCol w:w="868"/>
        <w:gridCol w:w="868"/>
        <w:gridCol w:w="868"/>
        <w:gridCol w:w="868"/>
        <w:gridCol w:w="1777"/>
      </w:tblGrid>
      <w:tr w:rsidR="004E56DA" w:rsidRPr="005B559B" w:rsidTr="004E56DA">
        <w:trPr>
          <w:trHeight w:val="277"/>
        </w:trPr>
        <w:tc>
          <w:tcPr>
            <w:tcW w:w="3960" w:type="dxa"/>
            <w:vMerge w:val="restart"/>
            <w:vAlign w:val="center"/>
          </w:tcPr>
          <w:p w:rsidR="004E56DA" w:rsidRPr="005B559B" w:rsidRDefault="004E56DA" w:rsidP="004E56DA">
            <w:pPr>
              <w:spacing w:before="20" w:after="20"/>
            </w:pPr>
            <w:r w:rsidRPr="005B559B">
              <w:br w:type="page"/>
            </w:r>
            <w:r w:rsidRPr="005B559B">
              <w:rPr>
                <w:sz w:val="21"/>
                <w:szCs w:val="20"/>
              </w:rPr>
              <w:sym w:font="Wingdings" w:char="F09F"/>
            </w:r>
            <w:r w:rsidRPr="005B559B">
              <w:rPr>
                <w:sz w:val="21"/>
              </w:rPr>
              <w:t xml:space="preserve"> TOTAL das dotações operacionais </w:t>
            </w: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</w:pPr>
            <w:r w:rsidRPr="005B559B">
              <w:rPr>
                <w:sz w:val="18"/>
              </w:rPr>
              <w:t>Autorizações</w:t>
            </w:r>
          </w:p>
        </w:tc>
        <w:tc>
          <w:tcPr>
            <w:tcW w:w="654" w:type="dxa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5B559B">
              <w:rPr>
                <w:sz w:val="14"/>
              </w:rPr>
              <w:t>(4)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/>
          </w:tcPr>
          <w:p w:rsidR="004E56DA" w:rsidRPr="005B559B" w:rsidRDefault="004E56DA" w:rsidP="004E56DA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</w:pPr>
            <w:r w:rsidRPr="005B559B">
              <w:rPr>
                <w:sz w:val="18"/>
              </w:rPr>
              <w:t>Pagamentos</w:t>
            </w:r>
          </w:p>
        </w:tc>
        <w:tc>
          <w:tcPr>
            <w:tcW w:w="654" w:type="dxa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5B559B">
              <w:rPr>
                <w:sz w:val="14"/>
              </w:rPr>
              <w:t>(5)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rPr>
          <w:trHeight w:val="533"/>
        </w:trPr>
        <w:tc>
          <w:tcPr>
            <w:tcW w:w="5400" w:type="dxa"/>
            <w:gridSpan w:val="2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</w:pPr>
            <w:r w:rsidRPr="005B559B">
              <w:rPr>
                <w:sz w:val="21"/>
                <w:szCs w:val="20"/>
              </w:rPr>
              <w:sym w:font="Wingdings" w:char="F09F"/>
            </w:r>
            <w:r w:rsidRPr="005B559B">
              <w:rPr>
                <w:sz w:val="21"/>
              </w:rPr>
              <w:t xml:space="preserve"> TOTAL das dotações de natureza administrativa financiadas a partir da dotação de programas específicos </w:t>
            </w:r>
          </w:p>
        </w:tc>
        <w:tc>
          <w:tcPr>
            <w:tcW w:w="654" w:type="dxa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5B559B">
              <w:rPr>
                <w:sz w:val="14"/>
              </w:rPr>
              <w:t>(6)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 w:val="restart"/>
            <w:shd w:val="thinDiagStripe" w:color="C0C0C0" w:fill="auto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b/>
                <w:sz w:val="22"/>
              </w:rPr>
              <w:t xml:space="preserve">TOTAL das dotações </w:t>
            </w:r>
            <w:r w:rsidRPr="005B559B">
              <w:rPr>
                <w:b/>
                <w:sz w:val="22"/>
              </w:rPr>
              <w:br/>
              <w:t>no âmbito da RUBRICA &lt; …. &gt;</w:t>
            </w:r>
            <w:r w:rsidRPr="005B559B">
              <w:rPr>
                <w:b/>
                <w:sz w:val="22"/>
              </w:rPr>
              <w:br/>
            </w:r>
            <w:r w:rsidRPr="005B559B">
              <w:rPr>
                <w:sz w:val="22"/>
              </w:rPr>
              <w:t>do quadro financeiro plurianual</w:t>
            </w: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r w:rsidRPr="005B559B">
              <w:rPr>
                <w:sz w:val="18"/>
              </w:rPr>
              <w:t>Autorizações</w:t>
            </w:r>
          </w:p>
        </w:tc>
        <w:tc>
          <w:tcPr>
            <w:tcW w:w="654" w:type="dxa"/>
            <w:vAlign w:val="center"/>
          </w:tcPr>
          <w:p w:rsidR="004E56DA" w:rsidRPr="005B559B" w:rsidRDefault="004E56DA" w:rsidP="004E56DA">
            <w:pPr>
              <w:jc w:val="center"/>
              <w:rPr>
                <w:sz w:val="14"/>
              </w:rPr>
            </w:pPr>
            <w:r w:rsidRPr="005B559B">
              <w:rPr>
                <w:sz w:val="14"/>
              </w:rPr>
              <w:t>=4+ 6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/>
            <w:shd w:val="thinDiagStripe" w:color="C0C0C0" w:fill="auto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r w:rsidRPr="005B559B">
              <w:rPr>
                <w:sz w:val="18"/>
              </w:rPr>
              <w:t>Pagamentos</w:t>
            </w:r>
          </w:p>
        </w:tc>
        <w:tc>
          <w:tcPr>
            <w:tcW w:w="654" w:type="dxa"/>
            <w:vAlign w:val="center"/>
          </w:tcPr>
          <w:p w:rsidR="004E56DA" w:rsidRPr="005B559B" w:rsidRDefault="004E56DA" w:rsidP="004E56DA">
            <w:pPr>
              <w:jc w:val="center"/>
              <w:rPr>
                <w:sz w:val="14"/>
              </w:rPr>
            </w:pPr>
            <w:r w:rsidRPr="005B559B">
              <w:rPr>
                <w:sz w:val="14"/>
              </w:rPr>
              <w:t>=5+ 6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</w:tbl>
    <w:p w:rsidR="004E56DA" w:rsidRPr="005B559B" w:rsidRDefault="004E56DA" w:rsidP="004E56DA">
      <w:pPr>
        <w:spacing w:after="40"/>
        <w:rPr>
          <w:b/>
          <w:sz w:val="22"/>
          <w:u w:val="single"/>
        </w:rPr>
      </w:pPr>
      <w:r w:rsidRPr="005B559B">
        <w:rPr>
          <w:b/>
          <w:sz w:val="22"/>
          <w:u w:val="single"/>
        </w:rPr>
        <w:t>Se o impacto da proposta/iniciativa incidir sobre mais de uma rubrica:</w:t>
      </w:r>
    </w:p>
    <w:tbl>
      <w:tblPr>
        <w:tblW w:w="0" w:type="auto"/>
        <w:tblInd w:w="-252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440"/>
        <w:gridCol w:w="654"/>
        <w:gridCol w:w="868"/>
        <w:gridCol w:w="868"/>
        <w:gridCol w:w="868"/>
        <w:gridCol w:w="868"/>
        <w:gridCol w:w="868"/>
        <w:gridCol w:w="868"/>
        <w:gridCol w:w="868"/>
        <w:gridCol w:w="1777"/>
      </w:tblGrid>
      <w:tr w:rsidR="004E56DA" w:rsidRPr="005B559B" w:rsidTr="004E56DA">
        <w:trPr>
          <w:trHeight w:val="277"/>
        </w:trPr>
        <w:tc>
          <w:tcPr>
            <w:tcW w:w="3960" w:type="dxa"/>
            <w:vMerge w:val="restart"/>
            <w:tcBorders>
              <w:left w:val="single" w:sz="4" w:space="0" w:color="auto"/>
              <w:bottom w:val="single" w:sz="4" w:space="0" w:color="FF0000"/>
            </w:tcBorders>
            <w:vAlign w:val="center"/>
          </w:tcPr>
          <w:p w:rsidR="004E56DA" w:rsidRPr="005B559B" w:rsidRDefault="004E56DA" w:rsidP="004E56DA">
            <w:pPr>
              <w:spacing w:before="20" w:after="20"/>
            </w:pPr>
            <w:r w:rsidRPr="005B559B">
              <w:rPr>
                <w:sz w:val="21"/>
                <w:szCs w:val="20"/>
              </w:rPr>
              <w:sym w:font="Wingdings" w:char="F09F"/>
            </w:r>
            <w:r w:rsidRPr="005B559B">
              <w:rPr>
                <w:sz w:val="21"/>
              </w:rPr>
              <w:t xml:space="preserve"> TOTAL das dotações operacionais </w:t>
            </w: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</w:pPr>
            <w:r w:rsidRPr="005B559B">
              <w:rPr>
                <w:sz w:val="18"/>
              </w:rPr>
              <w:t>Autorizações</w:t>
            </w:r>
          </w:p>
        </w:tc>
        <w:tc>
          <w:tcPr>
            <w:tcW w:w="654" w:type="dxa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5B559B">
              <w:rPr>
                <w:sz w:val="14"/>
              </w:rPr>
              <w:t>(4)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tcBorders>
              <w:right w:val="sing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/>
            <w:tcBorders>
              <w:top w:val="single" w:sz="4" w:space="0" w:color="FF0000"/>
              <w:left w:val="single" w:sz="4" w:space="0" w:color="auto"/>
              <w:bottom w:val="single" w:sz="4" w:space="0" w:color="FF0000"/>
            </w:tcBorders>
          </w:tcPr>
          <w:p w:rsidR="004E56DA" w:rsidRPr="005B559B" w:rsidRDefault="004E56DA" w:rsidP="004E56DA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</w:pPr>
            <w:r w:rsidRPr="005B559B">
              <w:rPr>
                <w:sz w:val="18"/>
              </w:rPr>
              <w:t>Pagamentos</w:t>
            </w:r>
          </w:p>
        </w:tc>
        <w:tc>
          <w:tcPr>
            <w:tcW w:w="654" w:type="dxa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5B559B">
              <w:rPr>
                <w:sz w:val="14"/>
              </w:rPr>
              <w:t>(5)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tcBorders>
              <w:right w:val="sing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3"/>
        </w:trPr>
        <w:tc>
          <w:tcPr>
            <w:tcW w:w="5400" w:type="dxa"/>
            <w:gridSpan w:val="2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</w:pPr>
            <w:r w:rsidRPr="005B559B">
              <w:rPr>
                <w:sz w:val="21"/>
                <w:szCs w:val="20"/>
              </w:rPr>
              <w:sym w:font="Wingdings" w:char="F09F"/>
            </w:r>
            <w:r w:rsidRPr="005B559B">
              <w:rPr>
                <w:sz w:val="21"/>
              </w:rPr>
              <w:t xml:space="preserve"> TOTAL das dotações de natureza administrativa financiadas a partir da dotação de programas específicos </w:t>
            </w:r>
          </w:p>
        </w:tc>
        <w:tc>
          <w:tcPr>
            <w:tcW w:w="654" w:type="dxa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14"/>
              </w:rPr>
            </w:pPr>
            <w:r w:rsidRPr="005B559B">
              <w:rPr>
                <w:sz w:val="14"/>
              </w:rPr>
              <w:t>(6)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 w:val="restart"/>
            <w:tcBorders>
              <w:top w:val="single" w:sz="4" w:space="0" w:color="FF0000"/>
              <w:left w:val="single" w:sz="4" w:space="0" w:color="auto"/>
              <w:bottom w:val="single" w:sz="4" w:space="0" w:color="FF0000"/>
            </w:tcBorders>
            <w:shd w:val="thinDiagStripe" w:color="C0C0C0" w:fill="auto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b/>
                <w:sz w:val="22"/>
              </w:rPr>
              <w:t xml:space="preserve">TOTAL das dotações </w:t>
            </w:r>
            <w:r w:rsidRPr="005B559B">
              <w:rPr>
                <w:b/>
                <w:sz w:val="22"/>
              </w:rPr>
              <w:br/>
              <w:t>no âmbito das RUBRICAS 1 a 4</w:t>
            </w:r>
            <w:r w:rsidRPr="005B559B">
              <w:rPr>
                <w:b/>
                <w:sz w:val="22"/>
              </w:rPr>
              <w:br/>
            </w:r>
            <w:r w:rsidRPr="005B559B">
              <w:rPr>
                <w:sz w:val="22"/>
              </w:rPr>
              <w:t>do quadro financeiro plurianual</w:t>
            </w:r>
            <w:r w:rsidRPr="005B559B">
              <w:rPr>
                <w:sz w:val="22"/>
              </w:rPr>
              <w:br/>
            </w:r>
            <w:r w:rsidRPr="005B559B">
              <w:rPr>
                <w:sz w:val="20"/>
              </w:rPr>
              <w:t>(quantia de referência)</w:t>
            </w: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r w:rsidRPr="005B559B">
              <w:rPr>
                <w:sz w:val="18"/>
              </w:rPr>
              <w:t>Autorizações</w:t>
            </w:r>
          </w:p>
        </w:tc>
        <w:tc>
          <w:tcPr>
            <w:tcW w:w="654" w:type="dxa"/>
            <w:vAlign w:val="center"/>
          </w:tcPr>
          <w:p w:rsidR="004E56DA" w:rsidRPr="005B559B" w:rsidRDefault="004E56DA" w:rsidP="004E56DA">
            <w:pPr>
              <w:jc w:val="center"/>
              <w:rPr>
                <w:sz w:val="14"/>
              </w:rPr>
            </w:pPr>
            <w:r w:rsidRPr="005B559B">
              <w:rPr>
                <w:sz w:val="14"/>
              </w:rPr>
              <w:t>=4+ 6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tcBorders>
              <w:right w:val="sing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/>
            <w:tcBorders>
              <w:top w:val="single" w:sz="4" w:space="0" w:color="FF0000"/>
              <w:left w:val="single" w:sz="4" w:space="0" w:color="auto"/>
            </w:tcBorders>
            <w:shd w:val="thinDiagStripe" w:color="C0C0C0" w:fill="auto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1440" w:type="dxa"/>
            <w:vAlign w:val="center"/>
          </w:tcPr>
          <w:p w:rsidR="004E56DA" w:rsidRPr="005B559B" w:rsidRDefault="004E56DA" w:rsidP="004E56DA">
            <w:r w:rsidRPr="005B559B">
              <w:rPr>
                <w:sz w:val="18"/>
              </w:rPr>
              <w:t>Pagamentos</w:t>
            </w:r>
          </w:p>
        </w:tc>
        <w:tc>
          <w:tcPr>
            <w:tcW w:w="654" w:type="dxa"/>
            <w:vAlign w:val="center"/>
          </w:tcPr>
          <w:p w:rsidR="004E56DA" w:rsidRPr="005B559B" w:rsidRDefault="004E56DA" w:rsidP="004E56DA">
            <w:pPr>
              <w:jc w:val="center"/>
              <w:rPr>
                <w:sz w:val="14"/>
              </w:rPr>
            </w:pPr>
            <w:r w:rsidRPr="005B559B">
              <w:rPr>
                <w:sz w:val="14"/>
              </w:rPr>
              <w:t>=5+ 6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tcBorders>
              <w:right w:val="sing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</w:tbl>
    <w:p w:rsidR="004E56DA" w:rsidRPr="005B559B" w:rsidRDefault="004E56DA" w:rsidP="004E56DA"/>
    <w:p w:rsidR="004E56DA" w:rsidRPr="005B559B" w:rsidRDefault="004E56DA" w:rsidP="004E56DA">
      <w:r w:rsidRPr="005B559B">
        <w:br w:type="page"/>
      </w:r>
    </w:p>
    <w:tbl>
      <w:tblPr>
        <w:tblW w:w="0" w:type="auto"/>
        <w:jc w:val="center"/>
        <w:tblInd w:w="-2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4"/>
        <w:gridCol w:w="1080"/>
        <w:gridCol w:w="7817"/>
      </w:tblGrid>
      <w:tr w:rsidR="004E56DA" w:rsidRPr="005B559B" w:rsidTr="004E56DA">
        <w:trPr>
          <w:jc w:val="center"/>
        </w:trPr>
        <w:tc>
          <w:tcPr>
            <w:tcW w:w="4744" w:type="dxa"/>
            <w:shd w:val="thinDiagStripe" w:color="C0C0C0" w:fill="auto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br w:type="page"/>
            </w:r>
            <w:r w:rsidRPr="005B559B">
              <w:rPr>
                <w:b/>
              </w:rPr>
              <w:t xml:space="preserve">Rubrica do quadro financeiro plurianual: </w:t>
            </w:r>
          </w:p>
        </w:tc>
        <w:tc>
          <w:tcPr>
            <w:tcW w:w="1080" w:type="dxa"/>
            <w:shd w:val="thinDiagStripe" w:color="C0C0C0" w:fill="auto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b/>
                <w:sz w:val="22"/>
              </w:rPr>
              <w:t>5</w:t>
            </w:r>
          </w:p>
        </w:tc>
        <w:tc>
          <w:tcPr>
            <w:tcW w:w="7817" w:type="dxa"/>
            <w:vAlign w:val="center"/>
          </w:tcPr>
          <w:p w:rsidR="004E56DA" w:rsidRPr="005B559B" w:rsidRDefault="004E56DA" w:rsidP="004E56DA">
            <w:pPr>
              <w:spacing w:before="60" w:after="60"/>
            </w:pPr>
            <w:r w:rsidRPr="005B559B">
              <w:rPr>
                <w:sz w:val="22"/>
              </w:rPr>
              <w:t>«Despesas administrativas»</w:t>
            </w:r>
          </w:p>
        </w:tc>
      </w:tr>
    </w:tbl>
    <w:p w:rsidR="004E56DA" w:rsidRPr="005B559B" w:rsidRDefault="004E56DA" w:rsidP="004E56DA">
      <w:pPr>
        <w:jc w:val="right"/>
        <w:rPr>
          <w:sz w:val="20"/>
        </w:rPr>
      </w:pPr>
      <w:r w:rsidRPr="005B559B">
        <w:rPr>
          <w:sz w:val="20"/>
        </w:rPr>
        <w:t>Em milhões de EUR (3 casas decimais)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560"/>
        <w:gridCol w:w="534"/>
        <w:gridCol w:w="868"/>
        <w:gridCol w:w="868"/>
        <w:gridCol w:w="868"/>
        <w:gridCol w:w="868"/>
        <w:gridCol w:w="868"/>
        <w:gridCol w:w="868"/>
        <w:gridCol w:w="868"/>
        <w:gridCol w:w="1777"/>
      </w:tblGrid>
      <w:tr w:rsidR="004E56DA" w:rsidRPr="005B559B" w:rsidTr="004E56DA">
        <w:tc>
          <w:tcPr>
            <w:tcW w:w="3960" w:type="dxa"/>
            <w:tcBorders>
              <w:top w:val="nil"/>
              <w:left w:val="nil"/>
              <w:right w:val="nil"/>
            </w:tcBorders>
            <w:vAlign w:val="center"/>
          </w:tcPr>
          <w:p w:rsidR="004E56DA" w:rsidRPr="005B559B" w:rsidRDefault="004E56DA" w:rsidP="004E56DA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534" w:type="dxa"/>
            <w:tcBorders>
              <w:top w:val="nil"/>
              <w:left w:val="nil"/>
            </w:tcBorders>
          </w:tcPr>
          <w:p w:rsidR="004E56DA" w:rsidRPr="005B559B" w:rsidRDefault="004E56DA" w:rsidP="004E56DA">
            <w:pPr>
              <w:jc w:val="center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N+1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N+2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N+3</w:t>
            </w:r>
          </w:p>
        </w:tc>
        <w:tc>
          <w:tcPr>
            <w:tcW w:w="2604" w:type="dxa"/>
            <w:gridSpan w:val="3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 xml:space="preserve">… inserir os anos necessários para reflectir a duração do impacto (ver ponto 1.6) </w:t>
            </w: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b/>
                <w:sz w:val="20"/>
              </w:rPr>
              <w:t>TOTAL</w:t>
            </w:r>
          </w:p>
        </w:tc>
      </w:tr>
      <w:tr w:rsidR="004E56DA" w:rsidRPr="005B559B" w:rsidTr="004E56DA">
        <w:trPr>
          <w:gridAfter w:val="10"/>
          <w:wAfter w:w="9947" w:type="dxa"/>
        </w:trPr>
        <w:tc>
          <w:tcPr>
            <w:tcW w:w="3960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22"/>
              </w:rPr>
              <w:t xml:space="preserve">DG: </w:t>
            </w:r>
            <w:r w:rsidRPr="005B559B">
              <w:rPr>
                <w:color w:val="0000FF"/>
              </w:rPr>
              <w:t>&lt;…….&gt;</w:t>
            </w:r>
          </w:p>
        </w:tc>
      </w:tr>
      <w:tr w:rsidR="004E56DA" w:rsidRPr="005B559B" w:rsidTr="004E56DA">
        <w:trPr>
          <w:trHeight w:val="313"/>
        </w:trPr>
        <w:tc>
          <w:tcPr>
            <w:tcW w:w="6054" w:type="dxa"/>
            <w:gridSpan w:val="3"/>
            <w:vAlign w:val="center"/>
          </w:tcPr>
          <w:p w:rsidR="004E56DA" w:rsidRPr="005B559B" w:rsidRDefault="004E56DA" w:rsidP="004E56DA">
            <w:pPr>
              <w:spacing w:before="20" w:after="20"/>
            </w:pPr>
            <w:r w:rsidRPr="005B559B">
              <w:rPr>
                <w:sz w:val="22"/>
                <w:szCs w:val="22"/>
              </w:rPr>
              <w:sym w:font="Wingdings" w:char="F09F"/>
            </w:r>
            <w:r w:rsidRPr="005B559B">
              <w:rPr>
                <w:sz w:val="22"/>
              </w:rPr>
              <w:t xml:space="preserve"> Recursos humanos 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rPr>
          <w:trHeight w:val="351"/>
        </w:trPr>
        <w:tc>
          <w:tcPr>
            <w:tcW w:w="6054" w:type="dxa"/>
            <w:gridSpan w:val="3"/>
            <w:vAlign w:val="center"/>
          </w:tcPr>
          <w:p w:rsidR="004E56DA" w:rsidRPr="005B559B" w:rsidRDefault="004E56DA" w:rsidP="004E56DA">
            <w:pPr>
              <w:spacing w:before="20" w:after="20"/>
            </w:pPr>
            <w:r w:rsidRPr="005B559B">
              <w:rPr>
                <w:sz w:val="22"/>
                <w:szCs w:val="22"/>
              </w:rPr>
              <w:sym w:font="Wingdings" w:char="F09F"/>
            </w:r>
            <w:r w:rsidRPr="005B559B">
              <w:rPr>
                <w:sz w:val="22"/>
              </w:rPr>
              <w:t xml:space="preserve"> Outras despesas administrativas 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b/>
                <w:sz w:val="22"/>
              </w:rPr>
              <w:t>TOTAL DG</w:t>
            </w:r>
            <w:r w:rsidRPr="005B559B">
              <w:rPr>
                <w:sz w:val="22"/>
              </w:rPr>
              <w:t xml:space="preserve"> </w:t>
            </w:r>
            <w:r w:rsidRPr="005B559B">
              <w:rPr>
                <w:color w:val="0000FF"/>
                <w:sz w:val="22"/>
              </w:rPr>
              <w:t>&lt; …. &gt;</w:t>
            </w:r>
          </w:p>
        </w:tc>
        <w:tc>
          <w:tcPr>
            <w:tcW w:w="2094" w:type="dxa"/>
            <w:gridSpan w:val="2"/>
            <w:vAlign w:val="center"/>
          </w:tcPr>
          <w:p w:rsidR="004E56DA" w:rsidRPr="005B559B" w:rsidRDefault="004E56DA" w:rsidP="004E56DA">
            <w:r w:rsidRPr="005B559B">
              <w:rPr>
                <w:sz w:val="18"/>
              </w:rPr>
              <w:t xml:space="preserve">Dotações 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</w:tbl>
    <w:p w:rsidR="004E56DA" w:rsidRPr="005B559B" w:rsidRDefault="004E56DA" w:rsidP="004E56DA"/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2094"/>
        <w:gridCol w:w="868"/>
        <w:gridCol w:w="868"/>
        <w:gridCol w:w="868"/>
        <w:gridCol w:w="868"/>
        <w:gridCol w:w="868"/>
        <w:gridCol w:w="868"/>
        <w:gridCol w:w="868"/>
        <w:gridCol w:w="1777"/>
      </w:tblGrid>
      <w:tr w:rsidR="004E56DA" w:rsidRPr="005B559B" w:rsidTr="004E56DA">
        <w:tc>
          <w:tcPr>
            <w:tcW w:w="3960" w:type="dxa"/>
            <w:shd w:val="thinDiagStripe" w:color="C0C0C0" w:fill="auto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b/>
                <w:sz w:val="22"/>
              </w:rPr>
              <w:t>TOTAL das dotações</w:t>
            </w:r>
            <w:r w:rsidRPr="005B559B">
              <w:rPr>
                <w:b/>
                <w:sz w:val="22"/>
              </w:rPr>
              <w:br/>
              <w:t>no âmbito da RUBRICA 5</w:t>
            </w:r>
            <w:r w:rsidRPr="005B559B">
              <w:rPr>
                <w:b/>
                <w:sz w:val="22"/>
              </w:rPr>
              <w:br/>
            </w:r>
            <w:r w:rsidRPr="005B559B">
              <w:rPr>
                <w:sz w:val="22"/>
              </w:rPr>
              <w:t>do quadro financeiro plurianual</w:t>
            </w:r>
            <w:r w:rsidRPr="005B559B">
              <w:rPr>
                <w:b/>
                <w:sz w:val="22"/>
              </w:rPr>
              <w:t xml:space="preserve"> </w:t>
            </w:r>
          </w:p>
        </w:tc>
        <w:tc>
          <w:tcPr>
            <w:tcW w:w="2094" w:type="dxa"/>
            <w:vAlign w:val="center"/>
          </w:tcPr>
          <w:p w:rsidR="004E56DA" w:rsidRPr="005B559B" w:rsidRDefault="004E56DA" w:rsidP="004E56DA">
            <w:pPr>
              <w:spacing w:before="40" w:after="40"/>
            </w:pPr>
            <w:r w:rsidRPr="005B559B">
              <w:rPr>
                <w:sz w:val="18"/>
              </w:rPr>
              <w:t xml:space="preserve">(Total das autorizações </w:t>
            </w:r>
            <w:r w:rsidRPr="005B559B">
              <w:rPr>
                <w:sz w:val="18"/>
              </w:rPr>
              <w:br/>
              <w:t>= total dos pagamentos)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20" w:after="20"/>
              <w:jc w:val="right"/>
              <w:rPr>
                <w:b/>
                <w:sz w:val="20"/>
              </w:rPr>
            </w:pPr>
          </w:p>
        </w:tc>
      </w:tr>
    </w:tbl>
    <w:p w:rsidR="004E56DA" w:rsidRPr="005B559B" w:rsidRDefault="004E56DA" w:rsidP="004E56DA">
      <w:pPr>
        <w:jc w:val="right"/>
        <w:rPr>
          <w:sz w:val="20"/>
        </w:rPr>
      </w:pPr>
      <w:r w:rsidRPr="005B559B">
        <w:rPr>
          <w:sz w:val="20"/>
        </w:rPr>
        <w:t>Em milhões de EUR (3 casas decimais)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560"/>
        <w:gridCol w:w="534"/>
        <w:gridCol w:w="868"/>
        <w:gridCol w:w="868"/>
        <w:gridCol w:w="868"/>
        <w:gridCol w:w="868"/>
        <w:gridCol w:w="868"/>
        <w:gridCol w:w="868"/>
        <w:gridCol w:w="868"/>
        <w:gridCol w:w="1777"/>
      </w:tblGrid>
      <w:tr w:rsidR="004E56DA" w:rsidRPr="005B559B" w:rsidTr="004E56DA">
        <w:tc>
          <w:tcPr>
            <w:tcW w:w="3960" w:type="dxa"/>
            <w:tcBorders>
              <w:top w:val="nil"/>
              <w:left w:val="nil"/>
              <w:right w:val="nil"/>
            </w:tcBorders>
            <w:vAlign w:val="center"/>
          </w:tcPr>
          <w:p w:rsidR="004E56DA" w:rsidRPr="005B559B" w:rsidRDefault="004E56DA" w:rsidP="004E56DA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534" w:type="dxa"/>
            <w:tcBorders>
              <w:top w:val="nil"/>
              <w:left w:val="nil"/>
            </w:tcBorders>
          </w:tcPr>
          <w:p w:rsidR="004E56DA" w:rsidRPr="005B559B" w:rsidRDefault="004E56DA" w:rsidP="004E56DA">
            <w:pPr>
              <w:jc w:val="center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</w:t>
            </w:r>
            <w:r w:rsidRPr="005B559B">
              <w:rPr>
                <w:rStyle w:val="FootnoteReference"/>
                <w:b/>
                <w:sz w:val="20"/>
              </w:rPr>
              <w:footnoteReference w:id="10"/>
            </w:r>
          </w:p>
          <w:p w:rsidR="004E56DA" w:rsidRPr="005B559B" w:rsidRDefault="004E56DA" w:rsidP="004E56DA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N+1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N+2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N+3</w:t>
            </w:r>
          </w:p>
        </w:tc>
        <w:tc>
          <w:tcPr>
            <w:tcW w:w="2604" w:type="dxa"/>
            <w:gridSpan w:val="3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… inserir os anos necessários para reflectir a duração do impacto (ver ponto 1.6)</w:t>
            </w: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b/>
                <w:sz w:val="20"/>
              </w:rPr>
              <w:t>TOTAL</w:t>
            </w:r>
          </w:p>
        </w:tc>
      </w:tr>
      <w:tr w:rsidR="004E56DA" w:rsidRPr="005B559B" w:rsidTr="004E56DA">
        <w:tc>
          <w:tcPr>
            <w:tcW w:w="3960" w:type="dxa"/>
            <w:vMerge w:val="restart"/>
            <w:shd w:val="clear" w:color="auto" w:fill="C0C0C0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b/>
                <w:sz w:val="22"/>
              </w:rPr>
              <w:t xml:space="preserve">TOTAL das dotações </w:t>
            </w:r>
            <w:r w:rsidRPr="005B559B">
              <w:rPr>
                <w:b/>
                <w:sz w:val="22"/>
              </w:rPr>
              <w:br/>
              <w:t>no âmbito das RUBRICAS 1 a 5</w:t>
            </w:r>
            <w:r w:rsidRPr="005B559B">
              <w:rPr>
                <w:b/>
                <w:sz w:val="22"/>
              </w:rPr>
              <w:br/>
            </w:r>
            <w:r w:rsidRPr="005B559B">
              <w:rPr>
                <w:sz w:val="22"/>
              </w:rPr>
              <w:t>do quadro financeiro plurianual</w:t>
            </w:r>
            <w:r w:rsidRPr="005B559B">
              <w:rPr>
                <w:b/>
                <w:sz w:val="22"/>
              </w:rPr>
              <w:t xml:space="preserve"> </w:t>
            </w:r>
          </w:p>
        </w:tc>
        <w:tc>
          <w:tcPr>
            <w:tcW w:w="2094" w:type="dxa"/>
            <w:gridSpan w:val="2"/>
            <w:vAlign w:val="center"/>
          </w:tcPr>
          <w:p w:rsidR="004E56DA" w:rsidRPr="005B559B" w:rsidRDefault="004E56DA" w:rsidP="004E56DA">
            <w:r w:rsidRPr="005B559B">
              <w:rPr>
                <w:sz w:val="18"/>
              </w:rPr>
              <w:t>Autorizações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c>
          <w:tcPr>
            <w:tcW w:w="3960" w:type="dxa"/>
            <w:vMerge/>
            <w:shd w:val="clear" w:color="auto" w:fill="C0C0C0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  <w:tc>
          <w:tcPr>
            <w:tcW w:w="2094" w:type="dxa"/>
            <w:gridSpan w:val="2"/>
            <w:vAlign w:val="center"/>
          </w:tcPr>
          <w:p w:rsidR="004E56DA" w:rsidRPr="005B559B" w:rsidRDefault="004E56DA" w:rsidP="004E56DA">
            <w:r w:rsidRPr="005B559B">
              <w:rPr>
                <w:sz w:val="18"/>
              </w:rPr>
              <w:t>Pagamentos</w:t>
            </w: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868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777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</w:tbl>
    <w:p w:rsidR="004E56DA" w:rsidRPr="005B559B" w:rsidRDefault="004E56DA" w:rsidP="004E56DA">
      <w:pPr>
        <w:sectPr w:rsidR="004E56DA" w:rsidRPr="005B559B" w:rsidSect="00E8785F">
          <w:headerReference w:type="default" r:id="rId14"/>
          <w:footerReference w:type="default" r:id="rId15"/>
          <w:headerReference w:type="first" r:id="rId16"/>
          <w:footerReference w:type="first" r:id="rId17"/>
          <w:pgSz w:w="16840" w:h="11907" w:orient="landscape" w:code="9"/>
          <w:pgMar w:top="1134" w:right="1418" w:bottom="1134" w:left="1418" w:header="709" w:footer="709" w:gutter="0"/>
          <w:cols w:space="708"/>
          <w:docGrid w:linePitch="360"/>
        </w:sectPr>
      </w:pP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lastRenderedPageBreak/>
        <w:t>Impacto estimado nas dotações operacionais</w:t>
      </w:r>
      <w:r w:rsidRPr="005B559B">
        <w:rPr>
          <w:b/>
          <w:bCs w:val="0"/>
          <w:szCs w:val="24"/>
        </w:rPr>
        <w:t xml:space="preserve"> 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 xml:space="preserve">A proposta/iniciativa não acarreta a utilização de dotações operacionais 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>A proposta/iniciativa acarreta a utilização de dotações operacionais, tal como explicitado seguidamente:</w:t>
      </w:r>
    </w:p>
    <w:p w:rsidR="004E56DA" w:rsidRPr="005B559B" w:rsidRDefault="004E56DA" w:rsidP="004E56DA">
      <w:pPr>
        <w:jc w:val="right"/>
        <w:rPr>
          <w:sz w:val="20"/>
        </w:rPr>
      </w:pPr>
      <w:r w:rsidRPr="005B559B">
        <w:rPr>
          <w:sz w:val="20"/>
        </w:rPr>
        <w:t>Dotações de autorização em milhões de EUR (3 casas decimais)</w:t>
      </w:r>
    </w:p>
    <w:tbl>
      <w:tblPr>
        <w:tblW w:w="14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11"/>
        <w:gridCol w:w="947"/>
        <w:gridCol w:w="11"/>
        <w:gridCol w:w="947"/>
        <w:gridCol w:w="12"/>
        <w:gridCol w:w="588"/>
        <w:gridCol w:w="12"/>
        <w:gridCol w:w="828"/>
        <w:gridCol w:w="12"/>
        <w:gridCol w:w="588"/>
        <w:gridCol w:w="12"/>
        <w:gridCol w:w="708"/>
        <w:gridCol w:w="12"/>
        <w:gridCol w:w="468"/>
        <w:gridCol w:w="12"/>
        <w:gridCol w:w="708"/>
        <w:gridCol w:w="12"/>
        <w:gridCol w:w="305"/>
        <w:gridCol w:w="812"/>
        <w:gridCol w:w="480"/>
        <w:gridCol w:w="28"/>
        <w:gridCol w:w="668"/>
        <w:gridCol w:w="624"/>
        <w:gridCol w:w="1080"/>
        <w:gridCol w:w="7"/>
        <w:gridCol w:w="593"/>
        <w:gridCol w:w="7"/>
        <w:gridCol w:w="809"/>
        <w:gridCol w:w="1035"/>
        <w:gridCol w:w="720"/>
      </w:tblGrid>
      <w:tr w:rsidR="004E56DA" w:rsidRPr="005B559B" w:rsidTr="00A6512A">
        <w:trPr>
          <w:jc w:val="center"/>
        </w:trPr>
        <w:tc>
          <w:tcPr>
            <w:tcW w:w="1149" w:type="dxa"/>
            <w:gridSpan w:val="2"/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b/>
                <w:sz w:val="18"/>
              </w:rPr>
              <w:t>Indicar os objectivos e as realizações</w:t>
            </w:r>
          </w:p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b/>
                <w:sz w:val="18"/>
              </w:rPr>
            </w:pPr>
          </w:p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  <w:r w:rsidRPr="005B559B">
              <w:rPr>
                <w:sz w:val="18"/>
                <w:szCs w:val="18"/>
              </w:rPr>
              <w:sym w:font="Wingdings" w:char="F0F2"/>
            </w:r>
          </w:p>
        </w:tc>
        <w:tc>
          <w:tcPr>
            <w:tcW w:w="958" w:type="dxa"/>
            <w:gridSpan w:val="2"/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959" w:type="dxa"/>
            <w:gridSpan w:val="2"/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440" w:type="dxa"/>
            <w:gridSpan w:val="4"/>
            <w:tcBorders>
              <w:left w:val="nil"/>
            </w:tcBorders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sz w:val="18"/>
              </w:rPr>
              <w:t>Ano</w:t>
            </w:r>
            <w:r w:rsidRPr="005B559B">
              <w:rPr>
                <w:sz w:val="18"/>
              </w:rPr>
              <w:br/>
            </w:r>
            <w:r w:rsidRPr="005B559B">
              <w:rPr>
                <w:b/>
                <w:sz w:val="18"/>
              </w:rPr>
              <w:t>N</w:t>
            </w:r>
          </w:p>
        </w:tc>
        <w:tc>
          <w:tcPr>
            <w:tcW w:w="1320" w:type="dxa"/>
            <w:gridSpan w:val="4"/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sz w:val="18"/>
              </w:rPr>
              <w:t>Ano</w:t>
            </w:r>
            <w:r w:rsidRPr="005B559B">
              <w:rPr>
                <w:sz w:val="18"/>
              </w:rPr>
              <w:br/>
            </w:r>
            <w:r w:rsidRPr="005B559B">
              <w:rPr>
                <w:b/>
                <w:sz w:val="18"/>
              </w:rPr>
              <w:t>N+1</w:t>
            </w:r>
          </w:p>
        </w:tc>
        <w:tc>
          <w:tcPr>
            <w:tcW w:w="1200" w:type="dxa"/>
            <w:gridSpan w:val="4"/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sz w:val="18"/>
              </w:rPr>
              <w:t>Ano</w:t>
            </w:r>
            <w:r w:rsidRPr="005B559B">
              <w:rPr>
                <w:sz w:val="18"/>
              </w:rPr>
              <w:br/>
            </w:r>
            <w:r w:rsidRPr="005B559B">
              <w:rPr>
                <w:b/>
                <w:sz w:val="18"/>
              </w:rPr>
              <w:t>N+2</w:t>
            </w:r>
          </w:p>
        </w:tc>
        <w:tc>
          <w:tcPr>
            <w:tcW w:w="1117" w:type="dxa"/>
            <w:gridSpan w:val="2"/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sz w:val="18"/>
              </w:rPr>
              <w:t>Ano</w:t>
            </w:r>
            <w:r w:rsidRPr="005B559B">
              <w:rPr>
                <w:sz w:val="18"/>
              </w:rPr>
              <w:br/>
            </w:r>
            <w:r w:rsidRPr="005B559B">
              <w:rPr>
                <w:b/>
                <w:sz w:val="18"/>
              </w:rPr>
              <w:t>N+3</w:t>
            </w:r>
          </w:p>
        </w:tc>
        <w:tc>
          <w:tcPr>
            <w:tcW w:w="4296" w:type="dxa"/>
            <w:gridSpan w:val="9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… inserir os anos necessários para reflectir a duração do impacto (ver ponto 1.6)</w:t>
            </w:r>
          </w:p>
        </w:tc>
        <w:tc>
          <w:tcPr>
            <w:tcW w:w="1755" w:type="dxa"/>
            <w:gridSpan w:val="2"/>
            <w:tcBorders>
              <w:left w:val="nil"/>
              <w:bottom w:val="nil"/>
            </w:tcBorders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b/>
                <w:sz w:val="18"/>
              </w:rPr>
              <w:t>TOTAL</w:t>
            </w:r>
          </w:p>
        </w:tc>
      </w:tr>
      <w:tr w:rsidR="004E56DA" w:rsidRPr="005B559B" w:rsidTr="00A6512A">
        <w:trPr>
          <w:jc w:val="center"/>
        </w:trPr>
        <w:tc>
          <w:tcPr>
            <w:tcW w:w="1149" w:type="dxa"/>
            <w:gridSpan w:val="2"/>
            <w:vMerge w:val="restart"/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3045" w:type="dxa"/>
            <w:gridSpan w:val="29"/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b/>
                <w:sz w:val="18"/>
              </w:rPr>
              <w:t>REALIZAÇÕES</w:t>
            </w:r>
          </w:p>
        </w:tc>
      </w:tr>
      <w:tr w:rsidR="004E56DA" w:rsidRPr="005B559B" w:rsidTr="00A6512A">
        <w:trPr>
          <w:cantSplit/>
          <w:trHeight w:val="1134"/>
          <w:jc w:val="center"/>
        </w:trPr>
        <w:tc>
          <w:tcPr>
            <w:tcW w:w="1149" w:type="dxa"/>
            <w:gridSpan w:val="2"/>
            <w:vMerge/>
            <w:vAlign w:val="center"/>
          </w:tcPr>
          <w:p w:rsidR="004E56DA" w:rsidRPr="005B559B" w:rsidRDefault="004E56DA" w:rsidP="00A6512A">
            <w:pPr>
              <w:spacing w:before="0" w:after="0"/>
              <w:rPr>
                <w:sz w:val="18"/>
              </w:rPr>
            </w:pPr>
          </w:p>
        </w:tc>
        <w:tc>
          <w:tcPr>
            <w:tcW w:w="958" w:type="dxa"/>
            <w:gridSpan w:val="2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Tipo de realização</w:t>
            </w:r>
            <w:r w:rsidRPr="005B559B">
              <w:rPr>
                <w:rStyle w:val="FootnoteReference"/>
                <w:sz w:val="18"/>
              </w:rPr>
              <w:footnoteReference w:id="11"/>
            </w:r>
          </w:p>
          <w:p w:rsidR="004E56DA" w:rsidRPr="005B559B" w:rsidRDefault="004E56DA" w:rsidP="00A6512A">
            <w:p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959" w:type="dxa"/>
            <w:gridSpan w:val="2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B559B">
              <w:rPr>
                <w:sz w:val="18"/>
                <w:szCs w:val="18"/>
              </w:rPr>
              <w:t>Custo médio da realização</w:t>
            </w:r>
          </w:p>
        </w:tc>
        <w:tc>
          <w:tcPr>
            <w:tcW w:w="600" w:type="dxa"/>
            <w:gridSpan w:val="2"/>
            <w:tcBorders>
              <w:left w:val="nil"/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4E56DA" w:rsidRPr="005B559B" w:rsidRDefault="004E56DA" w:rsidP="00A6512A">
            <w:pPr>
              <w:spacing w:before="0" w:after="0"/>
              <w:ind w:left="113" w:right="113"/>
              <w:jc w:val="center"/>
            </w:pPr>
            <w:r w:rsidRPr="005B559B">
              <w:rPr>
                <w:sz w:val="18"/>
              </w:rPr>
              <w:t>Número</w:t>
            </w:r>
            <w:r w:rsidRPr="005B559B">
              <w:rPr>
                <w:sz w:val="18"/>
              </w:rPr>
              <w:br/>
              <w:t>de realizações</w:t>
            </w:r>
          </w:p>
        </w:tc>
        <w:tc>
          <w:tcPr>
            <w:tcW w:w="840" w:type="dxa"/>
            <w:gridSpan w:val="2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Custo</w:t>
            </w:r>
          </w:p>
        </w:tc>
        <w:tc>
          <w:tcPr>
            <w:tcW w:w="600" w:type="dxa"/>
            <w:gridSpan w:val="2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4E56DA" w:rsidRPr="005B559B" w:rsidRDefault="004E56DA" w:rsidP="00A6512A">
            <w:pPr>
              <w:spacing w:before="0" w:after="0"/>
              <w:ind w:left="113" w:right="113"/>
              <w:jc w:val="center"/>
            </w:pPr>
            <w:r w:rsidRPr="005B559B">
              <w:rPr>
                <w:sz w:val="18"/>
              </w:rPr>
              <w:t>Número</w:t>
            </w:r>
            <w:r w:rsidRPr="005B559B">
              <w:rPr>
                <w:sz w:val="18"/>
              </w:rPr>
              <w:br/>
              <w:t>de realizações</w:t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Custo</w:t>
            </w:r>
          </w:p>
        </w:tc>
        <w:tc>
          <w:tcPr>
            <w:tcW w:w="480" w:type="dxa"/>
            <w:gridSpan w:val="2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4E56DA" w:rsidRPr="005B559B" w:rsidRDefault="004E56DA" w:rsidP="00A6512A">
            <w:pPr>
              <w:spacing w:before="0" w:after="0"/>
              <w:ind w:left="113" w:right="113"/>
              <w:jc w:val="center"/>
            </w:pPr>
            <w:r w:rsidRPr="005B559B">
              <w:rPr>
                <w:sz w:val="18"/>
              </w:rPr>
              <w:t>Número de realizações</w:t>
            </w:r>
          </w:p>
        </w:tc>
        <w:tc>
          <w:tcPr>
            <w:tcW w:w="720" w:type="dxa"/>
            <w:gridSpan w:val="2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Custo</w:t>
            </w:r>
          </w:p>
        </w:tc>
        <w:tc>
          <w:tcPr>
            <w:tcW w:w="305" w:type="dxa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4E56DA" w:rsidRPr="005B559B" w:rsidRDefault="004E56DA" w:rsidP="00A6512A">
            <w:pPr>
              <w:spacing w:before="0" w:after="0"/>
              <w:ind w:left="113" w:right="113"/>
              <w:jc w:val="center"/>
            </w:pPr>
            <w:r w:rsidRPr="005B559B">
              <w:rPr>
                <w:sz w:val="18"/>
              </w:rPr>
              <w:t>Número de realizações</w:t>
            </w:r>
          </w:p>
        </w:tc>
        <w:tc>
          <w:tcPr>
            <w:tcW w:w="812" w:type="dxa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Custo</w:t>
            </w:r>
          </w:p>
        </w:tc>
        <w:tc>
          <w:tcPr>
            <w:tcW w:w="508" w:type="dxa"/>
            <w:gridSpan w:val="2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4E56DA" w:rsidRPr="005B559B" w:rsidRDefault="004E56DA" w:rsidP="00A6512A">
            <w:pPr>
              <w:spacing w:before="0" w:after="0"/>
              <w:ind w:left="113" w:right="113"/>
              <w:jc w:val="center"/>
            </w:pPr>
            <w:r w:rsidRPr="005B559B">
              <w:rPr>
                <w:sz w:val="18"/>
              </w:rPr>
              <w:t>Número</w:t>
            </w:r>
            <w:r w:rsidRPr="005B559B">
              <w:rPr>
                <w:sz w:val="18"/>
              </w:rPr>
              <w:br/>
              <w:t>de realizações</w:t>
            </w:r>
          </w:p>
        </w:tc>
        <w:tc>
          <w:tcPr>
            <w:tcW w:w="668" w:type="dxa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Custo</w:t>
            </w:r>
          </w:p>
        </w:tc>
        <w:tc>
          <w:tcPr>
            <w:tcW w:w="624" w:type="dxa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4E56DA" w:rsidRPr="005B559B" w:rsidRDefault="004E56DA" w:rsidP="00A6512A">
            <w:pPr>
              <w:spacing w:before="0" w:after="0"/>
              <w:ind w:left="113" w:right="113"/>
              <w:jc w:val="center"/>
            </w:pPr>
            <w:r w:rsidRPr="005B559B">
              <w:rPr>
                <w:sz w:val="18"/>
              </w:rPr>
              <w:t>Número</w:t>
            </w:r>
            <w:r w:rsidRPr="005B559B">
              <w:rPr>
                <w:sz w:val="18"/>
              </w:rPr>
              <w:br/>
              <w:t>de realizações</w:t>
            </w:r>
          </w:p>
        </w:tc>
        <w:tc>
          <w:tcPr>
            <w:tcW w:w="1087" w:type="dxa"/>
            <w:gridSpan w:val="2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Custo</w:t>
            </w:r>
          </w:p>
        </w:tc>
        <w:tc>
          <w:tcPr>
            <w:tcW w:w="600" w:type="dxa"/>
            <w:gridSpan w:val="2"/>
            <w:tcBorders>
              <w:right w:val="dashSmallGap" w:sz="4" w:space="0" w:color="auto"/>
            </w:tcBorders>
            <w:shd w:val="pct10" w:color="auto" w:fill="auto"/>
            <w:textDirection w:val="btLr"/>
            <w:vAlign w:val="center"/>
          </w:tcPr>
          <w:p w:rsidR="004E56DA" w:rsidRPr="005B559B" w:rsidRDefault="004E56DA" w:rsidP="00A6512A">
            <w:pPr>
              <w:spacing w:before="0" w:after="0"/>
              <w:ind w:left="113" w:right="113"/>
              <w:jc w:val="center"/>
            </w:pPr>
            <w:r w:rsidRPr="005B559B">
              <w:rPr>
                <w:sz w:val="18"/>
              </w:rPr>
              <w:t>Número</w:t>
            </w:r>
            <w:r w:rsidRPr="005B559B">
              <w:rPr>
                <w:sz w:val="18"/>
              </w:rPr>
              <w:br/>
              <w:t>de realizações</w:t>
            </w:r>
          </w:p>
        </w:tc>
        <w:tc>
          <w:tcPr>
            <w:tcW w:w="809" w:type="dxa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Custo</w:t>
            </w:r>
          </w:p>
        </w:tc>
        <w:tc>
          <w:tcPr>
            <w:tcW w:w="1035" w:type="dxa"/>
            <w:tcBorders>
              <w:right w:val="dashSmallGap" w:sz="4" w:space="0" w:color="auto"/>
            </w:tcBorders>
            <w:shd w:val="pct10" w:color="auto" w:fill="auto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Número total de realizações</w:t>
            </w:r>
          </w:p>
        </w:tc>
        <w:tc>
          <w:tcPr>
            <w:tcW w:w="720" w:type="dxa"/>
            <w:tcBorders>
              <w:left w:val="dashSmallGap" w:sz="4" w:space="0" w:color="auto"/>
            </w:tcBorders>
            <w:shd w:val="pct10" w:color="auto" w:fill="auto"/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Custo</w:t>
            </w:r>
            <w:r w:rsidRPr="005B559B">
              <w:rPr>
                <w:sz w:val="18"/>
              </w:rPr>
              <w:br/>
              <w:t>total</w:t>
            </w:r>
          </w:p>
        </w:tc>
      </w:tr>
      <w:tr w:rsidR="004E56DA" w:rsidRPr="005B559B" w:rsidTr="00A6512A">
        <w:trPr>
          <w:jc w:val="center"/>
        </w:trPr>
        <w:tc>
          <w:tcPr>
            <w:tcW w:w="3054" w:type="dxa"/>
            <w:gridSpan w:val="5"/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sz w:val="18"/>
              </w:rPr>
              <w:t>OBJECTIVO ESPECÍFICO N.º 1</w:t>
            </w:r>
            <w:r w:rsidRPr="005B559B">
              <w:rPr>
                <w:rStyle w:val="FootnoteReference"/>
                <w:sz w:val="18"/>
              </w:rPr>
              <w:footnoteReference w:id="12"/>
            </w:r>
            <w:r w:rsidRPr="005B559B">
              <w:rPr>
                <w:sz w:val="18"/>
              </w:rPr>
              <w:t xml:space="preserve"> …</w:t>
            </w:r>
          </w:p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</w:tr>
      <w:tr w:rsidR="004E56DA" w:rsidRPr="005B559B" w:rsidTr="00A6512A">
        <w:trPr>
          <w:trHeight w:hRule="exact" w:val="369"/>
          <w:jc w:val="center"/>
        </w:trPr>
        <w:tc>
          <w:tcPr>
            <w:tcW w:w="1138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sz w:val="18"/>
              </w:rPr>
              <w:t>- Realização</w:t>
            </w:r>
          </w:p>
        </w:tc>
        <w:tc>
          <w:tcPr>
            <w:tcW w:w="958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958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40" w:type="dxa"/>
            <w:gridSpan w:val="2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gridSpan w:val="2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317" w:type="dxa"/>
            <w:gridSpan w:val="2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12" w:type="dxa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96" w:type="dxa"/>
            <w:gridSpan w:val="2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24" w:type="dxa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87" w:type="dxa"/>
            <w:gridSpan w:val="2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09" w:type="dxa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35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</w:tr>
      <w:tr w:rsidR="004E56DA" w:rsidRPr="005B559B" w:rsidTr="00A6512A">
        <w:trPr>
          <w:trHeight w:hRule="exact" w:val="369"/>
          <w:jc w:val="center"/>
        </w:trPr>
        <w:tc>
          <w:tcPr>
            <w:tcW w:w="1138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sz w:val="18"/>
              </w:rPr>
              <w:t>- Realização</w:t>
            </w:r>
          </w:p>
        </w:tc>
        <w:tc>
          <w:tcPr>
            <w:tcW w:w="958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958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40" w:type="dxa"/>
            <w:gridSpan w:val="2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gridSpan w:val="2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317" w:type="dxa"/>
            <w:gridSpan w:val="2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12" w:type="dxa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96" w:type="dxa"/>
            <w:gridSpan w:val="2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24" w:type="dxa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87" w:type="dxa"/>
            <w:gridSpan w:val="2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righ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09" w:type="dxa"/>
            <w:tcBorders>
              <w:left w:val="dashSmallGap" w:sz="4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35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</w:tr>
      <w:tr w:rsidR="004E56DA" w:rsidRPr="005B559B" w:rsidTr="00A6512A">
        <w:trPr>
          <w:trHeight w:hRule="exact" w:val="369"/>
          <w:jc w:val="center"/>
        </w:trPr>
        <w:tc>
          <w:tcPr>
            <w:tcW w:w="1138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sz w:val="18"/>
              </w:rPr>
              <w:t>- Realização</w:t>
            </w:r>
          </w:p>
        </w:tc>
        <w:tc>
          <w:tcPr>
            <w:tcW w:w="958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958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4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317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12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96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24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87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09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35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</w:tr>
      <w:tr w:rsidR="004E56DA" w:rsidRPr="005B559B" w:rsidTr="00A6512A">
        <w:trPr>
          <w:jc w:val="center"/>
        </w:trPr>
        <w:tc>
          <w:tcPr>
            <w:tcW w:w="3054" w:type="dxa"/>
            <w:gridSpan w:val="5"/>
            <w:tcBorders>
              <w:bottom w:val="single" w:sz="12" w:space="0" w:color="auto"/>
            </w:tcBorders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sz w:val="18"/>
              </w:rPr>
              <w:t>Subtotal objectivo específico n.° 1</w:t>
            </w:r>
          </w:p>
        </w:tc>
        <w:tc>
          <w:tcPr>
            <w:tcW w:w="60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4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317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12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96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87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09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35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</w:tr>
      <w:tr w:rsidR="004E56DA" w:rsidRPr="005B559B" w:rsidTr="00A6512A">
        <w:trPr>
          <w:jc w:val="center"/>
        </w:trPr>
        <w:tc>
          <w:tcPr>
            <w:tcW w:w="3054" w:type="dxa"/>
            <w:gridSpan w:val="5"/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sz w:val="18"/>
              </w:rPr>
              <w:t>OBJECTIVO ESPECÍFICO N.º 2 …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</w:tr>
      <w:tr w:rsidR="004E56DA" w:rsidRPr="005B559B" w:rsidTr="00A6512A">
        <w:trPr>
          <w:trHeight w:hRule="exact" w:val="369"/>
          <w:jc w:val="center"/>
        </w:trPr>
        <w:tc>
          <w:tcPr>
            <w:tcW w:w="1138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sz w:val="18"/>
              </w:rPr>
              <w:t>- Realização</w:t>
            </w:r>
          </w:p>
        </w:tc>
        <w:tc>
          <w:tcPr>
            <w:tcW w:w="958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958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4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317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12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96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24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87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09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35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</w:tr>
      <w:tr w:rsidR="00A6512A" w:rsidRPr="005B559B" w:rsidTr="00A6512A">
        <w:trPr>
          <w:jc w:val="center"/>
        </w:trPr>
        <w:tc>
          <w:tcPr>
            <w:tcW w:w="3054" w:type="dxa"/>
            <w:gridSpan w:val="5"/>
            <w:tcBorders>
              <w:bottom w:val="single" w:sz="12" w:space="0" w:color="auto"/>
            </w:tcBorders>
            <w:vAlign w:val="center"/>
          </w:tcPr>
          <w:p w:rsidR="004E56DA" w:rsidRPr="005B559B" w:rsidRDefault="004E56DA" w:rsidP="00A6512A">
            <w:pPr>
              <w:spacing w:before="0" w:after="0"/>
              <w:jc w:val="center"/>
            </w:pPr>
            <w:r w:rsidRPr="005B559B">
              <w:rPr>
                <w:sz w:val="18"/>
              </w:rPr>
              <w:t>Subtotal objectivo específico n.° 2</w:t>
            </w:r>
          </w:p>
        </w:tc>
        <w:tc>
          <w:tcPr>
            <w:tcW w:w="60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4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317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12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96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24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16" w:type="dxa"/>
            <w:gridSpan w:val="2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35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</w:tr>
      <w:tr w:rsidR="004E56DA" w:rsidRPr="005B559B" w:rsidTr="00A6512A">
        <w:trPr>
          <w:jc w:val="center"/>
        </w:trPr>
        <w:tc>
          <w:tcPr>
            <w:tcW w:w="305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</w:pPr>
            <w:r w:rsidRPr="005B559B">
              <w:rPr>
                <w:b/>
                <w:sz w:val="18"/>
              </w:rPr>
              <w:t>CUSTO TOTAL</w:t>
            </w:r>
          </w:p>
        </w:tc>
        <w:tc>
          <w:tcPr>
            <w:tcW w:w="60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4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3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12" w:type="dxa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480" w:type="dxa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8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809" w:type="dxa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56DA" w:rsidRPr="005B559B" w:rsidRDefault="004E56DA" w:rsidP="00A6512A">
            <w:pPr>
              <w:spacing w:before="0" w:after="0"/>
              <w:ind w:right="-29"/>
              <w:jc w:val="center"/>
              <w:rPr>
                <w:sz w:val="18"/>
              </w:rPr>
            </w:pPr>
          </w:p>
        </w:tc>
      </w:tr>
    </w:tbl>
    <w:p w:rsidR="004E56DA" w:rsidRPr="005B559B" w:rsidRDefault="004E56DA" w:rsidP="004E56DA">
      <w:pPr>
        <w:sectPr w:rsidR="004E56DA" w:rsidRPr="005B559B" w:rsidSect="00E8785F">
          <w:pgSz w:w="16840" w:h="11907" w:orient="landscape" w:code="9"/>
          <w:pgMar w:top="1134" w:right="1418" w:bottom="1134" w:left="1418" w:header="709" w:footer="709" w:gutter="0"/>
          <w:cols w:space="708"/>
          <w:docGrid w:linePitch="360"/>
        </w:sectPr>
      </w:pPr>
    </w:p>
    <w:p w:rsidR="004E56DA" w:rsidRPr="005B559B" w:rsidRDefault="004E56DA" w:rsidP="004E56DA">
      <w:pPr>
        <w:pStyle w:val="Heading3"/>
        <w:spacing w:before="0" w:after="0"/>
        <w:rPr>
          <w:bCs w:val="0"/>
          <w:szCs w:val="24"/>
        </w:rPr>
      </w:pPr>
      <w:r w:rsidRPr="005B559B">
        <w:rPr>
          <w:bCs w:val="0"/>
          <w:szCs w:val="24"/>
        </w:rPr>
        <w:lastRenderedPageBreak/>
        <w:t>Impacto estimado nas dotações de natureza administrativa</w:t>
      </w:r>
    </w:p>
    <w:p w:rsidR="004E56DA" w:rsidRPr="005B559B" w:rsidRDefault="004E56DA" w:rsidP="004E56DA">
      <w:pPr>
        <w:pStyle w:val="Heading4"/>
        <w:rPr>
          <w:bCs w:val="0"/>
          <w:szCs w:val="24"/>
        </w:rPr>
      </w:pPr>
      <w:r w:rsidRPr="005B559B">
        <w:rPr>
          <w:bCs w:val="0"/>
          <w:szCs w:val="24"/>
        </w:rPr>
        <w:t>Síntese</w:t>
      </w:r>
      <w:r w:rsidRPr="005B559B">
        <w:rPr>
          <w:b/>
          <w:bCs w:val="0"/>
          <w:szCs w:val="24"/>
        </w:rPr>
        <w:t xml:space="preserve"> 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 xml:space="preserve">A proposta/iniciativa não acarreta a utilização de dotações de natureza administrativa 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>A proposta/iniciativa acarreta a utilização de dotações de natureza administrativa, tal como explicitado seguidamente:</w:t>
      </w:r>
    </w:p>
    <w:p w:rsidR="004E56DA" w:rsidRPr="005B559B" w:rsidRDefault="004E56DA" w:rsidP="004E56DA">
      <w:pPr>
        <w:rPr>
          <w:sz w:val="20"/>
        </w:rPr>
      </w:pPr>
      <w:r w:rsidRPr="005B559B">
        <w:rPr>
          <w:sz w:val="20"/>
        </w:rPr>
        <w:t>Em milhões de EUR (3 casas decimais)</w:t>
      </w:r>
    </w:p>
    <w:tbl>
      <w:tblPr>
        <w:tblW w:w="10620" w:type="dxa"/>
        <w:tblInd w:w="-6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0"/>
        <w:gridCol w:w="1080"/>
        <w:gridCol w:w="1080"/>
        <w:gridCol w:w="1080"/>
        <w:gridCol w:w="3240"/>
        <w:gridCol w:w="1080"/>
      </w:tblGrid>
      <w:tr w:rsidR="004E56DA" w:rsidRPr="005B559B" w:rsidTr="004E56DA">
        <w:trPr>
          <w:trHeight w:val="585"/>
        </w:trPr>
        <w:tc>
          <w:tcPr>
            <w:tcW w:w="1980" w:type="dxa"/>
          </w:tcPr>
          <w:p w:rsidR="004E56DA" w:rsidRPr="005B559B" w:rsidRDefault="004E56DA" w:rsidP="004E56DA">
            <w:pPr>
              <w:spacing w:before="60" w:after="60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</w:t>
            </w:r>
            <w:r w:rsidRPr="005B559B">
              <w:rPr>
                <w:rStyle w:val="FootnoteReference"/>
                <w:b/>
                <w:sz w:val="20"/>
              </w:rPr>
              <w:footnoteReference w:id="13"/>
            </w:r>
          </w:p>
          <w:p w:rsidR="004E56DA" w:rsidRPr="005B559B" w:rsidRDefault="004E56DA" w:rsidP="004E56DA">
            <w:pPr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N+1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N+2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N+3</w:t>
            </w:r>
          </w:p>
        </w:tc>
        <w:tc>
          <w:tcPr>
            <w:tcW w:w="324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… inserir os anos necessários para reflectir a duração do impacto (ver ponto 1.6)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b/>
                <w:sz w:val="20"/>
              </w:rPr>
              <w:t>TOTAL</w:t>
            </w:r>
          </w:p>
        </w:tc>
      </w:tr>
    </w:tbl>
    <w:p w:rsidR="004E56DA" w:rsidRPr="005B559B" w:rsidRDefault="004E56DA" w:rsidP="004E56DA">
      <w:pPr>
        <w:rPr>
          <w:sz w:val="20"/>
        </w:rPr>
      </w:pPr>
    </w:p>
    <w:tbl>
      <w:tblPr>
        <w:tblW w:w="10620" w:type="dxa"/>
        <w:tblInd w:w="-6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4E56DA" w:rsidRPr="005B559B" w:rsidTr="004E56DA">
        <w:trPr>
          <w:trHeight w:val="585"/>
        </w:trPr>
        <w:tc>
          <w:tcPr>
            <w:tcW w:w="1980" w:type="dxa"/>
            <w:shd w:val="clear" w:color="auto" w:fill="CCCCCC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b/>
                <w:sz w:val="20"/>
              </w:rPr>
              <w:t>RUBRICA 5</w:t>
            </w:r>
            <w:r w:rsidRPr="005B559B">
              <w:rPr>
                <w:b/>
                <w:sz w:val="20"/>
              </w:rPr>
              <w:br/>
              <w:t>do quadro financeiro plurianual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rPr>
          <w:trHeight w:val="585"/>
        </w:trPr>
        <w:tc>
          <w:tcPr>
            <w:tcW w:w="1980" w:type="dxa"/>
            <w:vAlign w:val="center"/>
          </w:tcPr>
          <w:p w:rsidR="004E56DA" w:rsidRPr="005B559B" w:rsidRDefault="004E56DA" w:rsidP="004E56DA">
            <w:pPr>
              <w:spacing w:before="60" w:after="60"/>
              <w:ind w:left="72"/>
              <w:jc w:val="left"/>
            </w:pPr>
            <w:r w:rsidRPr="005B559B">
              <w:rPr>
                <w:sz w:val="20"/>
              </w:rPr>
              <w:t xml:space="preserve">Recursos humanos 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rPr>
          <w:trHeight w:val="585"/>
        </w:trPr>
        <w:tc>
          <w:tcPr>
            <w:tcW w:w="1980" w:type="dxa"/>
            <w:vAlign w:val="center"/>
          </w:tcPr>
          <w:p w:rsidR="004E56DA" w:rsidRPr="005B559B" w:rsidRDefault="004E56DA" w:rsidP="004E56DA">
            <w:pPr>
              <w:spacing w:before="60" w:after="60"/>
              <w:ind w:left="72"/>
              <w:jc w:val="left"/>
            </w:pPr>
            <w:r w:rsidRPr="005B559B">
              <w:rPr>
                <w:sz w:val="20"/>
              </w:rPr>
              <w:t xml:space="preserve">Outras despesas administrativas 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rPr>
          <w:trHeight w:val="585"/>
        </w:trPr>
        <w:tc>
          <w:tcPr>
            <w:tcW w:w="1980" w:type="dxa"/>
            <w:shd w:val="clear" w:color="auto" w:fill="CCCCCC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b/>
                <w:sz w:val="18"/>
              </w:rPr>
              <w:t>Subtotal RUBRICA 5</w:t>
            </w:r>
            <w:r w:rsidRPr="005B559B">
              <w:rPr>
                <w:b/>
                <w:sz w:val="18"/>
              </w:rPr>
              <w:br/>
              <w:t xml:space="preserve">do quadro financeiro plurianual 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</w:tbl>
    <w:p w:rsidR="004E56DA" w:rsidRPr="005B559B" w:rsidRDefault="004E56DA" w:rsidP="004E56DA">
      <w:pPr>
        <w:rPr>
          <w:sz w:val="20"/>
        </w:rPr>
      </w:pPr>
    </w:p>
    <w:tbl>
      <w:tblPr>
        <w:tblW w:w="10620" w:type="dxa"/>
        <w:tblInd w:w="-6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4E56DA" w:rsidRPr="005B559B" w:rsidTr="004E56DA">
        <w:trPr>
          <w:trHeight w:val="585"/>
        </w:trPr>
        <w:tc>
          <w:tcPr>
            <w:tcW w:w="1980" w:type="dxa"/>
            <w:shd w:val="clear" w:color="auto" w:fill="CCCCCC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b/>
                <w:sz w:val="18"/>
              </w:rPr>
              <w:t>Com exclusão da RUBRICA 5</w:t>
            </w:r>
            <w:r w:rsidRPr="005B559B">
              <w:rPr>
                <w:rStyle w:val="FootnoteReference"/>
                <w:b/>
                <w:sz w:val="18"/>
              </w:rPr>
              <w:footnoteReference w:id="14"/>
            </w:r>
            <w:r w:rsidRPr="005B559B">
              <w:rPr>
                <w:b/>
                <w:sz w:val="18"/>
              </w:rPr>
              <w:br/>
              <w:t xml:space="preserve">do quadro financeiro plurianual </w:t>
            </w:r>
          </w:p>
          <w:p w:rsidR="004E56DA" w:rsidRPr="005B559B" w:rsidRDefault="004E56DA" w:rsidP="004E56DA">
            <w:pPr>
              <w:spacing w:before="0" w:after="0"/>
              <w:jc w:val="center"/>
              <w:rPr>
                <w:b/>
                <w:sz w:val="18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rPr>
          <w:trHeight w:val="585"/>
        </w:trPr>
        <w:tc>
          <w:tcPr>
            <w:tcW w:w="1980" w:type="dxa"/>
            <w:vAlign w:val="center"/>
          </w:tcPr>
          <w:p w:rsidR="004E56DA" w:rsidRPr="005B559B" w:rsidRDefault="004E56DA" w:rsidP="004E56DA">
            <w:pPr>
              <w:spacing w:before="60" w:after="60"/>
              <w:ind w:left="72"/>
              <w:jc w:val="left"/>
            </w:pPr>
            <w:r w:rsidRPr="005B559B">
              <w:rPr>
                <w:sz w:val="20"/>
              </w:rPr>
              <w:t xml:space="preserve">Recursos humanos 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rPr>
          <w:trHeight w:val="585"/>
        </w:trPr>
        <w:tc>
          <w:tcPr>
            <w:tcW w:w="1980" w:type="dxa"/>
            <w:vAlign w:val="center"/>
          </w:tcPr>
          <w:p w:rsidR="004E56DA" w:rsidRPr="005B559B" w:rsidRDefault="004E56DA" w:rsidP="004E56DA">
            <w:pPr>
              <w:spacing w:before="60" w:after="60"/>
              <w:ind w:left="72"/>
              <w:jc w:val="left"/>
            </w:pPr>
            <w:r w:rsidRPr="005B559B">
              <w:rPr>
                <w:sz w:val="20"/>
              </w:rPr>
              <w:t xml:space="preserve">Outras despesas </w:t>
            </w:r>
            <w:r w:rsidRPr="005B559B">
              <w:rPr>
                <w:sz w:val="20"/>
              </w:rPr>
              <w:br/>
              <w:t>de natureza administrativa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  <w:tr w:rsidR="004E56DA" w:rsidRPr="005B559B" w:rsidTr="004E56DA">
        <w:trPr>
          <w:trHeight w:val="585"/>
        </w:trPr>
        <w:tc>
          <w:tcPr>
            <w:tcW w:w="1980" w:type="dxa"/>
            <w:shd w:val="clear" w:color="auto" w:fill="CCCCCC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b/>
                <w:sz w:val="18"/>
              </w:rPr>
              <w:t xml:space="preserve">Subtotal </w:t>
            </w:r>
            <w:r w:rsidRPr="005B559B">
              <w:rPr>
                <w:b/>
                <w:sz w:val="18"/>
              </w:rPr>
              <w:br/>
              <w:t>com exclusão da RUBRICA 5</w:t>
            </w:r>
            <w:r w:rsidRPr="005B559B">
              <w:rPr>
                <w:b/>
                <w:sz w:val="18"/>
              </w:rPr>
              <w:br/>
              <w:t xml:space="preserve">do quadro financeiro plurianual 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</w:tbl>
    <w:p w:rsidR="004E56DA" w:rsidRPr="005B559B" w:rsidRDefault="004E56DA" w:rsidP="004E56DA">
      <w:pPr>
        <w:rPr>
          <w:sz w:val="20"/>
        </w:rPr>
      </w:pPr>
    </w:p>
    <w:tbl>
      <w:tblPr>
        <w:tblW w:w="1062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19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4E56DA" w:rsidRPr="005B559B" w:rsidTr="004E56DA">
        <w:trPr>
          <w:trHeight w:val="585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b/>
                <w:sz w:val="20"/>
              </w:rPr>
              <w:t>TOTAL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56DA" w:rsidRPr="005B559B" w:rsidRDefault="004E56DA" w:rsidP="004E56DA">
            <w:pPr>
              <w:spacing w:before="60" w:after="60"/>
              <w:jc w:val="right"/>
              <w:rPr>
                <w:b/>
                <w:sz w:val="20"/>
              </w:rPr>
            </w:pPr>
          </w:p>
        </w:tc>
      </w:tr>
    </w:tbl>
    <w:p w:rsidR="004E56DA" w:rsidRPr="005B559B" w:rsidRDefault="004E56DA" w:rsidP="004E56DA">
      <w:pPr>
        <w:rPr>
          <w:u w:val="single"/>
        </w:rPr>
        <w:sectPr w:rsidR="004E56DA" w:rsidRPr="005B559B" w:rsidSect="00E8785F">
          <w:headerReference w:type="default" r:id="rId18"/>
          <w:footerReference w:type="default" r:id="rId19"/>
          <w:headerReference w:type="first" r:id="rId20"/>
          <w:footerReference w:type="first" r:id="rId21"/>
          <w:pgSz w:w="11907" w:h="16840"/>
          <w:pgMar w:top="1134" w:right="1418" w:bottom="1134" w:left="1418" w:header="709" w:footer="709" w:gutter="0"/>
          <w:cols w:space="708"/>
          <w:docGrid w:linePitch="360"/>
        </w:sectPr>
      </w:pPr>
    </w:p>
    <w:p w:rsidR="004E56DA" w:rsidRPr="005B559B" w:rsidRDefault="004E56DA" w:rsidP="004E56DA">
      <w:pPr>
        <w:pStyle w:val="Heading4"/>
        <w:rPr>
          <w:bCs w:val="0"/>
          <w:szCs w:val="24"/>
        </w:rPr>
      </w:pPr>
      <w:r w:rsidRPr="005B559B">
        <w:rPr>
          <w:b/>
          <w:bCs w:val="0"/>
          <w:szCs w:val="24"/>
        </w:rPr>
        <w:lastRenderedPageBreak/>
        <w:t xml:space="preserve"> </w:t>
      </w:r>
      <w:r w:rsidRPr="005B559B">
        <w:rPr>
          <w:bCs w:val="0"/>
          <w:szCs w:val="24"/>
        </w:rPr>
        <w:t>Necessidades estimadas de recursos humanos</w:t>
      </w:r>
      <w:r w:rsidRPr="005B559B">
        <w:rPr>
          <w:b/>
          <w:bCs w:val="0"/>
          <w:szCs w:val="24"/>
        </w:rPr>
        <w:t xml:space="preserve"> 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 xml:space="preserve">A proposta/iniciativa não acarreta a utilização de recursos humanos 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>A proposta/iniciativa acarreta a utilização de recursos humanos, tal como explicitado seguidamente:</w:t>
      </w:r>
    </w:p>
    <w:p w:rsidR="004E56DA" w:rsidRPr="005B559B" w:rsidRDefault="004E56DA" w:rsidP="004E56DA">
      <w:pPr>
        <w:spacing w:after="60"/>
        <w:jc w:val="right"/>
        <w:rPr>
          <w:i/>
          <w:sz w:val="20"/>
        </w:rPr>
      </w:pPr>
      <w:r w:rsidRPr="005B559B">
        <w:rPr>
          <w:i/>
          <w:sz w:val="20"/>
        </w:rPr>
        <w:t>As estimativas devem ser expressas em números inteiros (ou, no máximo, com uma casa decimal)</w:t>
      </w:r>
    </w:p>
    <w:tbl>
      <w:tblPr>
        <w:tblStyle w:val="TableGrid"/>
        <w:tblW w:w="5315" w:type="pct"/>
        <w:jc w:val="center"/>
        <w:tblInd w:w="-18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131"/>
        <w:gridCol w:w="827"/>
        <w:gridCol w:w="827"/>
        <w:gridCol w:w="813"/>
        <w:gridCol w:w="827"/>
        <w:gridCol w:w="667"/>
        <w:gridCol w:w="867"/>
        <w:gridCol w:w="786"/>
      </w:tblGrid>
      <w:tr w:rsidR="004E56DA" w:rsidRPr="005B559B" w:rsidTr="00216EBA">
        <w:trPr>
          <w:trHeight w:val="289"/>
          <w:jc w:val="center"/>
        </w:trPr>
        <w:tc>
          <w:tcPr>
            <w:tcW w:w="2156" w:type="pct"/>
            <w:gridSpan w:val="2"/>
          </w:tcPr>
          <w:p w:rsidR="004E56DA" w:rsidRPr="005B559B" w:rsidRDefault="004E56DA" w:rsidP="004E56DA">
            <w:pPr>
              <w:pStyle w:val="Text1"/>
              <w:spacing w:before="40" w:after="40"/>
              <w:ind w:left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="20" w:after="20"/>
              <w:jc w:val="center"/>
              <w:rPr>
                <w:b/>
              </w:rPr>
            </w:pPr>
            <w:r w:rsidRPr="005B559B">
              <w:rPr>
                <w:b/>
                <w:sz w:val="20"/>
              </w:rPr>
              <w:t>Ano</w:t>
            </w:r>
            <w:r w:rsidRPr="005B559B">
              <w:rPr>
                <w:b/>
                <w:sz w:val="20"/>
              </w:rPr>
              <w:br/>
            </w:r>
            <w:r w:rsidRPr="005B559B">
              <w:rPr>
                <w:sz w:val="20"/>
              </w:rPr>
              <w:t>N</w:t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="20" w:after="20"/>
              <w:jc w:val="center"/>
              <w:rPr>
                <w:b/>
              </w:rPr>
            </w:pPr>
            <w:r w:rsidRPr="005B559B">
              <w:rPr>
                <w:b/>
                <w:sz w:val="20"/>
              </w:rPr>
              <w:t>Ano</w:t>
            </w:r>
            <w:r w:rsidRPr="005B559B">
              <w:rPr>
                <w:b/>
                <w:sz w:val="20"/>
              </w:rPr>
              <w:br/>
            </w:r>
            <w:r w:rsidRPr="005B559B">
              <w:rPr>
                <w:sz w:val="20"/>
              </w:rPr>
              <w:t>N+1</w:t>
            </w:r>
          </w:p>
        </w:tc>
        <w:tc>
          <w:tcPr>
            <w:tcW w:w="412" w:type="pct"/>
            <w:vAlign w:val="center"/>
          </w:tcPr>
          <w:p w:rsidR="004E56DA" w:rsidRPr="005B559B" w:rsidRDefault="004E56DA" w:rsidP="004E56DA">
            <w:pPr>
              <w:spacing w:before="20" w:after="20"/>
              <w:jc w:val="center"/>
              <w:rPr>
                <w:b/>
              </w:rPr>
            </w:pPr>
            <w:r w:rsidRPr="005B559B">
              <w:rPr>
                <w:b/>
                <w:sz w:val="20"/>
              </w:rPr>
              <w:t xml:space="preserve">Ano </w:t>
            </w:r>
            <w:r w:rsidRPr="005B559B">
              <w:rPr>
                <w:sz w:val="20"/>
              </w:rPr>
              <w:t>N+2</w:t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="20" w:after="20"/>
              <w:jc w:val="center"/>
              <w:rPr>
                <w:b/>
              </w:rPr>
            </w:pPr>
            <w:r w:rsidRPr="005B559B">
              <w:rPr>
                <w:b/>
                <w:sz w:val="20"/>
              </w:rPr>
              <w:t xml:space="preserve">Ano </w:t>
            </w:r>
            <w:r w:rsidRPr="005B559B">
              <w:rPr>
                <w:sz w:val="20"/>
              </w:rPr>
              <w:t>N+3</w:t>
            </w:r>
          </w:p>
        </w:tc>
        <w:tc>
          <w:tcPr>
            <w:tcW w:w="1176" w:type="pct"/>
            <w:gridSpan w:val="3"/>
            <w:vAlign w:val="center"/>
          </w:tcPr>
          <w:p w:rsidR="004E56DA" w:rsidRPr="005B559B" w:rsidRDefault="004E56DA" w:rsidP="004E56DA">
            <w:pPr>
              <w:jc w:val="center"/>
              <w:rPr>
                <w:highlight w:val="green"/>
              </w:rPr>
            </w:pPr>
            <w:r w:rsidRPr="005B559B">
              <w:rPr>
                <w:sz w:val="20"/>
              </w:rPr>
              <w:t>… inserir os anos necessários para reflectir a duração do impacto (ver ponto 1.6)</w:t>
            </w:r>
          </w:p>
        </w:tc>
      </w:tr>
      <w:tr w:rsidR="00216EBA" w:rsidRPr="005B559B" w:rsidTr="00216EBA">
        <w:trPr>
          <w:trHeight w:val="289"/>
          <w:jc w:val="center"/>
        </w:trPr>
        <w:tc>
          <w:tcPr>
            <w:tcW w:w="5000" w:type="pct"/>
            <w:gridSpan w:val="9"/>
            <w:vAlign w:val="center"/>
          </w:tcPr>
          <w:p w:rsidR="00216EBA" w:rsidRPr="005B559B" w:rsidRDefault="00216EBA" w:rsidP="00216EBA">
            <w:pPr>
              <w:spacing w:beforeLines="20" w:before="48" w:afterLines="20" w:after="48"/>
              <w:jc w:val="left"/>
              <w:rPr>
                <w:b/>
                <w:sz w:val="20"/>
              </w:rPr>
            </w:pPr>
            <w:r w:rsidRPr="005B559B">
              <w:rPr>
                <w:b/>
                <w:sz w:val="20"/>
                <w:szCs w:val="20"/>
              </w:rPr>
              <w:sym w:font="Wingdings" w:char="F09F"/>
            </w:r>
            <w:r w:rsidRPr="005B559B">
              <w:rPr>
                <w:b/>
                <w:sz w:val="20"/>
              </w:rPr>
              <w:t xml:space="preserve"> Lugares do quadro do pessoal (funcionários e agentes temporários)</w:t>
            </w: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2156" w:type="pct"/>
            <w:gridSpan w:val="2"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4"/>
              <w:jc w:val="left"/>
            </w:pPr>
            <w:r w:rsidRPr="005B559B">
              <w:rPr>
                <w:sz w:val="20"/>
              </w:rPr>
              <w:t>XX 01 01 01 (na sede e nos gabinetes de representação da Comissão)</w:t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2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38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3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9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2156" w:type="pct"/>
            <w:gridSpan w:val="2"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4"/>
              <w:jc w:val="left"/>
            </w:pPr>
            <w:r w:rsidRPr="005B559B">
              <w:rPr>
                <w:sz w:val="20"/>
              </w:rPr>
              <w:t>XX 01 01 02 (nas delegações)</w:t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2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38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3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9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2156" w:type="pct"/>
            <w:gridSpan w:val="2"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4"/>
              <w:jc w:val="left"/>
            </w:pPr>
            <w:r w:rsidRPr="005B559B">
              <w:rPr>
                <w:sz w:val="20"/>
              </w:rPr>
              <w:t>XX 01 05 01 (investigação indirecta)</w:t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2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38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3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9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2156" w:type="pct"/>
            <w:gridSpan w:val="2"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4"/>
              <w:jc w:val="left"/>
            </w:pPr>
            <w:r w:rsidRPr="005B559B">
              <w:rPr>
                <w:sz w:val="20"/>
              </w:rPr>
              <w:t>10 01 05 01 (investigação directa)</w:t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2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38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3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9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</w:tr>
      <w:tr w:rsidR="00216EBA" w:rsidRPr="005B559B" w:rsidTr="00216EBA">
        <w:trPr>
          <w:trHeight w:val="289"/>
          <w:jc w:val="center"/>
        </w:trPr>
        <w:tc>
          <w:tcPr>
            <w:tcW w:w="5000" w:type="pct"/>
            <w:gridSpan w:val="9"/>
            <w:vAlign w:val="center"/>
          </w:tcPr>
          <w:p w:rsidR="00216EBA" w:rsidRPr="005B559B" w:rsidRDefault="00216EBA" w:rsidP="00216EBA">
            <w:pPr>
              <w:spacing w:beforeLines="20" w:before="48" w:afterLines="20" w:after="48"/>
              <w:jc w:val="left"/>
              <w:rPr>
                <w:b/>
                <w:sz w:val="20"/>
              </w:rPr>
            </w:pPr>
            <w:r w:rsidRPr="005B559B">
              <w:rPr>
                <w:b/>
                <w:sz w:val="20"/>
                <w:szCs w:val="20"/>
              </w:rPr>
              <w:sym w:font="Wingdings" w:char="F09F"/>
            </w:r>
            <w:r w:rsidRPr="005B559B">
              <w:rPr>
                <w:b/>
                <w:sz w:val="20"/>
              </w:rPr>
              <w:t xml:space="preserve"> Pessoal externo (em equivalente a tempo completo: ETC)</w:t>
            </w:r>
            <w:r w:rsidRPr="005B559B">
              <w:rPr>
                <w:rStyle w:val="FootnoteReference"/>
                <w:b/>
                <w:sz w:val="20"/>
              </w:rPr>
              <w:footnoteReference w:id="15"/>
            </w: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2156" w:type="pct"/>
            <w:gridSpan w:val="2"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6"/>
              <w:jc w:val="left"/>
            </w:pPr>
            <w:r w:rsidRPr="005B559B">
              <w:rPr>
                <w:sz w:val="20"/>
              </w:rPr>
              <w:t>XX 01 02 01 (AC, TT e PND da dotação global)</w:t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2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38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3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9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2156" w:type="pct"/>
            <w:gridSpan w:val="2"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6"/>
              <w:jc w:val="left"/>
            </w:pPr>
            <w:r w:rsidRPr="005B559B">
              <w:rPr>
                <w:sz w:val="20"/>
              </w:rPr>
              <w:t>XX 01 02 02 (AC, TT, JPD, AL e PND nas delegações)</w:t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2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38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3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9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1077" w:type="pct"/>
            <w:vMerge w:val="restart"/>
            <w:vAlign w:val="center"/>
          </w:tcPr>
          <w:p w:rsidR="004E56DA" w:rsidRPr="00216EBA" w:rsidRDefault="004E56DA" w:rsidP="00216EBA">
            <w:pPr>
              <w:pStyle w:val="Text1"/>
              <w:spacing w:beforeLines="20" w:before="48" w:afterLines="20" w:after="48"/>
              <w:ind w:left="136"/>
              <w:jc w:val="left"/>
            </w:pPr>
            <w:r w:rsidRPr="005B559B">
              <w:rPr>
                <w:b/>
                <w:sz w:val="20"/>
              </w:rPr>
              <w:t>XX</w:t>
            </w:r>
            <w:r w:rsidRPr="005B559B">
              <w:rPr>
                <w:sz w:val="20"/>
              </w:rPr>
              <w:t xml:space="preserve"> 01 04 </w:t>
            </w:r>
            <w:r w:rsidRPr="005B559B">
              <w:rPr>
                <w:b/>
                <w:i/>
                <w:sz w:val="20"/>
              </w:rPr>
              <w:t>yy</w:t>
            </w:r>
            <w:r w:rsidR="00A213F9" w:rsidRPr="0037475F">
              <w:rPr>
                <w:rStyle w:val="FootnoteReference"/>
                <w:b/>
                <w:i/>
                <w:sz w:val="20"/>
              </w:rPr>
              <w:footnoteReference w:id="16"/>
            </w:r>
          </w:p>
        </w:tc>
        <w:tc>
          <w:tcPr>
            <w:tcW w:w="1078" w:type="pct"/>
            <w:vAlign w:val="center"/>
          </w:tcPr>
          <w:p w:rsidR="004E56DA" w:rsidRPr="00216EBA" w:rsidRDefault="004E56DA" w:rsidP="00216EBA">
            <w:pPr>
              <w:pStyle w:val="Text1"/>
              <w:spacing w:beforeLines="20" w:before="48" w:afterLines="20" w:after="48"/>
              <w:ind w:left="136"/>
              <w:jc w:val="left"/>
            </w:pPr>
            <w:r w:rsidRPr="005B559B">
              <w:rPr>
                <w:sz w:val="20"/>
              </w:rPr>
              <w:t>- na sede</w:t>
            </w:r>
            <w:r w:rsidRPr="005B559B">
              <w:rPr>
                <w:rStyle w:val="FootnoteReference"/>
                <w:sz w:val="20"/>
              </w:rPr>
              <w:footnoteReference w:id="17"/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0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2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38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3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9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1077" w:type="pct"/>
            <w:vMerge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6"/>
              <w:jc w:val="left"/>
              <w:rPr>
                <w:sz w:val="20"/>
              </w:rPr>
            </w:pPr>
          </w:p>
        </w:tc>
        <w:tc>
          <w:tcPr>
            <w:tcW w:w="1078" w:type="pct"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6"/>
              <w:jc w:val="left"/>
            </w:pPr>
            <w:r w:rsidRPr="005B559B">
              <w:rPr>
                <w:sz w:val="20"/>
              </w:rPr>
              <w:t xml:space="preserve">- nas delegações </w:t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0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2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38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3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9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2156" w:type="pct"/>
            <w:gridSpan w:val="2"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6"/>
              <w:jc w:val="left"/>
            </w:pPr>
            <w:r w:rsidRPr="005B559B">
              <w:rPr>
                <w:b/>
                <w:sz w:val="20"/>
              </w:rPr>
              <w:t>XX</w:t>
            </w:r>
            <w:r w:rsidRPr="005B559B">
              <w:rPr>
                <w:sz w:val="20"/>
              </w:rPr>
              <w:t xml:space="preserve"> 01 05 02 (AC, PND e TT relativamente à investigação indirecta)</w:t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2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38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3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9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2156" w:type="pct"/>
            <w:gridSpan w:val="2"/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6"/>
              <w:jc w:val="left"/>
            </w:pPr>
            <w:r w:rsidRPr="005B559B">
              <w:rPr>
                <w:sz w:val="20"/>
              </w:rPr>
              <w:t>10 01 05 02 (AC, PND e TT relativamente à investigação directa)</w:t>
            </w: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2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38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3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99" w:type="pct"/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2156" w:type="pct"/>
            <w:gridSpan w:val="2"/>
            <w:tcBorders>
              <w:bottom w:val="double" w:sz="4" w:space="0" w:color="auto"/>
            </w:tcBorders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4"/>
              <w:jc w:val="left"/>
            </w:pPr>
            <w:r w:rsidRPr="005B559B">
              <w:rPr>
                <w:sz w:val="20"/>
              </w:rPr>
              <w:t>Outra</w:t>
            </w:r>
            <w:r w:rsidR="001720A2">
              <w:rPr>
                <w:sz w:val="20"/>
              </w:rPr>
              <w:t>s</w:t>
            </w:r>
            <w:r w:rsidRPr="005B559B">
              <w:rPr>
                <w:sz w:val="20"/>
              </w:rPr>
              <w:t xml:space="preserve"> rubrica</w:t>
            </w:r>
            <w:r w:rsidR="001720A2">
              <w:rPr>
                <w:sz w:val="20"/>
              </w:rPr>
              <w:t>s</w:t>
            </w:r>
            <w:r w:rsidRPr="005B559B">
              <w:rPr>
                <w:sz w:val="20"/>
              </w:rPr>
              <w:t xml:space="preserve"> orçamenta</w:t>
            </w:r>
            <w:r w:rsidR="001720A2">
              <w:rPr>
                <w:sz w:val="20"/>
              </w:rPr>
              <w:t>is</w:t>
            </w:r>
            <w:r w:rsidRPr="005B559B">
              <w:rPr>
                <w:sz w:val="20"/>
              </w:rPr>
              <w:t xml:space="preserve"> (especificar)</w:t>
            </w:r>
          </w:p>
        </w:tc>
        <w:tc>
          <w:tcPr>
            <w:tcW w:w="419" w:type="pct"/>
            <w:tcBorders>
              <w:bottom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tcBorders>
              <w:bottom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2" w:type="pct"/>
            <w:tcBorders>
              <w:bottom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19" w:type="pct"/>
            <w:tcBorders>
              <w:bottom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38" w:type="pct"/>
            <w:tcBorders>
              <w:bottom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439" w:type="pct"/>
            <w:tcBorders>
              <w:bottom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  <w:tc>
          <w:tcPr>
            <w:tcW w:w="399" w:type="pct"/>
            <w:tcBorders>
              <w:bottom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b/>
                <w:sz w:val="20"/>
              </w:rPr>
            </w:pPr>
          </w:p>
        </w:tc>
      </w:tr>
      <w:tr w:rsidR="004E56DA" w:rsidRPr="005B559B" w:rsidTr="00216EBA">
        <w:trPr>
          <w:trHeight w:val="289"/>
          <w:jc w:val="center"/>
        </w:trPr>
        <w:tc>
          <w:tcPr>
            <w:tcW w:w="2156" w:type="pct"/>
            <w:gridSpan w:val="2"/>
            <w:tcBorders>
              <w:top w:val="double" w:sz="4" w:space="0" w:color="auto"/>
            </w:tcBorders>
            <w:vAlign w:val="center"/>
          </w:tcPr>
          <w:p w:rsidR="004E56DA" w:rsidRPr="005B559B" w:rsidRDefault="004E56DA" w:rsidP="004E56DA">
            <w:pPr>
              <w:pStyle w:val="Text1"/>
              <w:spacing w:beforeLines="20" w:before="48" w:afterLines="20" w:after="48"/>
              <w:ind w:left="136"/>
              <w:jc w:val="left"/>
              <w:rPr>
                <w:b/>
              </w:rPr>
            </w:pPr>
            <w:r w:rsidRPr="005B559B">
              <w:rPr>
                <w:b/>
                <w:sz w:val="20"/>
              </w:rPr>
              <w:t>TOTAL</w:t>
            </w:r>
          </w:p>
        </w:tc>
        <w:tc>
          <w:tcPr>
            <w:tcW w:w="419" w:type="pct"/>
            <w:tcBorders>
              <w:top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20"/>
              </w:rPr>
            </w:pPr>
          </w:p>
        </w:tc>
        <w:tc>
          <w:tcPr>
            <w:tcW w:w="419" w:type="pct"/>
            <w:tcBorders>
              <w:top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20"/>
              </w:rPr>
            </w:pPr>
          </w:p>
        </w:tc>
        <w:tc>
          <w:tcPr>
            <w:tcW w:w="412" w:type="pct"/>
            <w:tcBorders>
              <w:top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20"/>
              </w:rPr>
            </w:pPr>
          </w:p>
        </w:tc>
        <w:tc>
          <w:tcPr>
            <w:tcW w:w="419" w:type="pct"/>
            <w:tcBorders>
              <w:top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20"/>
              </w:rPr>
            </w:pPr>
          </w:p>
        </w:tc>
        <w:tc>
          <w:tcPr>
            <w:tcW w:w="338" w:type="pct"/>
            <w:tcBorders>
              <w:top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20"/>
              </w:rPr>
            </w:pPr>
          </w:p>
        </w:tc>
        <w:tc>
          <w:tcPr>
            <w:tcW w:w="439" w:type="pct"/>
            <w:tcBorders>
              <w:top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20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vAlign w:val="center"/>
          </w:tcPr>
          <w:p w:rsidR="004E56DA" w:rsidRPr="005B559B" w:rsidRDefault="004E56DA" w:rsidP="004E56DA">
            <w:pPr>
              <w:spacing w:beforeLines="20" w:before="48" w:afterLines="20" w:after="48"/>
              <w:jc w:val="center"/>
              <w:rPr>
                <w:sz w:val="20"/>
              </w:rPr>
            </w:pPr>
          </w:p>
        </w:tc>
      </w:tr>
    </w:tbl>
    <w:p w:rsidR="004E56DA" w:rsidRPr="005B559B" w:rsidRDefault="004E56DA" w:rsidP="004E56DA">
      <w:pPr>
        <w:pStyle w:val="Text1"/>
        <w:spacing w:before="60" w:after="60"/>
        <w:ind w:left="851"/>
      </w:pPr>
      <w:r w:rsidRPr="005B559B">
        <w:rPr>
          <w:b/>
        </w:rPr>
        <w:t>XX</w:t>
      </w:r>
      <w:r w:rsidRPr="005B559B">
        <w:t xml:space="preserve"> constitui o domínio de intervenção ou título </w:t>
      </w:r>
      <w:r w:rsidR="001720A2">
        <w:t xml:space="preserve">orçamental </w:t>
      </w:r>
      <w:r w:rsidRPr="005B559B">
        <w:t>em causa.</w:t>
      </w:r>
    </w:p>
    <w:p w:rsidR="004E56DA" w:rsidRPr="005B559B" w:rsidRDefault="004E56DA" w:rsidP="004E56DA">
      <w:pPr>
        <w:pStyle w:val="Text1"/>
        <w:rPr>
          <w:sz w:val="22"/>
        </w:rPr>
      </w:pPr>
      <w:r w:rsidRPr="005B559B">
        <w:rPr>
          <w:sz w:val="22"/>
        </w:rPr>
        <w:t>As necessidades de recursos humanos serão cobertas pelos efectivos da DG já afectados à gestão da acção e/ou reafectados internamente a nível da DG, complementados, caso necessário, por eventuais dotações adicionais que sejam atribuídas à DG gestora no quadro do processo anual de atribuição e no limite das disponibilidades orçamentais.</w:t>
      </w:r>
    </w:p>
    <w:p w:rsidR="004E56DA" w:rsidRPr="005B559B" w:rsidRDefault="004E56DA" w:rsidP="004E56DA">
      <w:pPr>
        <w:rPr>
          <w:sz w:val="20"/>
        </w:rPr>
      </w:pPr>
      <w:r w:rsidRPr="005B559B">
        <w:rPr>
          <w:sz w:val="20"/>
        </w:rPr>
        <w:t>Descrição das tarefas a executar:</w:t>
      </w:r>
    </w:p>
    <w:tbl>
      <w:tblPr>
        <w:tblW w:w="10440" w:type="dxa"/>
        <w:tblInd w:w="-4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7200"/>
      </w:tblGrid>
      <w:tr w:rsidR="004E56DA" w:rsidRPr="005B559B" w:rsidTr="004E56DA">
        <w:tc>
          <w:tcPr>
            <w:tcW w:w="3240" w:type="dxa"/>
          </w:tcPr>
          <w:p w:rsidR="004E56DA" w:rsidRPr="005B559B" w:rsidRDefault="004E56DA" w:rsidP="004E56DA">
            <w:r w:rsidRPr="005B559B">
              <w:rPr>
                <w:sz w:val="20"/>
              </w:rPr>
              <w:t>Funcionários e agentes temporários</w:t>
            </w:r>
          </w:p>
        </w:tc>
        <w:tc>
          <w:tcPr>
            <w:tcW w:w="7200" w:type="dxa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</w:tr>
      <w:tr w:rsidR="004E56DA" w:rsidRPr="005B559B" w:rsidTr="004E56DA">
        <w:tc>
          <w:tcPr>
            <w:tcW w:w="3240" w:type="dxa"/>
          </w:tcPr>
          <w:p w:rsidR="004E56DA" w:rsidRPr="005B559B" w:rsidRDefault="004E56DA" w:rsidP="004E56DA">
            <w:pPr>
              <w:spacing w:before="60" w:after="60"/>
            </w:pPr>
            <w:r w:rsidRPr="005B559B">
              <w:rPr>
                <w:sz w:val="20"/>
              </w:rPr>
              <w:t>Pessoal externo</w:t>
            </w:r>
          </w:p>
        </w:tc>
        <w:tc>
          <w:tcPr>
            <w:tcW w:w="7200" w:type="dxa"/>
          </w:tcPr>
          <w:p w:rsidR="004E56DA" w:rsidRPr="005B559B" w:rsidRDefault="004E56DA" w:rsidP="004E56DA">
            <w:pPr>
              <w:rPr>
                <w:sz w:val="20"/>
              </w:rPr>
            </w:pPr>
          </w:p>
        </w:tc>
      </w:tr>
    </w:tbl>
    <w:p w:rsidR="004E56DA" w:rsidRPr="005B559B" w:rsidRDefault="004E56DA" w:rsidP="004E56DA">
      <w:pPr>
        <w:sectPr w:rsidR="004E56DA" w:rsidRPr="005B559B" w:rsidSect="00E8785F">
          <w:pgSz w:w="11907" w:h="16840"/>
          <w:pgMar w:top="1134" w:right="1418" w:bottom="1134" w:left="1418" w:header="709" w:footer="709" w:gutter="0"/>
          <w:cols w:space="708"/>
          <w:docGrid w:linePitch="360"/>
        </w:sectPr>
      </w:pP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lastRenderedPageBreak/>
        <w:t>Compatibilidade com o actual quadro financeiro plurianual</w:t>
      </w:r>
      <w:r w:rsidRPr="005B559B">
        <w:rPr>
          <w:b/>
          <w:bCs w:val="0"/>
          <w:szCs w:val="24"/>
        </w:rPr>
        <w:t xml:space="preserve"> 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>A proposta/iniciativa é compatível com o actual quadro financeiro plurianual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>A proposta/iniciativa requer uma reprogramação da rubrica pertinente do quadro financeiro plurianual</w:t>
      </w:r>
    </w:p>
    <w:p w:rsidR="004E56DA" w:rsidRPr="005B559B" w:rsidRDefault="004E56DA" w:rsidP="004E56DA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 w:rsidRPr="005B559B">
        <w:rPr>
          <w:sz w:val="20"/>
        </w:rPr>
        <w:t>Explicitar a reprogramação necessária, especificando as rubricas orçamentais em causa e as quantias correspondentes.</w:t>
      </w:r>
    </w:p>
    <w:p w:rsidR="002D3B52" w:rsidRPr="005B559B" w:rsidRDefault="002D3B52" w:rsidP="002D3B52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>A proposta/iniciativa requer a mobilização do Instrumento de Flexibilidade ou a revisão do quadro financeiro plurianual</w:t>
      </w:r>
      <w:r w:rsidRPr="005B559B">
        <w:rPr>
          <w:rStyle w:val="FootnoteReference"/>
        </w:rPr>
        <w:footnoteReference w:id="18"/>
      </w:r>
      <w:r w:rsidRPr="005B559B">
        <w:t>.</w:t>
      </w:r>
    </w:p>
    <w:p w:rsidR="004E56DA" w:rsidRPr="005B559B" w:rsidRDefault="004E56DA" w:rsidP="004E56DA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 w:rsidRPr="005B559B">
        <w:rPr>
          <w:sz w:val="20"/>
        </w:rPr>
        <w:t>Explicitar as necessidades, especificando as rubricas orçamentais em causa e as quantias correspondentes</w:t>
      </w:r>
    </w:p>
    <w:p w:rsidR="002D3B52" w:rsidRPr="005B559B" w:rsidRDefault="002D3B52" w:rsidP="002D3B52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Heading3"/>
        <w:rPr>
          <w:bCs w:val="0"/>
          <w:szCs w:val="24"/>
        </w:rPr>
      </w:pPr>
      <w:r w:rsidRPr="005B559B">
        <w:rPr>
          <w:bCs w:val="0"/>
          <w:szCs w:val="24"/>
        </w:rPr>
        <w:t>Participação de terceiros no financiamento</w:t>
      </w:r>
      <w:r w:rsidRPr="005B559B">
        <w:rPr>
          <w:b/>
          <w:bCs w:val="0"/>
          <w:szCs w:val="24"/>
        </w:rPr>
        <w:t xml:space="preserve"> </w:t>
      </w:r>
    </w:p>
    <w:p w:rsidR="004E56DA" w:rsidRPr="005B559B" w:rsidRDefault="004E56DA" w:rsidP="004E56DA">
      <w:pPr>
        <w:pStyle w:val="ListDash1"/>
      </w:pPr>
      <w:r w:rsidRPr="005B559B">
        <w:t xml:space="preserve">A proposta/iniciativa não prevê o co-financiamento por terceiros </w:t>
      </w:r>
    </w:p>
    <w:p w:rsidR="004E56DA" w:rsidRPr="005B559B" w:rsidRDefault="004E56DA" w:rsidP="004E56DA">
      <w:pPr>
        <w:pStyle w:val="ListDash1"/>
      </w:pPr>
      <w:r w:rsidRPr="005B559B">
        <w:t>A proposta/iniciativa prevê o co-financiamento estimado seguinte:</w:t>
      </w:r>
    </w:p>
    <w:p w:rsidR="004E56DA" w:rsidRPr="005B559B" w:rsidRDefault="004E56DA" w:rsidP="004E56DA">
      <w:pPr>
        <w:jc w:val="right"/>
        <w:rPr>
          <w:sz w:val="20"/>
        </w:rPr>
      </w:pPr>
      <w:r w:rsidRPr="005B559B">
        <w:rPr>
          <w:sz w:val="20"/>
        </w:rPr>
        <w:t>Dotações em milhões de EUR (3 casas decimais)</w:t>
      </w:r>
    </w:p>
    <w:tbl>
      <w:tblPr>
        <w:tblW w:w="10246" w:type="dxa"/>
        <w:tblInd w:w="-4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964"/>
        <w:gridCol w:w="964"/>
        <w:gridCol w:w="964"/>
        <w:gridCol w:w="964"/>
        <w:gridCol w:w="964"/>
        <w:gridCol w:w="964"/>
        <w:gridCol w:w="964"/>
        <w:gridCol w:w="1158"/>
      </w:tblGrid>
      <w:tr w:rsidR="004E56DA" w:rsidRPr="005B559B" w:rsidTr="004E56DA">
        <w:trPr>
          <w:cantSplit/>
        </w:trPr>
        <w:tc>
          <w:tcPr>
            <w:tcW w:w="2340" w:type="dxa"/>
          </w:tcPr>
          <w:p w:rsidR="004E56DA" w:rsidRPr="005B559B" w:rsidRDefault="004E56DA" w:rsidP="004E56DA">
            <w:pPr>
              <w:spacing w:before="60" w:after="60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</w:t>
            </w: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N+1</w:t>
            </w: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N+2</w:t>
            </w: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Ano</w:t>
            </w:r>
            <w:r w:rsidRPr="005B559B">
              <w:rPr>
                <w:sz w:val="20"/>
              </w:rPr>
              <w:br/>
            </w:r>
            <w:r w:rsidRPr="005B559B">
              <w:rPr>
                <w:b/>
                <w:sz w:val="20"/>
              </w:rPr>
              <w:t>N+3</w:t>
            </w:r>
          </w:p>
        </w:tc>
        <w:tc>
          <w:tcPr>
            <w:tcW w:w="2892" w:type="dxa"/>
            <w:gridSpan w:val="3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20"/>
              </w:rPr>
              <w:t>… inserir os anos necessários para reflectir a duração do impacto (ver ponto 1.6)</w:t>
            </w:r>
          </w:p>
        </w:tc>
        <w:tc>
          <w:tcPr>
            <w:tcW w:w="1158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</w:pPr>
            <w:r w:rsidRPr="005B559B">
              <w:rPr>
                <w:sz w:val="20"/>
              </w:rPr>
              <w:t>Total</w:t>
            </w:r>
          </w:p>
        </w:tc>
      </w:tr>
      <w:tr w:rsidR="004E56DA" w:rsidRPr="005B559B" w:rsidTr="004E56DA">
        <w:trPr>
          <w:cantSplit/>
        </w:trPr>
        <w:tc>
          <w:tcPr>
            <w:tcW w:w="2340" w:type="dxa"/>
          </w:tcPr>
          <w:p w:rsidR="004E56DA" w:rsidRPr="005B559B" w:rsidRDefault="004E56DA" w:rsidP="004E56DA">
            <w:r w:rsidRPr="005B559B">
              <w:rPr>
                <w:i/>
                <w:sz w:val="20"/>
              </w:rPr>
              <w:t xml:space="preserve">Especificar o organismo de co-financiamento </w:t>
            </w: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1158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</w:tr>
      <w:tr w:rsidR="004E56DA" w:rsidRPr="005B559B" w:rsidTr="004E56DA">
        <w:trPr>
          <w:cantSplit/>
        </w:trPr>
        <w:tc>
          <w:tcPr>
            <w:tcW w:w="2340" w:type="dxa"/>
          </w:tcPr>
          <w:p w:rsidR="004E56DA" w:rsidRPr="005B559B" w:rsidRDefault="004E56DA" w:rsidP="004E56DA">
            <w:pPr>
              <w:spacing w:before="60" w:after="60"/>
              <w:jc w:val="left"/>
            </w:pPr>
            <w:r w:rsidRPr="005B559B">
              <w:rPr>
                <w:sz w:val="20"/>
              </w:rPr>
              <w:t>TOTAL das dotações co</w:t>
            </w:r>
            <w:r w:rsidRPr="005B559B">
              <w:rPr>
                <w:sz w:val="20"/>
              </w:rPr>
              <w:noBreakHyphen/>
              <w:t xml:space="preserve">financiadas </w:t>
            </w: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1158" w:type="dxa"/>
            <w:vAlign w:val="center"/>
          </w:tcPr>
          <w:p w:rsidR="004E56DA" w:rsidRPr="005B559B" w:rsidRDefault="004E56DA" w:rsidP="004E56DA">
            <w:pPr>
              <w:spacing w:before="60" w:after="60"/>
              <w:jc w:val="center"/>
              <w:rPr>
                <w:sz w:val="20"/>
              </w:rPr>
            </w:pPr>
          </w:p>
        </w:tc>
      </w:tr>
    </w:tbl>
    <w:p w:rsidR="004E56DA" w:rsidRPr="005B559B" w:rsidRDefault="004E56DA" w:rsidP="004E56DA">
      <w:r w:rsidRPr="005B559B">
        <w:br/>
      </w:r>
    </w:p>
    <w:p w:rsidR="004E56DA" w:rsidRPr="005B559B" w:rsidRDefault="004E56DA" w:rsidP="004E56DA">
      <w:pPr>
        <w:pStyle w:val="Heading2"/>
        <w:rPr>
          <w:bCs w:val="0"/>
          <w:iCs w:val="0"/>
          <w:szCs w:val="24"/>
        </w:rPr>
      </w:pPr>
      <w:r w:rsidRPr="005B559B">
        <w:rPr>
          <w:bCs w:val="0"/>
          <w:i/>
          <w:iCs w:val="0"/>
          <w:szCs w:val="24"/>
        </w:rPr>
        <w:br w:type="page"/>
      </w:r>
      <w:r w:rsidRPr="005B559B">
        <w:rPr>
          <w:bCs w:val="0"/>
          <w:iCs w:val="0"/>
          <w:szCs w:val="24"/>
        </w:rPr>
        <w:lastRenderedPageBreak/>
        <w:t>Impacto estimado nas receitas</w:t>
      </w:r>
      <w:r w:rsidRPr="005B559B">
        <w:rPr>
          <w:bCs w:val="0"/>
          <w:i/>
          <w:iCs w:val="0"/>
          <w:szCs w:val="24"/>
        </w:rPr>
        <w:t xml:space="preserve"> 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>A proposta/iniciativa não tem impacto financeiro nas receitas</w:t>
      </w:r>
    </w:p>
    <w:p w:rsidR="004E56DA" w:rsidRPr="005B559B" w:rsidRDefault="004E56DA" w:rsidP="004E56DA">
      <w:pPr>
        <w:pStyle w:val="ListDash1"/>
      </w:pPr>
      <w:r w:rsidRPr="005B559B">
        <w:sym w:font="Wingdings" w:char="F0A8"/>
      </w:r>
      <w:r w:rsidRPr="005B559B">
        <w:tab/>
        <w:t>A proposta/iniciativa tem o impacto financeiro a seguir descrito:</w:t>
      </w:r>
    </w:p>
    <w:p w:rsidR="004E56DA" w:rsidRPr="005B559B" w:rsidRDefault="004E56DA" w:rsidP="004E56DA">
      <w:pPr>
        <w:pStyle w:val="ListNumberLevel3"/>
      </w:pPr>
      <w:r w:rsidRPr="005B559B">
        <w:sym w:font="Wingdings" w:char="F0A8"/>
      </w:r>
      <w:r w:rsidRPr="005B559B">
        <w:tab/>
        <w:t xml:space="preserve">nos recursos próprios </w:t>
      </w:r>
    </w:p>
    <w:p w:rsidR="004E56DA" w:rsidRPr="005B559B" w:rsidRDefault="004E56DA" w:rsidP="004E56DA">
      <w:pPr>
        <w:pStyle w:val="ListNumberLevel3"/>
      </w:pPr>
      <w:r w:rsidRPr="005B559B">
        <w:sym w:font="Wingdings" w:char="F0A8"/>
      </w:r>
      <w:r w:rsidRPr="005B559B">
        <w:tab/>
        <w:t xml:space="preserve">nas receitas diversas </w:t>
      </w:r>
    </w:p>
    <w:p w:rsidR="004E56DA" w:rsidRPr="005B559B" w:rsidRDefault="004E56DA" w:rsidP="004E56DA">
      <w:pPr>
        <w:jc w:val="right"/>
        <w:rPr>
          <w:i/>
          <w:sz w:val="20"/>
        </w:rPr>
      </w:pPr>
      <w:r w:rsidRPr="005B559B">
        <w:rPr>
          <w:sz w:val="20"/>
        </w:rPr>
        <w:t>Em milhões de EUR (3 casas decimais)</w:t>
      </w:r>
    </w:p>
    <w:tbl>
      <w:tblPr>
        <w:tblW w:w="106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4"/>
        <w:gridCol w:w="1276"/>
        <w:gridCol w:w="1080"/>
        <w:gridCol w:w="900"/>
        <w:gridCol w:w="900"/>
        <w:gridCol w:w="1080"/>
        <w:gridCol w:w="1080"/>
        <w:gridCol w:w="1080"/>
        <w:gridCol w:w="1080"/>
      </w:tblGrid>
      <w:tr w:rsidR="004E56DA" w:rsidRPr="005B559B" w:rsidTr="004E56DA">
        <w:trPr>
          <w:trHeight w:val="388"/>
        </w:trPr>
        <w:tc>
          <w:tcPr>
            <w:tcW w:w="2144" w:type="dxa"/>
            <w:vMerge w:val="restart"/>
            <w:vAlign w:val="center"/>
          </w:tcPr>
          <w:p w:rsidR="004E56DA" w:rsidRPr="005B559B" w:rsidRDefault="004E56DA" w:rsidP="004E56DA">
            <w:pPr>
              <w:spacing w:before="40" w:after="40"/>
            </w:pPr>
            <w:r w:rsidRPr="005B559B">
              <w:rPr>
                <w:sz w:val="18"/>
              </w:rPr>
              <w:t>Rubrica orçamental das receitas:</w:t>
            </w:r>
          </w:p>
        </w:tc>
        <w:tc>
          <w:tcPr>
            <w:tcW w:w="1276" w:type="dxa"/>
            <w:vMerge w:val="restart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Dotações disponíveis para o exercício em curso</w:t>
            </w:r>
          </w:p>
        </w:tc>
        <w:tc>
          <w:tcPr>
            <w:tcW w:w="7200" w:type="dxa"/>
            <w:gridSpan w:val="7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Impacto da proposta/iniciativa</w:t>
            </w:r>
            <w:r w:rsidRPr="005B559B">
              <w:rPr>
                <w:rStyle w:val="FootnoteReference"/>
                <w:sz w:val="18"/>
              </w:rPr>
              <w:footnoteReference w:id="19"/>
            </w:r>
          </w:p>
          <w:p w:rsidR="004E56DA" w:rsidRPr="005B559B" w:rsidRDefault="004E56DA" w:rsidP="004E56DA">
            <w:pPr>
              <w:spacing w:before="0" w:after="0"/>
              <w:jc w:val="center"/>
              <w:rPr>
                <w:sz w:val="18"/>
              </w:rPr>
            </w:pPr>
          </w:p>
        </w:tc>
      </w:tr>
      <w:tr w:rsidR="004E56DA" w:rsidRPr="005B559B" w:rsidTr="004E56DA">
        <w:trPr>
          <w:trHeight w:val="388"/>
        </w:trPr>
        <w:tc>
          <w:tcPr>
            <w:tcW w:w="2144" w:type="dxa"/>
            <w:vMerge/>
          </w:tcPr>
          <w:p w:rsidR="004E56DA" w:rsidRPr="005B559B" w:rsidRDefault="004E56DA" w:rsidP="004E56DA">
            <w:pPr>
              <w:spacing w:before="40" w:after="40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4E56DA" w:rsidRPr="005B559B" w:rsidRDefault="004E56DA" w:rsidP="004E56DA">
            <w:pPr>
              <w:spacing w:beforeLines="40" w:before="96" w:afterLines="40" w:after="96"/>
              <w:rPr>
                <w:i/>
                <w:sz w:val="18"/>
              </w:rPr>
            </w:pP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Ano</w:t>
            </w:r>
            <w:r w:rsidRPr="005B559B">
              <w:rPr>
                <w:sz w:val="18"/>
              </w:rPr>
              <w:br/>
            </w:r>
            <w:r w:rsidRPr="005B559B">
              <w:rPr>
                <w:b/>
                <w:sz w:val="18"/>
              </w:rPr>
              <w:t>N</w:t>
            </w:r>
          </w:p>
        </w:tc>
        <w:tc>
          <w:tcPr>
            <w:tcW w:w="90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Ano</w:t>
            </w:r>
            <w:r w:rsidRPr="005B559B">
              <w:rPr>
                <w:sz w:val="18"/>
              </w:rPr>
              <w:br/>
            </w:r>
            <w:r w:rsidRPr="005B559B">
              <w:rPr>
                <w:b/>
                <w:sz w:val="18"/>
              </w:rPr>
              <w:t>N+1</w:t>
            </w:r>
          </w:p>
        </w:tc>
        <w:tc>
          <w:tcPr>
            <w:tcW w:w="90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Ano</w:t>
            </w:r>
            <w:r w:rsidRPr="005B559B">
              <w:rPr>
                <w:sz w:val="18"/>
              </w:rPr>
              <w:br/>
            </w:r>
            <w:r w:rsidRPr="005B559B">
              <w:rPr>
                <w:b/>
                <w:sz w:val="18"/>
              </w:rPr>
              <w:t>N+2</w:t>
            </w:r>
          </w:p>
        </w:tc>
        <w:tc>
          <w:tcPr>
            <w:tcW w:w="1080" w:type="dxa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Ano</w:t>
            </w:r>
            <w:r w:rsidRPr="005B559B">
              <w:rPr>
                <w:sz w:val="18"/>
              </w:rPr>
              <w:br/>
            </w:r>
            <w:r w:rsidRPr="005B559B">
              <w:rPr>
                <w:b/>
                <w:sz w:val="18"/>
              </w:rPr>
              <w:t>N+3</w:t>
            </w:r>
          </w:p>
        </w:tc>
        <w:tc>
          <w:tcPr>
            <w:tcW w:w="3240" w:type="dxa"/>
            <w:gridSpan w:val="3"/>
            <w:vAlign w:val="center"/>
          </w:tcPr>
          <w:p w:rsidR="004E56DA" w:rsidRPr="005B559B" w:rsidRDefault="004E56DA" w:rsidP="004E56DA">
            <w:pPr>
              <w:jc w:val="center"/>
            </w:pPr>
            <w:r w:rsidRPr="005B559B">
              <w:rPr>
                <w:sz w:val="18"/>
              </w:rPr>
              <w:t>… inserir as colunas necessárias para reflectir a duração do impacto (ver ponto 1.6)</w:t>
            </w:r>
          </w:p>
        </w:tc>
      </w:tr>
      <w:tr w:rsidR="004E56DA" w:rsidRPr="005B559B" w:rsidTr="004E56DA">
        <w:trPr>
          <w:trHeight w:val="388"/>
        </w:trPr>
        <w:tc>
          <w:tcPr>
            <w:tcW w:w="2144" w:type="dxa"/>
            <w:vAlign w:val="center"/>
          </w:tcPr>
          <w:p w:rsidR="004E56DA" w:rsidRPr="005B559B" w:rsidRDefault="004E56DA" w:rsidP="004E56DA">
            <w:pPr>
              <w:spacing w:before="40" w:after="40"/>
            </w:pPr>
            <w:r w:rsidRPr="005B559B">
              <w:rPr>
                <w:sz w:val="18"/>
              </w:rPr>
              <w:t>Artigo ………….</w:t>
            </w:r>
          </w:p>
        </w:tc>
        <w:tc>
          <w:tcPr>
            <w:tcW w:w="1276" w:type="dxa"/>
          </w:tcPr>
          <w:p w:rsidR="004E56DA" w:rsidRPr="005B559B" w:rsidRDefault="004E56DA" w:rsidP="004E56DA">
            <w:pPr>
              <w:spacing w:beforeLines="40" w:before="96" w:afterLines="40" w:after="96"/>
              <w:jc w:val="center"/>
              <w:rPr>
                <w:i/>
                <w:sz w:val="18"/>
              </w:rPr>
            </w:pPr>
          </w:p>
        </w:tc>
        <w:tc>
          <w:tcPr>
            <w:tcW w:w="1080" w:type="dxa"/>
          </w:tcPr>
          <w:p w:rsidR="004E56DA" w:rsidRPr="005B559B" w:rsidRDefault="004E56DA" w:rsidP="004E56DA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900" w:type="dxa"/>
          </w:tcPr>
          <w:p w:rsidR="004E56DA" w:rsidRPr="005B559B" w:rsidRDefault="004E56DA" w:rsidP="004E56DA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900" w:type="dxa"/>
          </w:tcPr>
          <w:p w:rsidR="004E56DA" w:rsidRPr="005B559B" w:rsidRDefault="004E56DA" w:rsidP="004E56DA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1080" w:type="dxa"/>
          </w:tcPr>
          <w:p w:rsidR="004E56DA" w:rsidRPr="005B559B" w:rsidRDefault="004E56DA" w:rsidP="004E56DA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1080" w:type="dxa"/>
          </w:tcPr>
          <w:p w:rsidR="004E56DA" w:rsidRPr="005B559B" w:rsidRDefault="004E56DA" w:rsidP="004E56DA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1080" w:type="dxa"/>
          </w:tcPr>
          <w:p w:rsidR="004E56DA" w:rsidRPr="005B559B" w:rsidRDefault="004E56DA" w:rsidP="004E56DA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  <w:tc>
          <w:tcPr>
            <w:tcW w:w="1080" w:type="dxa"/>
          </w:tcPr>
          <w:p w:rsidR="004E56DA" w:rsidRPr="005B559B" w:rsidRDefault="004E56DA" w:rsidP="004E56DA">
            <w:pPr>
              <w:spacing w:beforeLines="40" w:before="96" w:afterLines="40" w:after="96"/>
              <w:jc w:val="center"/>
              <w:rPr>
                <w:sz w:val="18"/>
              </w:rPr>
            </w:pPr>
          </w:p>
        </w:tc>
      </w:tr>
    </w:tbl>
    <w:p w:rsidR="004E56DA" w:rsidRPr="005B559B" w:rsidRDefault="004E56DA" w:rsidP="004E56DA">
      <w:pPr>
        <w:pStyle w:val="Text1"/>
        <w:rPr>
          <w:sz w:val="20"/>
        </w:rPr>
      </w:pPr>
      <w:r w:rsidRPr="005B559B">
        <w:rPr>
          <w:sz w:val="20"/>
        </w:rPr>
        <w:t>Relativamente às receitas diversas que serão afectadas, especificar a(s) rubrica(s) orçamental(is) de despesas envolvida(s).</w:t>
      </w:r>
    </w:p>
    <w:p w:rsidR="004E56DA" w:rsidRPr="005B559B" w:rsidRDefault="00C762CB" w:rsidP="004E56DA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B559B">
        <w:rPr>
          <w:rStyle w:val="Marker"/>
        </w:rPr>
        <w:t>[…]</w:t>
      </w:r>
    </w:p>
    <w:p w:rsidR="004E56DA" w:rsidRPr="005B559B" w:rsidRDefault="004E56DA" w:rsidP="004E56DA">
      <w:pPr>
        <w:pStyle w:val="Text1"/>
        <w:rPr>
          <w:sz w:val="20"/>
        </w:rPr>
      </w:pPr>
      <w:r w:rsidRPr="005B559B">
        <w:rPr>
          <w:sz w:val="20"/>
        </w:rPr>
        <w:t>Especificar o método de cálculo do impacto nas receitas</w:t>
      </w:r>
    </w:p>
    <w:p w:rsidR="004E56DA" w:rsidRPr="005B559B" w:rsidRDefault="00C762CB" w:rsidP="00BE7953">
      <w:pPr>
        <w:pStyle w:val="Text1"/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4" w:name="_InMacro_"/>
      <w:bookmarkEnd w:id="4"/>
      <w:r w:rsidRPr="005B559B">
        <w:rPr>
          <w:rStyle w:val="Marker"/>
        </w:rPr>
        <w:t>[…]</w:t>
      </w:r>
    </w:p>
    <w:sectPr w:rsidR="004E56DA" w:rsidRPr="005B559B" w:rsidSect="00E8785F">
      <w:pgSz w:w="11907" w:h="16840" w:code="1"/>
      <w:pgMar w:top="1134" w:right="1418" w:bottom="1134" w:left="1418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478" w:rsidRDefault="00214478">
      <w:r>
        <w:separator/>
      </w:r>
    </w:p>
  </w:endnote>
  <w:endnote w:type="continuationSeparator" w:id="0">
    <w:p w:rsidR="00214478" w:rsidRDefault="0021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5F" w:rsidRPr="00E8785F" w:rsidRDefault="00E8785F" w:rsidP="00E8785F">
    <w:pPr>
      <w:pStyle w:val="Footer"/>
      <w:rPr>
        <w:rFonts w:ascii="Arial" w:hAnsi="Arial" w:cs="Arial"/>
        <w:b/>
        <w:sz w:val="48"/>
      </w:rPr>
    </w:pPr>
    <w:r w:rsidRPr="00E8785F">
      <w:rPr>
        <w:rFonts w:ascii="Arial" w:hAnsi="Arial" w:cs="Arial"/>
        <w:b/>
        <w:sz w:val="48"/>
      </w:rPr>
      <w:t>PT</w:t>
    </w:r>
    <w:r w:rsidRPr="00E8785F">
      <w:rPr>
        <w:rFonts w:ascii="Arial" w:hAnsi="Arial" w:cs="Arial"/>
        <w:b/>
        <w:sz w:val="48"/>
      </w:rPr>
      <w:tab/>
    </w:r>
    <w:r w:rsidRPr="00E8785F">
      <w:rPr>
        <w:rFonts w:ascii="Arial" w:hAnsi="Arial" w:cs="Arial"/>
        <w:b/>
        <w:sz w:val="48"/>
      </w:rPr>
      <w:tab/>
    </w:r>
    <w:fldSimple w:instr=" DOCVARIABLE &quot;LW_Confidence&quot; \* MERGEFORMAT ">
      <w:r w:rsidR="00C37E16">
        <w:t xml:space="preserve"> </w:t>
      </w:r>
    </w:fldSimple>
    <w:r w:rsidRPr="00E8785F">
      <w:tab/>
    </w:r>
    <w:r w:rsidRPr="00E8785F">
      <w:rPr>
        <w:rFonts w:ascii="Arial" w:hAnsi="Arial" w:cs="Arial"/>
        <w:b/>
        <w:sz w:val="48"/>
      </w:rPr>
      <w:t>PT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5F" w:rsidRPr="00E8785F" w:rsidRDefault="00E8785F" w:rsidP="00E8785F">
    <w:pPr>
      <w:pStyle w:val="Footer"/>
      <w:rPr>
        <w:rFonts w:ascii="Arial" w:hAnsi="Arial" w:cs="Arial"/>
        <w:b/>
        <w:sz w:val="48"/>
      </w:rPr>
    </w:pPr>
    <w:r w:rsidRPr="00E8785F">
      <w:rPr>
        <w:rFonts w:ascii="Arial" w:hAnsi="Arial" w:cs="Arial"/>
        <w:b/>
        <w:sz w:val="48"/>
      </w:rPr>
      <w:t>PT</w:t>
    </w:r>
    <w:r w:rsidRPr="00E8785F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013BE7">
      <w:rPr>
        <w:noProof/>
      </w:rPr>
      <w:t>7</w:t>
    </w:r>
    <w:r>
      <w:fldChar w:fldCharType="end"/>
    </w:r>
    <w:r>
      <w:tab/>
    </w:r>
    <w:fldSimple w:instr=" DOCVARIABLE &quot;LW_Confidence&quot; \* MERGEFORMAT ">
      <w:r w:rsidR="00C37E16">
        <w:t xml:space="preserve"> </w:t>
      </w:r>
    </w:fldSimple>
    <w:r w:rsidRPr="00E8785F">
      <w:tab/>
    </w:r>
    <w:r w:rsidRPr="00E8785F">
      <w:rPr>
        <w:rFonts w:ascii="Arial" w:hAnsi="Arial" w:cs="Arial"/>
        <w:b/>
        <w:sz w:val="48"/>
      </w:rPr>
      <w:t>PT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5F" w:rsidRPr="00E8785F" w:rsidRDefault="00E8785F" w:rsidP="00E8785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5F" w:rsidRPr="00E8785F" w:rsidRDefault="00E8785F" w:rsidP="00E8785F">
    <w:pPr>
      <w:pStyle w:val="FooterLandscape"/>
      <w:rPr>
        <w:rFonts w:ascii="Arial" w:hAnsi="Arial" w:cs="Arial"/>
        <w:b/>
        <w:sz w:val="48"/>
      </w:rPr>
    </w:pPr>
    <w:r w:rsidRPr="00E8785F">
      <w:rPr>
        <w:rFonts w:ascii="Arial" w:hAnsi="Arial" w:cs="Arial"/>
        <w:b/>
        <w:sz w:val="48"/>
      </w:rPr>
      <w:t>PT</w:t>
    </w:r>
    <w:r w:rsidRPr="00E8785F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013BE7">
      <w:rPr>
        <w:noProof/>
      </w:rPr>
      <w:t>11</w:t>
    </w:r>
    <w:r>
      <w:fldChar w:fldCharType="end"/>
    </w:r>
    <w:r>
      <w:tab/>
    </w:r>
    <w:fldSimple w:instr=" DOCVARIABLE &quot;LW_Confidence&quot; \* MERGEFORMAT ">
      <w:r w:rsidR="00C37E16">
        <w:t xml:space="preserve"> </w:t>
      </w:r>
    </w:fldSimple>
    <w:r w:rsidRPr="00E8785F">
      <w:tab/>
    </w:r>
    <w:r w:rsidRPr="00E8785F">
      <w:rPr>
        <w:rFonts w:ascii="Arial" w:hAnsi="Arial" w:cs="Arial"/>
        <w:b/>
        <w:sz w:val="48"/>
      </w:rPr>
      <w:t>PT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5F" w:rsidRPr="00E8785F" w:rsidRDefault="00E8785F" w:rsidP="00E8785F">
    <w:pPr>
      <w:pStyle w:val="FooterLandscap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5F" w:rsidRPr="00E8785F" w:rsidRDefault="00E8785F" w:rsidP="00E8785F">
    <w:pPr>
      <w:pStyle w:val="Footer"/>
      <w:rPr>
        <w:rFonts w:ascii="Arial" w:hAnsi="Arial" w:cs="Arial"/>
        <w:b/>
        <w:sz w:val="48"/>
      </w:rPr>
    </w:pPr>
    <w:r w:rsidRPr="00E8785F">
      <w:rPr>
        <w:rFonts w:ascii="Arial" w:hAnsi="Arial" w:cs="Arial"/>
        <w:b/>
        <w:sz w:val="48"/>
      </w:rPr>
      <w:t>PT</w:t>
    </w:r>
    <w:r w:rsidRPr="00E8785F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013BE7">
      <w:rPr>
        <w:noProof/>
      </w:rPr>
      <w:t>15</w:t>
    </w:r>
    <w:r>
      <w:fldChar w:fldCharType="end"/>
    </w:r>
    <w:r>
      <w:tab/>
    </w:r>
    <w:fldSimple w:instr=" DOCVARIABLE &quot;LW_Confidence&quot; \* MERGEFORMAT ">
      <w:r w:rsidR="00C37E16">
        <w:t xml:space="preserve"> </w:t>
      </w:r>
    </w:fldSimple>
    <w:r w:rsidRPr="00E8785F">
      <w:tab/>
    </w:r>
    <w:r w:rsidRPr="00E8785F">
      <w:rPr>
        <w:rFonts w:ascii="Arial" w:hAnsi="Arial" w:cs="Arial"/>
        <w:b/>
        <w:sz w:val="48"/>
      </w:rPr>
      <w:t>PT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5F" w:rsidRPr="00E8785F" w:rsidRDefault="00E8785F" w:rsidP="00E87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478" w:rsidRDefault="00214478">
      <w:r>
        <w:separator/>
      </w:r>
    </w:p>
  </w:footnote>
  <w:footnote w:type="continuationSeparator" w:id="0">
    <w:p w:rsidR="00214478" w:rsidRDefault="00214478">
      <w:r>
        <w:continuationSeparator/>
      </w:r>
    </w:p>
  </w:footnote>
  <w:footnote w:id="1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ABM: Activity Based Management (gestão por actividades) – ABB: Activity Based Budgeting (orçamentação por actividades).</w:t>
      </w:r>
    </w:p>
  </w:footnote>
  <w:footnote w:id="2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Referidos no artigo 49.º, n.º 6, alíneas a) e b), do Regulamento Financeiro.</w:t>
      </w:r>
    </w:p>
  </w:footnote>
  <w:footnote w:id="3">
    <w:p w:rsidR="00E8785F" w:rsidRDefault="00E8785F" w:rsidP="004E56DA">
      <w:pPr>
        <w:pStyle w:val="FootnoteText"/>
        <w:rPr>
          <w:szCs w:val="24"/>
        </w:rPr>
      </w:pPr>
      <w:bookmarkStart w:id="1" w:name="_Hlt268080436"/>
      <w:bookmarkStart w:id="2" w:name="_Hlt268080437"/>
      <w:bookmarkStart w:id="3" w:name="_Hlt268080438"/>
      <w:r>
        <w:rPr>
          <w:rStyle w:val="FootnoteReference"/>
          <w:szCs w:val="24"/>
        </w:rPr>
        <w:footnoteRef/>
      </w:r>
      <w:r>
        <w:rPr>
          <w:szCs w:val="24"/>
        </w:rPr>
        <w:tab/>
        <w:t xml:space="preserve">As explicações sobre as modalidades de gestão e as referências ao Regulamento Financeiro estão disponíveis no sítio BudgWeb: </w:t>
      </w:r>
      <w:hyperlink r:id="rId1" w:history="1">
        <w:r>
          <w:rPr>
            <w:rStyle w:val="Hyperlink"/>
            <w:sz w:val="18"/>
            <w:szCs w:val="24"/>
          </w:rPr>
          <w:t>http://www.cc.cec/budg/man/budgmanag/budgmanag_en.html</w:t>
        </w:r>
      </w:hyperlink>
      <w:bookmarkEnd w:id="1"/>
      <w:bookmarkEnd w:id="2"/>
      <w:bookmarkEnd w:id="3"/>
    </w:p>
  </w:footnote>
  <w:footnote w:id="4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Referidos no artigo 185.º do Regulamento Financeiro.</w:t>
      </w:r>
    </w:p>
  </w:footnote>
  <w:footnote w:id="5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DD = dotações diferenciadas/DND = dotações não diferenciadas.</w:t>
      </w:r>
    </w:p>
  </w:footnote>
  <w:footnote w:id="6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 xml:space="preserve">EFTA: Associação Europeia de Comércio Livre. </w:t>
      </w:r>
    </w:p>
  </w:footnote>
  <w:footnote w:id="7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Países candidatos e, se for caso disso, países candidatos potenciais dos Balcãs Ocidentais.</w:t>
      </w:r>
    </w:p>
  </w:footnote>
  <w:footnote w:id="8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O ano N é o do início da aplicação da proposta/iniciativa.</w:t>
      </w:r>
    </w:p>
  </w:footnote>
  <w:footnote w:id="9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Assistência técnica e/ou administrativa e despesas de apoio à execução de programas e/ou acções da UE (antigas rubricas «BA»), bem como investigação directa e indirecta.</w:t>
      </w:r>
    </w:p>
  </w:footnote>
  <w:footnote w:id="10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O ano N é o do início da aplicação da proposta/iniciativa.</w:t>
      </w:r>
    </w:p>
  </w:footnote>
  <w:footnote w:id="11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As realizações dizem respeito aos produtos fornecidos e serviços prestados (exemplo: número de intercâmbios de estudantes financiados, número de quilómetros de estradas construídas, etc.).</w:t>
      </w:r>
    </w:p>
  </w:footnote>
  <w:footnote w:id="12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Tal como descrito no ponto 1.4.2. «Objectivo(s) específico(s)…».</w:t>
      </w:r>
    </w:p>
  </w:footnote>
  <w:footnote w:id="13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O ano N é o do início da aplicação da proposta/iniciativa.</w:t>
      </w:r>
    </w:p>
  </w:footnote>
  <w:footnote w:id="14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Assistência técnica e/ou administrativa e despesas de apoio à execução de programas e/ou acções da UE (antigas rubricas «BA»), bem como investigação directa e indirecta.</w:t>
      </w:r>
    </w:p>
  </w:footnote>
  <w:footnote w:id="15">
    <w:p w:rsidR="00E8785F" w:rsidRDefault="00E8785F" w:rsidP="00216EBA">
      <w:pPr>
        <w:pStyle w:val="FootnoteText"/>
        <w:rPr>
          <w:szCs w:val="24"/>
        </w:rPr>
      </w:pPr>
      <w:r w:rsidRPr="00E93637">
        <w:rPr>
          <w:rStyle w:val="FootnoteReference"/>
        </w:rPr>
        <w:footnoteRef/>
      </w:r>
      <w:r>
        <w:rPr>
          <w:szCs w:val="24"/>
        </w:rPr>
        <w:tab/>
        <w:t xml:space="preserve">AC = agente contratual; TT = trabalhador temporário; JPD = jovem perito nas delegações; AL = agente local e PND = perito nacional destacado. </w:t>
      </w:r>
    </w:p>
  </w:footnote>
  <w:footnote w:id="16">
    <w:p w:rsidR="00E8785F" w:rsidRPr="001925F3" w:rsidRDefault="00E8785F" w:rsidP="00A213F9">
      <w:pPr>
        <w:pStyle w:val="FootnoteText"/>
        <w:rPr>
          <w:szCs w:val="24"/>
          <w:lang w:val="pl-PL"/>
        </w:rPr>
      </w:pPr>
      <w:r w:rsidRPr="001925F3">
        <w:rPr>
          <w:rStyle w:val="FootnoteReference"/>
          <w:szCs w:val="24"/>
        </w:rPr>
        <w:footnoteRef/>
      </w:r>
      <w:r w:rsidRPr="001925F3">
        <w:rPr>
          <w:szCs w:val="24"/>
          <w:lang w:val="pl-PL"/>
        </w:rPr>
        <w:tab/>
      </w:r>
      <w:r>
        <w:rPr>
          <w:szCs w:val="24"/>
        </w:rPr>
        <w:t>Dentro do limite para o pessoal externo previsto nas dotações operacionais (antigas rubricas «BA»)</w:t>
      </w:r>
    </w:p>
  </w:footnote>
  <w:footnote w:id="17">
    <w:p w:rsidR="00E8785F" w:rsidRDefault="00E8785F" w:rsidP="004E56DA">
      <w:pPr>
        <w:pStyle w:val="FootnoteText"/>
        <w:rPr>
          <w:szCs w:val="24"/>
        </w:rPr>
      </w:pPr>
      <w:r w:rsidRPr="00E93637">
        <w:rPr>
          <w:rStyle w:val="FootnoteReference"/>
        </w:rPr>
        <w:footnoteRef/>
      </w:r>
      <w:r>
        <w:rPr>
          <w:szCs w:val="24"/>
        </w:rPr>
        <w:tab/>
        <w:t xml:space="preserve">Essencialmente os fundos estruturais, o Fundo Europeu Agrícola </w:t>
      </w:r>
      <w:r w:rsidR="001720A2">
        <w:rPr>
          <w:szCs w:val="24"/>
        </w:rPr>
        <w:t>de</w:t>
      </w:r>
      <w:r>
        <w:rPr>
          <w:szCs w:val="24"/>
        </w:rPr>
        <w:t xml:space="preserve"> Desenvolvimento Rural (FEADER) e o Fundo Europeu das Pescas (FEP).</w:t>
      </w:r>
    </w:p>
  </w:footnote>
  <w:footnote w:id="18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Ver pontos 19 e 24 do Acordo Interinstitucional.</w:t>
      </w:r>
    </w:p>
  </w:footnote>
  <w:footnote w:id="19">
    <w:p w:rsidR="00E8785F" w:rsidRDefault="00E8785F" w:rsidP="004E56DA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  <w:t>No que diz respeito aos recursos próprios tradicionais (direitos aduaneiros e quotizações sobre o açúcar), as quantias indicadas devem ser apresentadas em termos líquidos, isto é, quantias brutas após dedução de 25 % a título de despesas de cobrança.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5F" w:rsidRPr="00CC1253" w:rsidRDefault="00E8785F" w:rsidP="00E8785F">
    <w:pPr>
      <w:pStyle w:val="HeaderLandscap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5F" w:rsidRPr="00E8785F" w:rsidRDefault="00E8785F" w:rsidP="00E8785F">
    <w:pPr>
      <w:pStyle w:val="HeaderLandscap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5F" w:rsidRDefault="00E8785F" w:rsidP="00E8785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5F" w:rsidRPr="00E8785F" w:rsidRDefault="00E8785F" w:rsidP="00E878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A95"/>
    <w:multiLevelType w:val="singleLevel"/>
    <w:tmpl w:val="02BAFA82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">
    <w:nsid w:val="0B7E1EBF"/>
    <w:multiLevelType w:val="singleLevel"/>
    <w:tmpl w:val="58869808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">
    <w:nsid w:val="0CDA2F71"/>
    <w:multiLevelType w:val="singleLevel"/>
    <w:tmpl w:val="29C487D4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">
    <w:nsid w:val="0ECA1D24"/>
    <w:multiLevelType w:val="singleLevel"/>
    <w:tmpl w:val="76A2857A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4">
    <w:nsid w:val="128364B0"/>
    <w:multiLevelType w:val="singleLevel"/>
    <w:tmpl w:val="D084FB54"/>
    <w:name w:val="List Bullet 1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5">
    <w:nsid w:val="13E4330B"/>
    <w:multiLevelType w:val="multilevel"/>
    <w:tmpl w:val="875C4416"/>
    <w:name w:val="Bullet 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C145FCB"/>
    <w:multiLevelType w:val="singleLevel"/>
    <w:tmpl w:val="BEF68DA6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7">
    <w:nsid w:val="2D820C1F"/>
    <w:multiLevelType w:val="singleLevel"/>
    <w:tmpl w:val="7896AADE"/>
    <w:name w:val="Tiret 2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8">
    <w:nsid w:val="2D857F45"/>
    <w:multiLevelType w:val="singleLevel"/>
    <w:tmpl w:val="E886221C"/>
    <w:name w:val="Bullet 0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9">
    <w:nsid w:val="2F191641"/>
    <w:multiLevelType w:val="multilevel"/>
    <w:tmpl w:val="B67C4E92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FE80B60"/>
    <w:multiLevelType w:val="multilevel"/>
    <w:tmpl w:val="6C5CA5AE"/>
    <w:name w:val="List Dash 3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1CD398A"/>
    <w:multiLevelType w:val="singleLevel"/>
    <w:tmpl w:val="0276BF00"/>
    <w:name w:val="List Number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2">
    <w:nsid w:val="398C015E"/>
    <w:multiLevelType w:val="multilevel"/>
    <w:tmpl w:val="027A66BA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9EC4F20"/>
    <w:multiLevelType w:val="multilevel"/>
    <w:tmpl w:val="2D3CB2EE"/>
    <w:name w:val="Tiret 3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15B7EDE"/>
    <w:multiLevelType w:val="singleLevel"/>
    <w:tmpl w:val="92264878"/>
    <w:name w:val="List Dash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>
    <w:nsid w:val="43A85611"/>
    <w:multiLevelType w:val="multilevel"/>
    <w:tmpl w:val="0BBA632E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89D74ED"/>
    <w:multiLevelType w:val="singleLevel"/>
    <w:tmpl w:val="C2E2F936"/>
    <w:name w:val="Bullet 3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7">
    <w:nsid w:val="4C7A2B56"/>
    <w:multiLevelType w:val="multilevel"/>
    <w:tmpl w:val="D772D998"/>
    <w:name w:val="List Number 3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8">
    <w:nsid w:val="4D0C058A"/>
    <w:multiLevelType w:val="singleLevel"/>
    <w:tmpl w:val="BAE8D90E"/>
    <w:name w:val="Default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9">
    <w:nsid w:val="4F1A5EEB"/>
    <w:multiLevelType w:val="singleLevel"/>
    <w:tmpl w:val="E90C02CE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542A1204"/>
    <w:multiLevelType w:val="multilevel"/>
    <w:tmpl w:val="BC1E8404"/>
    <w:name w:val="List Dash 4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5AF823DB"/>
    <w:multiLevelType w:val="multilevel"/>
    <w:tmpl w:val="D2FA5978"/>
    <w:name w:val="List Number 2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5B0B0635"/>
    <w:multiLevelType w:val="singleLevel"/>
    <w:tmpl w:val="017E7CEE"/>
    <w:name w:val="LegalNumbering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3">
    <w:nsid w:val="5DF84969"/>
    <w:multiLevelType w:val="singleLevel"/>
    <w:tmpl w:val="1E12021A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4">
    <w:nsid w:val="696C278A"/>
    <w:multiLevelType w:val="singleLevel"/>
    <w:tmpl w:val="443639EC"/>
    <w:name w:val="Tiret 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>
    <w:nsid w:val="71F06166"/>
    <w:multiLevelType w:val="multilevel"/>
    <w:tmpl w:val="C08066D2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3490015"/>
    <w:multiLevelType w:val="singleLevel"/>
    <w:tmpl w:val="F2D6849E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>
    <w:nsid w:val="73986B5D"/>
    <w:multiLevelType w:val="singleLevel"/>
    <w:tmpl w:val="D8D8734A"/>
    <w:name w:val="NumPar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8">
    <w:nsid w:val="73D73F7A"/>
    <w:multiLevelType w:val="singleLevel"/>
    <w:tmpl w:val="26365734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9">
    <w:nsid w:val="76BC5C11"/>
    <w:multiLevelType w:val="singleLevel"/>
    <w:tmpl w:val="E44CE82E"/>
    <w:name w:val="List Dash 2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30">
    <w:nsid w:val="7E474D4E"/>
    <w:multiLevelType w:val="singleLevel"/>
    <w:tmpl w:val="1A6608A0"/>
    <w:name w:val="Poi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4"/>
  </w:num>
  <w:num w:numId="2">
    <w:abstractNumId w:val="19"/>
  </w:num>
  <w:num w:numId="3">
    <w:abstractNumId w:val="2"/>
  </w:num>
  <w:num w:numId="4">
    <w:abstractNumId w:val="6"/>
  </w:num>
  <w:num w:numId="5">
    <w:abstractNumId w:val="14"/>
  </w:num>
  <w:num w:numId="6">
    <w:abstractNumId w:val="15"/>
  </w:num>
  <w:num w:numId="7">
    <w:abstractNumId w:val="21"/>
  </w:num>
  <w:num w:numId="8">
    <w:abstractNumId w:val="23"/>
  </w:num>
  <w:num w:numId="9">
    <w:abstractNumId w:val="0"/>
  </w:num>
  <w:num w:numId="10">
    <w:abstractNumId w:val="28"/>
  </w:num>
  <w:num w:numId="11">
    <w:abstractNumId w:val="29"/>
  </w:num>
  <w:num w:numId="12">
    <w:abstractNumId w:val="22"/>
  </w:num>
  <w:num w:numId="13">
    <w:abstractNumId w:val="7"/>
  </w:num>
  <w:num w:numId="14">
    <w:abstractNumId w:val="18"/>
  </w:num>
  <w:num w:numId="15">
    <w:abstractNumId w:val="16"/>
  </w:num>
  <w:num w:numId="16">
    <w:abstractNumId w:val="4"/>
  </w:num>
  <w:num w:numId="17">
    <w:abstractNumId w:val="11"/>
  </w:num>
  <w:num w:numId="18">
    <w:abstractNumId w:val="25"/>
  </w:num>
  <w:num w:numId="19">
    <w:abstractNumId w:val="5"/>
  </w:num>
  <w:num w:numId="20">
    <w:abstractNumId w:val="12"/>
  </w:num>
  <w:num w:numId="21">
    <w:abstractNumId w:val="9"/>
  </w:num>
  <w:num w:numId="22">
    <w:abstractNumId w:val="20"/>
  </w:num>
  <w:num w:numId="23">
    <w:abstractNumId w:val="30"/>
  </w:num>
  <w:num w:numId="24">
    <w:abstractNumId w:val="17"/>
  </w:num>
  <w:num w:numId="25">
    <w:abstractNumId w:val="3"/>
  </w:num>
  <w:num w:numId="26">
    <w:abstractNumId w:val="1"/>
  </w:num>
  <w:num w:numId="27">
    <w:abstractNumId w:val="27"/>
  </w:num>
  <w:num w:numId="28">
    <w:abstractNumId w:val="8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Lw5x\Copylist\CecCons\Template"/>
    <w:docVar w:name="COVERPAGE_EXISTS" w:val="True"/>
    <w:docVar w:name="DQCHighlighting" w:val="100"/>
    <w:docVar w:name="LW_CONFIDENCE" w:val=" "/>
    <w:docVar w:name="LW_CORRIGENDUM" w:val="&lt;UNUSED&gt;"/>
    <w:docVar w:name="LW_CROSSREFERENCE" w:val="&lt;UNUSED&gt;"/>
    <w:docVar w:name="LW_DocType" w:val="COM"/>
    <w:docVar w:name="LW_EMISSION" w:val="&lt;EMPTY&gt;"/>
    <w:docVar w:name="LW_EMISSION_PREFIX" w:val="Bruxelas, "/>
    <w:docVar w:name="LW_ID_DOCSTRUCTURE" w:val="COM/PL/ORG"/>
    <w:docVar w:name="LW_INTERETEEE.CP" w:val="&lt;UNUSED&gt;"/>
    <w:docVar w:name="LW_IS_MODEL" w:val="True"/>
    <w:docVar w:name="LW_LANGUE" w:val="PT"/>
    <w:docVar w:name="LW_NOM.INST" w:val="COMISSÃO EUROPEIA"/>
    <w:docVar w:name="LW_NOM.INST_JOINTDOC" w:val="&lt;EMPTY&gt;"/>
    <w:docVar w:name="LW_REF.II.NEW.CP" w:val="&lt;UNUSED&gt;"/>
    <w:docVar w:name="LW_REF.II.NEW.CP_NUMBER" w:val="&lt;UNUSED&gt;"/>
    <w:docVar w:name="LW_REF.II.NEW.CP_YEAR" w:val="2011"/>
    <w:docVar w:name="LW_REF.INST.NEW" w:val="&lt;EMPTY&gt;"/>
    <w:docVar w:name="LW_REF.INST.NEW_ADOPTED" w:val="projecto"/>
    <w:docVar w:name="LW_REF.INST.NEW_TEXT" w:val="([\u8230?]) [\u8230?]"/>
    <w:docVar w:name="LW_REF.INTERNE" w:val="&lt;UNUSED&gt;"/>
    <w:docVar w:name="LW_SOUS.TITRE.OBJ.CP" w:val="&lt;UNUSED&gt;"/>
    <w:docVar w:name="LW_STATUT.CP" w:val="&lt;EMPTY&gt;"/>
    <w:docVar w:name="LW_SUPERTITRE" w:val="&lt;UNUSED&gt;"/>
    <w:docVar w:name="LW_TITRE.OBJ" w:val="[\u8230?]"/>
    <w:docVar w:name="LW_TITRE.OBJ.CP" w:val="[\u8230?]"/>
    <w:docVar w:name="LW_TITRE.OBJ.CP_PREVIOUS" w:val="&lt;UNUSED&gt;"/>
    <w:docVar w:name="LW_TYPE.DOC.CP" w:val="&lt;EMPTY&gt;"/>
    <w:docVar w:name="LW_VOLUME" w:val="&lt;UNUSED&gt;"/>
    <w:docVar w:name="VSSDB_IniPath" w:val="\\at100\user\wovo\SEILEG\vss\srcsafe.ini"/>
    <w:docVar w:name="VSSDB_ProjectPath" w:val="$/LegisWrite/DOT/COM"/>
  </w:docVars>
  <w:rsids>
    <w:rsidRoot w:val="00A72D8E"/>
    <w:rsid w:val="000000F9"/>
    <w:rsid w:val="00010FA8"/>
    <w:rsid w:val="00013BE7"/>
    <w:rsid w:val="00023DD6"/>
    <w:rsid w:val="000D7068"/>
    <w:rsid w:val="001122D5"/>
    <w:rsid w:val="00123EEC"/>
    <w:rsid w:val="001461AA"/>
    <w:rsid w:val="001478E8"/>
    <w:rsid w:val="001720A2"/>
    <w:rsid w:val="0019401D"/>
    <w:rsid w:val="001D6360"/>
    <w:rsid w:val="001E26C3"/>
    <w:rsid w:val="00214478"/>
    <w:rsid w:val="00216EBA"/>
    <w:rsid w:val="00234D57"/>
    <w:rsid w:val="00263D6E"/>
    <w:rsid w:val="002862FC"/>
    <w:rsid w:val="00293F72"/>
    <w:rsid w:val="002A4B64"/>
    <w:rsid w:val="002B5CEE"/>
    <w:rsid w:val="002D3B52"/>
    <w:rsid w:val="002F40C8"/>
    <w:rsid w:val="00324D96"/>
    <w:rsid w:val="00341A47"/>
    <w:rsid w:val="003A25E6"/>
    <w:rsid w:val="003B593C"/>
    <w:rsid w:val="003D57BC"/>
    <w:rsid w:val="003E7EB4"/>
    <w:rsid w:val="003F1779"/>
    <w:rsid w:val="00430F51"/>
    <w:rsid w:val="004539D5"/>
    <w:rsid w:val="00462C4B"/>
    <w:rsid w:val="0046565C"/>
    <w:rsid w:val="004845F1"/>
    <w:rsid w:val="004961B0"/>
    <w:rsid w:val="004A292F"/>
    <w:rsid w:val="004B1DEE"/>
    <w:rsid w:val="004E56DA"/>
    <w:rsid w:val="00501BE5"/>
    <w:rsid w:val="0050780C"/>
    <w:rsid w:val="00517544"/>
    <w:rsid w:val="00547616"/>
    <w:rsid w:val="005554AF"/>
    <w:rsid w:val="00561C61"/>
    <w:rsid w:val="00577870"/>
    <w:rsid w:val="0058162B"/>
    <w:rsid w:val="00587BA1"/>
    <w:rsid w:val="005B559B"/>
    <w:rsid w:val="005E266B"/>
    <w:rsid w:val="005E5325"/>
    <w:rsid w:val="00614C28"/>
    <w:rsid w:val="00654181"/>
    <w:rsid w:val="0066139D"/>
    <w:rsid w:val="0068407F"/>
    <w:rsid w:val="00685061"/>
    <w:rsid w:val="00687C8D"/>
    <w:rsid w:val="00695F1A"/>
    <w:rsid w:val="006D1384"/>
    <w:rsid w:val="006D2AD9"/>
    <w:rsid w:val="006F3FA9"/>
    <w:rsid w:val="006F57E2"/>
    <w:rsid w:val="00706EDE"/>
    <w:rsid w:val="0071413F"/>
    <w:rsid w:val="00722F65"/>
    <w:rsid w:val="0072445E"/>
    <w:rsid w:val="00735924"/>
    <w:rsid w:val="00744D1B"/>
    <w:rsid w:val="00790A65"/>
    <w:rsid w:val="00792F84"/>
    <w:rsid w:val="007C4749"/>
    <w:rsid w:val="007E4146"/>
    <w:rsid w:val="00800961"/>
    <w:rsid w:val="008046FB"/>
    <w:rsid w:val="00813F5C"/>
    <w:rsid w:val="00851919"/>
    <w:rsid w:val="00874B69"/>
    <w:rsid w:val="008B366F"/>
    <w:rsid w:val="008F0BE3"/>
    <w:rsid w:val="00921625"/>
    <w:rsid w:val="009325AF"/>
    <w:rsid w:val="00952875"/>
    <w:rsid w:val="009847E5"/>
    <w:rsid w:val="009960F7"/>
    <w:rsid w:val="009F03E8"/>
    <w:rsid w:val="00A030CC"/>
    <w:rsid w:val="00A213F9"/>
    <w:rsid w:val="00A53BEB"/>
    <w:rsid w:val="00A6512A"/>
    <w:rsid w:val="00A72D8E"/>
    <w:rsid w:val="00A942E2"/>
    <w:rsid w:val="00B0249E"/>
    <w:rsid w:val="00B26FF1"/>
    <w:rsid w:val="00B427FB"/>
    <w:rsid w:val="00BA1123"/>
    <w:rsid w:val="00BD6018"/>
    <w:rsid w:val="00BE7953"/>
    <w:rsid w:val="00C24DCE"/>
    <w:rsid w:val="00C302BB"/>
    <w:rsid w:val="00C37E16"/>
    <w:rsid w:val="00C40867"/>
    <w:rsid w:val="00C5582E"/>
    <w:rsid w:val="00C64489"/>
    <w:rsid w:val="00C762CB"/>
    <w:rsid w:val="00C907C5"/>
    <w:rsid w:val="00CA1168"/>
    <w:rsid w:val="00CC343E"/>
    <w:rsid w:val="00CD0B0C"/>
    <w:rsid w:val="00CD1740"/>
    <w:rsid w:val="00CD586D"/>
    <w:rsid w:val="00D1524C"/>
    <w:rsid w:val="00D568D9"/>
    <w:rsid w:val="00D757C0"/>
    <w:rsid w:val="00DA3671"/>
    <w:rsid w:val="00DA4971"/>
    <w:rsid w:val="00DD0660"/>
    <w:rsid w:val="00DD798A"/>
    <w:rsid w:val="00DE711D"/>
    <w:rsid w:val="00E079AC"/>
    <w:rsid w:val="00E5484F"/>
    <w:rsid w:val="00E5782B"/>
    <w:rsid w:val="00E80758"/>
    <w:rsid w:val="00E8785F"/>
    <w:rsid w:val="00ED03DD"/>
    <w:rsid w:val="00F04FCA"/>
    <w:rsid w:val="00F24D09"/>
    <w:rsid w:val="00FB7700"/>
    <w:rsid w:val="00FD2A96"/>
    <w:rsid w:val="00FD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before="120" w:after="120"/>
      <w:jc w:val="both"/>
    </w:pPr>
    <w:rPr>
      <w:sz w:val="24"/>
      <w:szCs w:val="24"/>
      <w:lang w:eastAsia="de-DE"/>
    </w:rPr>
  </w:style>
  <w:style w:type="paragraph" w:styleId="Heading1">
    <w:name w:val="heading 1"/>
    <w:basedOn w:val="Normal"/>
    <w:next w:val="Text1"/>
    <w:qFormat/>
    <w:rsid w:val="00F24D09"/>
    <w:pPr>
      <w:keepNext/>
      <w:numPr>
        <w:numId w:val="7"/>
      </w:numPr>
      <w:spacing w:before="360"/>
      <w:outlineLvl w:val="0"/>
    </w:pPr>
    <w:rPr>
      <w:b/>
      <w:bCs/>
      <w:smallCaps/>
      <w:szCs w:val="32"/>
    </w:rPr>
  </w:style>
  <w:style w:type="paragraph" w:styleId="Heading2">
    <w:name w:val="heading 2"/>
    <w:basedOn w:val="Normal"/>
    <w:next w:val="Text1"/>
    <w:qFormat/>
    <w:rsid w:val="00654181"/>
    <w:pPr>
      <w:keepNext/>
      <w:numPr>
        <w:ilvl w:val="1"/>
        <w:numId w:val="7"/>
      </w:numPr>
      <w:outlineLvl w:val="1"/>
    </w:pPr>
    <w:rPr>
      <w:b/>
      <w:bCs/>
      <w:iCs/>
      <w:szCs w:val="28"/>
      <w:lang w:eastAsia="en-US"/>
    </w:rPr>
  </w:style>
  <w:style w:type="paragraph" w:styleId="Heading3">
    <w:name w:val="heading 3"/>
    <w:basedOn w:val="Normal"/>
    <w:next w:val="Text1"/>
    <w:qFormat/>
    <w:rsid w:val="00654181"/>
    <w:pPr>
      <w:keepNext/>
      <w:numPr>
        <w:ilvl w:val="2"/>
        <w:numId w:val="7"/>
      </w:numPr>
      <w:outlineLvl w:val="2"/>
    </w:pPr>
    <w:rPr>
      <w:bCs/>
      <w:i/>
      <w:szCs w:val="26"/>
      <w:lang w:eastAsia="en-US"/>
    </w:rPr>
  </w:style>
  <w:style w:type="paragraph" w:styleId="Heading4">
    <w:name w:val="heading 4"/>
    <w:basedOn w:val="Normal"/>
    <w:next w:val="Text1"/>
    <w:qFormat/>
    <w:rsid w:val="00654181"/>
    <w:pPr>
      <w:keepNext/>
      <w:numPr>
        <w:ilvl w:val="3"/>
        <w:numId w:val="7"/>
      </w:numPr>
      <w:outlineLvl w:val="3"/>
    </w:pPr>
    <w:rPr>
      <w:bCs/>
      <w:szCs w:val="28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8785F"/>
    <w:pPr>
      <w:tabs>
        <w:tab w:val="center" w:pos="4535"/>
        <w:tab w:val="right" w:pos="9071"/>
      </w:tabs>
    </w:pPr>
    <w:rPr>
      <w:lang w:eastAsia="en-US"/>
    </w:rPr>
  </w:style>
  <w:style w:type="paragraph" w:styleId="Footer">
    <w:name w:val="footer"/>
    <w:basedOn w:val="Normal"/>
    <w:rsid w:val="00F24D0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FootnoteText">
    <w:name w:val="footnote text"/>
    <w:basedOn w:val="Normal"/>
    <w:semiHidden/>
    <w:rsid w:val="00F24D09"/>
    <w:pPr>
      <w:spacing w:before="0" w:after="0"/>
      <w:ind w:left="720" w:hanging="720"/>
    </w:pPr>
    <w:rPr>
      <w:sz w:val="20"/>
      <w:szCs w:val="20"/>
    </w:rPr>
  </w:style>
  <w:style w:type="paragraph" w:styleId="ListBullet">
    <w:name w:val="List Bullet"/>
    <w:basedOn w:val="Normal"/>
    <w:rsid w:val="00F24D09"/>
    <w:pPr>
      <w:numPr>
        <w:numId w:val="8"/>
      </w:numPr>
    </w:pPr>
  </w:style>
  <w:style w:type="paragraph" w:styleId="ListBullet2">
    <w:name w:val="List Bullet 2"/>
    <w:basedOn w:val="Normal"/>
    <w:rsid w:val="00F24D09"/>
    <w:pPr>
      <w:numPr>
        <w:numId w:val="10"/>
      </w:numPr>
    </w:pPr>
  </w:style>
  <w:style w:type="paragraph" w:styleId="ListBullet3">
    <w:name w:val="List Bullet 3"/>
    <w:basedOn w:val="Normal"/>
    <w:rsid w:val="00F24D09"/>
    <w:pPr>
      <w:numPr>
        <w:numId w:val="11"/>
      </w:numPr>
    </w:pPr>
  </w:style>
  <w:style w:type="paragraph" w:styleId="ListBullet4">
    <w:name w:val="List Bullet 4"/>
    <w:basedOn w:val="Normal"/>
    <w:rsid w:val="00F24D09"/>
    <w:pPr>
      <w:numPr>
        <w:numId w:val="12"/>
      </w:numPr>
    </w:pPr>
  </w:style>
  <w:style w:type="paragraph" w:styleId="ListNumber">
    <w:name w:val="List Number"/>
    <w:basedOn w:val="Normal"/>
    <w:rsid w:val="00F24D09"/>
    <w:pPr>
      <w:numPr>
        <w:numId w:val="18"/>
      </w:numPr>
    </w:pPr>
  </w:style>
  <w:style w:type="paragraph" w:styleId="ListNumber2">
    <w:name w:val="List Number 2"/>
    <w:basedOn w:val="Normal"/>
    <w:rsid w:val="00F24D09"/>
    <w:pPr>
      <w:numPr>
        <w:numId w:val="20"/>
      </w:numPr>
    </w:pPr>
  </w:style>
  <w:style w:type="paragraph" w:styleId="ListNumber3">
    <w:name w:val="List Number 3"/>
    <w:basedOn w:val="Normal"/>
    <w:rsid w:val="00F24D09"/>
    <w:pPr>
      <w:numPr>
        <w:numId w:val="21"/>
      </w:numPr>
    </w:pPr>
  </w:style>
  <w:style w:type="paragraph" w:styleId="ListNumber4">
    <w:name w:val="List Number 4"/>
    <w:basedOn w:val="Normal"/>
    <w:rsid w:val="00F24D09"/>
    <w:pPr>
      <w:numPr>
        <w:numId w:val="22"/>
      </w:numPr>
    </w:pPr>
  </w:style>
  <w:style w:type="paragraph" w:styleId="TOC1">
    <w:name w:val="toc 1"/>
    <w:basedOn w:val="Normal"/>
    <w:next w:val="Normal"/>
    <w:semiHidden/>
    <w:rsid w:val="00F24D0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rsid w:val="00F24D0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rsid w:val="00F24D0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rsid w:val="00F24D0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rsid w:val="00F24D09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rsid w:val="00F24D09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rsid w:val="00F24D09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rsid w:val="00F24D09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rsid w:val="00F24D09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E8785F"/>
    <w:pPr>
      <w:tabs>
        <w:tab w:val="center" w:pos="7285"/>
        <w:tab w:val="right" w:pos="14003"/>
      </w:tabs>
    </w:pPr>
    <w:rPr>
      <w:lang w:eastAsia="en-US"/>
    </w:rPr>
  </w:style>
  <w:style w:type="paragraph" w:customStyle="1" w:styleId="FooterLandscape">
    <w:name w:val="FooterLandscape"/>
    <w:basedOn w:val="Normal"/>
    <w:rsid w:val="00F24D09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semiHidden/>
    <w:rsid w:val="00F24D09"/>
    <w:rPr>
      <w:vertAlign w:val="superscript"/>
    </w:rPr>
  </w:style>
  <w:style w:type="paragraph" w:customStyle="1" w:styleId="Text1">
    <w:name w:val="Text 1"/>
    <w:basedOn w:val="Normal"/>
    <w:rsid w:val="00F24D09"/>
    <w:pPr>
      <w:ind w:left="850"/>
    </w:pPr>
  </w:style>
  <w:style w:type="paragraph" w:customStyle="1" w:styleId="Text2">
    <w:name w:val="Text 2"/>
    <w:basedOn w:val="Normal"/>
    <w:rsid w:val="00654181"/>
    <w:pPr>
      <w:ind w:left="1417"/>
    </w:pPr>
    <w:rPr>
      <w:lang w:eastAsia="en-US"/>
    </w:rPr>
  </w:style>
  <w:style w:type="paragraph" w:customStyle="1" w:styleId="Text3">
    <w:name w:val="Text 3"/>
    <w:basedOn w:val="Normal"/>
    <w:rsid w:val="00654181"/>
    <w:pPr>
      <w:ind w:left="1984"/>
    </w:pPr>
    <w:rPr>
      <w:lang w:eastAsia="en-US"/>
    </w:rPr>
  </w:style>
  <w:style w:type="paragraph" w:customStyle="1" w:styleId="Text4">
    <w:name w:val="Text 4"/>
    <w:basedOn w:val="Normal"/>
    <w:rsid w:val="00654181"/>
    <w:pPr>
      <w:ind w:left="2551"/>
    </w:pPr>
    <w:rPr>
      <w:lang w:eastAsia="en-US"/>
    </w:rPr>
  </w:style>
  <w:style w:type="paragraph" w:customStyle="1" w:styleId="NormalCentered">
    <w:name w:val="Normal Centered"/>
    <w:basedOn w:val="Normal"/>
    <w:rsid w:val="00F24D09"/>
    <w:pPr>
      <w:jc w:val="center"/>
    </w:pPr>
  </w:style>
  <w:style w:type="paragraph" w:customStyle="1" w:styleId="NormalLeft">
    <w:name w:val="Normal Left"/>
    <w:basedOn w:val="Normal"/>
    <w:rsid w:val="00F24D09"/>
    <w:pPr>
      <w:jc w:val="left"/>
    </w:pPr>
  </w:style>
  <w:style w:type="paragraph" w:customStyle="1" w:styleId="NormalRight">
    <w:name w:val="Normal Right"/>
    <w:basedOn w:val="Normal"/>
    <w:rsid w:val="00F24D09"/>
    <w:pPr>
      <w:jc w:val="right"/>
    </w:pPr>
  </w:style>
  <w:style w:type="paragraph" w:customStyle="1" w:styleId="QuotedText">
    <w:name w:val="Quoted Text"/>
    <w:basedOn w:val="Normal"/>
    <w:rsid w:val="00F24D09"/>
    <w:pPr>
      <w:ind w:left="1417"/>
    </w:pPr>
  </w:style>
  <w:style w:type="paragraph" w:customStyle="1" w:styleId="Point0">
    <w:name w:val="Point 0"/>
    <w:basedOn w:val="Normal"/>
    <w:rsid w:val="00F24D09"/>
    <w:pPr>
      <w:ind w:left="850" w:hanging="850"/>
    </w:pPr>
  </w:style>
  <w:style w:type="paragraph" w:customStyle="1" w:styleId="Point1">
    <w:name w:val="Point 1"/>
    <w:basedOn w:val="Normal"/>
    <w:rsid w:val="00F24D09"/>
    <w:pPr>
      <w:ind w:left="1417" w:hanging="567"/>
    </w:pPr>
  </w:style>
  <w:style w:type="paragraph" w:customStyle="1" w:styleId="Point2">
    <w:name w:val="Point 2"/>
    <w:basedOn w:val="Normal"/>
    <w:rsid w:val="00F24D09"/>
    <w:pPr>
      <w:ind w:left="1984" w:hanging="567"/>
    </w:pPr>
  </w:style>
  <w:style w:type="paragraph" w:customStyle="1" w:styleId="Point3">
    <w:name w:val="Point 3"/>
    <w:basedOn w:val="Normal"/>
    <w:rsid w:val="00F24D09"/>
    <w:pPr>
      <w:ind w:left="2551" w:hanging="567"/>
    </w:pPr>
  </w:style>
  <w:style w:type="paragraph" w:customStyle="1" w:styleId="Point4">
    <w:name w:val="Point 4"/>
    <w:basedOn w:val="Normal"/>
    <w:rsid w:val="00F24D09"/>
    <w:pPr>
      <w:ind w:left="3118" w:hanging="567"/>
    </w:pPr>
  </w:style>
  <w:style w:type="paragraph" w:customStyle="1" w:styleId="Tiret0">
    <w:name w:val="Tiret 0"/>
    <w:basedOn w:val="Point0"/>
    <w:rsid w:val="00F24D09"/>
    <w:pPr>
      <w:numPr>
        <w:numId w:val="1"/>
      </w:numPr>
    </w:pPr>
  </w:style>
  <w:style w:type="paragraph" w:customStyle="1" w:styleId="Tiret1">
    <w:name w:val="Tiret 1"/>
    <w:basedOn w:val="Point1"/>
    <w:rsid w:val="00F24D09"/>
    <w:pPr>
      <w:numPr>
        <w:numId w:val="2"/>
      </w:numPr>
    </w:pPr>
  </w:style>
  <w:style w:type="paragraph" w:customStyle="1" w:styleId="Tiret2">
    <w:name w:val="Tiret 2"/>
    <w:basedOn w:val="Point2"/>
    <w:rsid w:val="00F24D09"/>
    <w:pPr>
      <w:numPr>
        <w:numId w:val="3"/>
      </w:numPr>
    </w:pPr>
  </w:style>
  <w:style w:type="paragraph" w:customStyle="1" w:styleId="Tiret3">
    <w:name w:val="Tiret 3"/>
    <w:basedOn w:val="Point3"/>
    <w:rsid w:val="00F24D09"/>
    <w:pPr>
      <w:numPr>
        <w:numId w:val="4"/>
      </w:numPr>
    </w:pPr>
  </w:style>
  <w:style w:type="paragraph" w:customStyle="1" w:styleId="Tiret4">
    <w:name w:val="Tiret 4"/>
    <w:basedOn w:val="Point4"/>
    <w:rsid w:val="00F24D09"/>
    <w:pPr>
      <w:numPr>
        <w:numId w:val="5"/>
      </w:numPr>
    </w:pPr>
  </w:style>
  <w:style w:type="paragraph" w:customStyle="1" w:styleId="PointDouble0">
    <w:name w:val="PointDouble 0"/>
    <w:basedOn w:val="Normal"/>
    <w:rsid w:val="00F24D09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F24D09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F24D09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F24D09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F24D09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F24D09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F24D09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F24D09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F24D09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F24D09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F24D09"/>
    <w:pPr>
      <w:numPr>
        <w:numId w:val="6"/>
      </w:numPr>
    </w:pPr>
  </w:style>
  <w:style w:type="paragraph" w:customStyle="1" w:styleId="NumPar2">
    <w:name w:val="NumPar 2"/>
    <w:basedOn w:val="Normal"/>
    <w:next w:val="Text1"/>
    <w:rsid w:val="00654181"/>
    <w:pPr>
      <w:numPr>
        <w:ilvl w:val="1"/>
        <w:numId w:val="6"/>
      </w:numPr>
    </w:pPr>
    <w:rPr>
      <w:lang w:eastAsia="en-US"/>
    </w:rPr>
  </w:style>
  <w:style w:type="paragraph" w:customStyle="1" w:styleId="NumPar3">
    <w:name w:val="NumPar 3"/>
    <w:basedOn w:val="Normal"/>
    <w:next w:val="Text1"/>
    <w:rsid w:val="00654181"/>
    <w:pPr>
      <w:numPr>
        <w:ilvl w:val="2"/>
        <w:numId w:val="6"/>
      </w:numPr>
    </w:pPr>
    <w:rPr>
      <w:lang w:eastAsia="en-US"/>
    </w:rPr>
  </w:style>
  <w:style w:type="paragraph" w:customStyle="1" w:styleId="NumPar4">
    <w:name w:val="NumPar 4"/>
    <w:basedOn w:val="Normal"/>
    <w:next w:val="Text1"/>
    <w:rsid w:val="00654181"/>
    <w:pPr>
      <w:numPr>
        <w:ilvl w:val="3"/>
        <w:numId w:val="6"/>
      </w:numPr>
    </w:pPr>
    <w:rPr>
      <w:lang w:eastAsia="en-US"/>
    </w:rPr>
  </w:style>
  <w:style w:type="paragraph" w:customStyle="1" w:styleId="ManualNumPar1">
    <w:name w:val="Manual NumPar 1"/>
    <w:basedOn w:val="Normal"/>
    <w:next w:val="Text1"/>
    <w:rsid w:val="00F24D09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654181"/>
    <w:pPr>
      <w:ind w:left="850" w:hanging="850"/>
    </w:pPr>
    <w:rPr>
      <w:lang w:eastAsia="en-US"/>
    </w:rPr>
  </w:style>
  <w:style w:type="paragraph" w:customStyle="1" w:styleId="ManualNumPar3">
    <w:name w:val="Manual NumPar 3"/>
    <w:basedOn w:val="Normal"/>
    <w:next w:val="Text1"/>
    <w:rsid w:val="00654181"/>
    <w:pPr>
      <w:ind w:left="850" w:hanging="850"/>
    </w:pPr>
    <w:rPr>
      <w:lang w:eastAsia="en-US"/>
    </w:rPr>
  </w:style>
  <w:style w:type="paragraph" w:customStyle="1" w:styleId="ManualNumPar4">
    <w:name w:val="Manual NumPar 4"/>
    <w:basedOn w:val="Normal"/>
    <w:next w:val="Text1"/>
    <w:rsid w:val="00654181"/>
    <w:pPr>
      <w:ind w:left="850" w:hanging="850"/>
    </w:pPr>
    <w:rPr>
      <w:lang w:eastAsia="en-US"/>
    </w:rPr>
  </w:style>
  <w:style w:type="paragraph" w:customStyle="1" w:styleId="QuotedNumPar">
    <w:name w:val="Quoted NumPar"/>
    <w:basedOn w:val="Normal"/>
    <w:rsid w:val="00F24D09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F24D09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654181"/>
    <w:pPr>
      <w:keepNext/>
      <w:tabs>
        <w:tab w:val="left" w:pos="850"/>
      </w:tabs>
      <w:ind w:left="850" w:hanging="850"/>
      <w:outlineLvl w:val="1"/>
    </w:pPr>
    <w:rPr>
      <w:b/>
      <w:lang w:eastAsia="en-US"/>
    </w:rPr>
  </w:style>
  <w:style w:type="paragraph" w:customStyle="1" w:styleId="ManualHeading3">
    <w:name w:val="Manual Heading 3"/>
    <w:basedOn w:val="Normal"/>
    <w:next w:val="Text1"/>
    <w:rsid w:val="00654181"/>
    <w:pPr>
      <w:keepNext/>
      <w:tabs>
        <w:tab w:val="left" w:pos="850"/>
      </w:tabs>
      <w:ind w:left="850" w:hanging="850"/>
      <w:outlineLvl w:val="2"/>
    </w:pPr>
    <w:rPr>
      <w:i/>
      <w:lang w:eastAsia="en-US"/>
    </w:rPr>
  </w:style>
  <w:style w:type="paragraph" w:customStyle="1" w:styleId="ManualHeading4">
    <w:name w:val="Manual Heading 4"/>
    <w:basedOn w:val="Normal"/>
    <w:next w:val="Text1"/>
    <w:rsid w:val="00654181"/>
    <w:pPr>
      <w:keepNext/>
      <w:tabs>
        <w:tab w:val="left" w:pos="850"/>
      </w:tabs>
      <w:ind w:left="850" w:hanging="850"/>
      <w:outlineLvl w:val="3"/>
    </w:pPr>
    <w:rPr>
      <w:lang w:eastAsia="en-US"/>
    </w:rPr>
  </w:style>
  <w:style w:type="paragraph" w:customStyle="1" w:styleId="ChapterTitle">
    <w:name w:val="ChapterTitle"/>
    <w:basedOn w:val="Normal"/>
    <w:next w:val="Normal"/>
    <w:rsid w:val="00F24D09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F24D09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F24D09"/>
    <w:pPr>
      <w:keepNext/>
      <w:spacing w:after="360"/>
      <w:jc w:val="center"/>
    </w:pPr>
    <w:rPr>
      <w:b/>
      <w:smallCaps/>
      <w:sz w:val="28"/>
    </w:rPr>
  </w:style>
  <w:style w:type="paragraph" w:customStyle="1" w:styleId="ListBullet1">
    <w:name w:val="List Bullet 1"/>
    <w:basedOn w:val="Normal"/>
    <w:rsid w:val="00F24D09"/>
    <w:pPr>
      <w:numPr>
        <w:numId w:val="9"/>
      </w:numPr>
    </w:pPr>
  </w:style>
  <w:style w:type="paragraph" w:customStyle="1" w:styleId="ListDash">
    <w:name w:val="List Dash"/>
    <w:basedOn w:val="Normal"/>
    <w:rsid w:val="00F24D09"/>
    <w:pPr>
      <w:numPr>
        <w:numId w:val="13"/>
      </w:numPr>
    </w:pPr>
  </w:style>
  <w:style w:type="paragraph" w:customStyle="1" w:styleId="ListDash1">
    <w:name w:val="List Dash 1"/>
    <w:basedOn w:val="Normal"/>
    <w:rsid w:val="00F24D09"/>
    <w:pPr>
      <w:numPr>
        <w:numId w:val="14"/>
      </w:numPr>
    </w:pPr>
  </w:style>
  <w:style w:type="paragraph" w:customStyle="1" w:styleId="ListDash2">
    <w:name w:val="List Dash 2"/>
    <w:basedOn w:val="Normal"/>
    <w:rsid w:val="00F24D09"/>
    <w:pPr>
      <w:numPr>
        <w:numId w:val="15"/>
      </w:numPr>
    </w:pPr>
  </w:style>
  <w:style w:type="paragraph" w:customStyle="1" w:styleId="ListDash3">
    <w:name w:val="List Dash 3"/>
    <w:basedOn w:val="Normal"/>
    <w:rsid w:val="00F24D09"/>
    <w:pPr>
      <w:numPr>
        <w:numId w:val="16"/>
      </w:numPr>
    </w:pPr>
  </w:style>
  <w:style w:type="paragraph" w:customStyle="1" w:styleId="ListDash4">
    <w:name w:val="List Dash 4"/>
    <w:basedOn w:val="Normal"/>
    <w:rsid w:val="00F24D09"/>
    <w:pPr>
      <w:numPr>
        <w:numId w:val="17"/>
      </w:numPr>
    </w:pPr>
  </w:style>
  <w:style w:type="paragraph" w:customStyle="1" w:styleId="ListNumber1">
    <w:name w:val="List Number 1"/>
    <w:basedOn w:val="Text1"/>
    <w:rsid w:val="00F24D09"/>
    <w:pPr>
      <w:numPr>
        <w:numId w:val="19"/>
      </w:numPr>
    </w:pPr>
  </w:style>
  <w:style w:type="paragraph" w:customStyle="1" w:styleId="ListNumberLevel2">
    <w:name w:val="List Number (Level 2)"/>
    <w:basedOn w:val="Normal"/>
    <w:rsid w:val="00F24D09"/>
    <w:pPr>
      <w:numPr>
        <w:ilvl w:val="1"/>
        <w:numId w:val="18"/>
      </w:numPr>
    </w:pPr>
  </w:style>
  <w:style w:type="paragraph" w:customStyle="1" w:styleId="ListNumber1Level2">
    <w:name w:val="List Number 1 (Level 2)"/>
    <w:basedOn w:val="Text1"/>
    <w:rsid w:val="00F24D09"/>
    <w:pPr>
      <w:numPr>
        <w:ilvl w:val="1"/>
        <w:numId w:val="19"/>
      </w:numPr>
    </w:pPr>
  </w:style>
  <w:style w:type="paragraph" w:customStyle="1" w:styleId="ListNumber2Level2">
    <w:name w:val="List Number 2 (Level 2)"/>
    <w:basedOn w:val="Text2"/>
    <w:rsid w:val="00F24D09"/>
    <w:pPr>
      <w:numPr>
        <w:ilvl w:val="1"/>
        <w:numId w:val="20"/>
      </w:numPr>
    </w:pPr>
  </w:style>
  <w:style w:type="paragraph" w:customStyle="1" w:styleId="ListNumber3Level2">
    <w:name w:val="List Number 3 (Level 2)"/>
    <w:basedOn w:val="Text3"/>
    <w:rsid w:val="00F24D09"/>
    <w:pPr>
      <w:numPr>
        <w:ilvl w:val="1"/>
        <w:numId w:val="21"/>
      </w:numPr>
    </w:pPr>
  </w:style>
  <w:style w:type="paragraph" w:customStyle="1" w:styleId="ListNumber4Level2">
    <w:name w:val="List Number 4 (Level 2)"/>
    <w:basedOn w:val="Text4"/>
    <w:rsid w:val="00F24D09"/>
    <w:pPr>
      <w:numPr>
        <w:ilvl w:val="1"/>
        <w:numId w:val="22"/>
      </w:numPr>
    </w:pPr>
  </w:style>
  <w:style w:type="paragraph" w:customStyle="1" w:styleId="ListNumberLevel3">
    <w:name w:val="List Number (Level 3)"/>
    <w:basedOn w:val="Normal"/>
    <w:rsid w:val="00F24D09"/>
    <w:pPr>
      <w:numPr>
        <w:ilvl w:val="2"/>
        <w:numId w:val="18"/>
      </w:numPr>
    </w:pPr>
  </w:style>
  <w:style w:type="paragraph" w:customStyle="1" w:styleId="ListNumber1Level3">
    <w:name w:val="List Number 1 (Level 3)"/>
    <w:basedOn w:val="Text1"/>
    <w:rsid w:val="00F24D09"/>
    <w:pPr>
      <w:numPr>
        <w:ilvl w:val="2"/>
        <w:numId w:val="19"/>
      </w:numPr>
    </w:pPr>
  </w:style>
  <w:style w:type="paragraph" w:customStyle="1" w:styleId="ListNumber2Level3">
    <w:name w:val="List Number 2 (Level 3)"/>
    <w:basedOn w:val="Text2"/>
    <w:rsid w:val="00F24D09"/>
    <w:pPr>
      <w:numPr>
        <w:ilvl w:val="2"/>
        <w:numId w:val="20"/>
      </w:numPr>
    </w:pPr>
  </w:style>
  <w:style w:type="paragraph" w:customStyle="1" w:styleId="ListNumber3Level3">
    <w:name w:val="List Number 3 (Level 3)"/>
    <w:basedOn w:val="Text3"/>
    <w:rsid w:val="00F24D09"/>
    <w:pPr>
      <w:numPr>
        <w:ilvl w:val="2"/>
        <w:numId w:val="21"/>
      </w:numPr>
    </w:pPr>
  </w:style>
  <w:style w:type="paragraph" w:customStyle="1" w:styleId="ListNumber4Level3">
    <w:name w:val="List Number 4 (Level 3)"/>
    <w:basedOn w:val="Text4"/>
    <w:rsid w:val="00F24D09"/>
    <w:pPr>
      <w:numPr>
        <w:ilvl w:val="2"/>
        <w:numId w:val="22"/>
      </w:numPr>
    </w:pPr>
  </w:style>
  <w:style w:type="paragraph" w:customStyle="1" w:styleId="ListNumberLevel4">
    <w:name w:val="List Number (Level 4)"/>
    <w:basedOn w:val="Normal"/>
    <w:rsid w:val="00F24D09"/>
    <w:pPr>
      <w:numPr>
        <w:ilvl w:val="3"/>
        <w:numId w:val="18"/>
      </w:numPr>
    </w:pPr>
  </w:style>
  <w:style w:type="paragraph" w:customStyle="1" w:styleId="ListNumber1Level4">
    <w:name w:val="List Number 1 (Level 4)"/>
    <w:basedOn w:val="Text1"/>
    <w:rsid w:val="00F24D09"/>
    <w:pPr>
      <w:numPr>
        <w:ilvl w:val="3"/>
        <w:numId w:val="19"/>
      </w:numPr>
    </w:pPr>
  </w:style>
  <w:style w:type="paragraph" w:customStyle="1" w:styleId="ListNumber2Level4">
    <w:name w:val="List Number 2 (Level 4)"/>
    <w:basedOn w:val="Text2"/>
    <w:rsid w:val="00F24D09"/>
    <w:pPr>
      <w:numPr>
        <w:ilvl w:val="3"/>
        <w:numId w:val="20"/>
      </w:numPr>
    </w:pPr>
  </w:style>
  <w:style w:type="paragraph" w:customStyle="1" w:styleId="ListNumber3Level4">
    <w:name w:val="List Number 3 (Level 4)"/>
    <w:basedOn w:val="Text3"/>
    <w:rsid w:val="00F24D09"/>
    <w:pPr>
      <w:numPr>
        <w:ilvl w:val="3"/>
        <w:numId w:val="21"/>
      </w:numPr>
    </w:pPr>
  </w:style>
  <w:style w:type="paragraph" w:customStyle="1" w:styleId="ListNumber4Level4">
    <w:name w:val="List Number 4 (Level 4)"/>
    <w:basedOn w:val="Text4"/>
    <w:rsid w:val="00F24D09"/>
    <w:pPr>
      <w:numPr>
        <w:ilvl w:val="3"/>
        <w:numId w:val="22"/>
      </w:numPr>
    </w:pPr>
  </w:style>
  <w:style w:type="paragraph" w:customStyle="1" w:styleId="TableTitle">
    <w:name w:val="Table Title"/>
    <w:basedOn w:val="Normal"/>
    <w:next w:val="Normal"/>
    <w:rsid w:val="00F24D09"/>
    <w:pPr>
      <w:jc w:val="center"/>
    </w:pPr>
    <w:rPr>
      <w:b/>
    </w:rPr>
  </w:style>
  <w:style w:type="character" w:customStyle="1" w:styleId="Marker">
    <w:name w:val="Marker"/>
    <w:basedOn w:val="DefaultParagraphFont"/>
    <w:rsid w:val="001122D5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1122D5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1122D5"/>
    <w:rPr>
      <w:color w:val="FF0000"/>
      <w:shd w:val="clear" w:color="auto" w:fill="auto"/>
    </w:rPr>
  </w:style>
  <w:style w:type="paragraph" w:styleId="TOCHeading">
    <w:name w:val="TOC Heading"/>
    <w:basedOn w:val="Normal"/>
    <w:next w:val="Normal"/>
    <w:qFormat/>
    <w:rsid w:val="00F24D09"/>
    <w:pPr>
      <w:spacing w:after="240"/>
      <w:jc w:val="center"/>
    </w:pPr>
    <w:rPr>
      <w:b/>
      <w:sz w:val="28"/>
    </w:rPr>
  </w:style>
  <w:style w:type="paragraph" w:customStyle="1" w:styleId="Annexetitreacte">
    <w:name w:val="Annexe titre (act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F24D09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F24D09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F24D09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654181"/>
    <w:pPr>
      <w:spacing w:before="240" w:after="240"/>
      <w:ind w:left="5103"/>
    </w:pPr>
    <w:rPr>
      <w:u w:val="single"/>
      <w:lang w:eastAsia="en-US"/>
    </w:rPr>
  </w:style>
  <w:style w:type="paragraph" w:customStyle="1" w:styleId="Considrant">
    <w:name w:val="Considérant"/>
    <w:basedOn w:val="Normal"/>
    <w:rsid w:val="00F24D09"/>
    <w:pPr>
      <w:numPr>
        <w:numId w:val="23"/>
      </w:numPr>
    </w:pPr>
  </w:style>
  <w:style w:type="paragraph" w:customStyle="1" w:styleId="Corrigendum">
    <w:name w:val="Corrigendum"/>
    <w:basedOn w:val="Normal"/>
    <w:next w:val="Normal"/>
    <w:rsid w:val="00F24D09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F24D09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654181"/>
    <w:pPr>
      <w:spacing w:before="0" w:after="0"/>
      <w:ind w:left="5103"/>
      <w:jc w:val="left"/>
    </w:pPr>
    <w:rPr>
      <w:lang w:eastAsia="en-US"/>
    </w:rPr>
  </w:style>
  <w:style w:type="paragraph" w:customStyle="1" w:styleId="Exposdesmotifstitre">
    <w:name w:val="Exposé des motifs titre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F24D09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F24D09"/>
    <w:pPr>
      <w:keepNext/>
    </w:pPr>
  </w:style>
  <w:style w:type="paragraph" w:customStyle="1" w:styleId="Institutionquiagit">
    <w:name w:val="Institution qui agit"/>
    <w:basedOn w:val="Normal"/>
    <w:next w:val="Normal"/>
    <w:rsid w:val="00F24D09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F24D09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F24D09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rsid w:val="00654181"/>
    <w:pPr>
      <w:spacing w:before="360"/>
      <w:jc w:val="center"/>
    </w:pPr>
    <w:rPr>
      <w:caps/>
      <w:lang w:eastAsia="en-US"/>
    </w:rPr>
  </w:style>
  <w:style w:type="paragraph" w:customStyle="1" w:styleId="ManualConsidrant">
    <w:name w:val="Manual Considérant"/>
    <w:basedOn w:val="Normal"/>
    <w:rsid w:val="00F24D09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F24D09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F24D09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rsid w:val="00F24D09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rsid w:val="00F24D09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rsid w:val="00F24D09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rsid w:val="00F24D09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rsid w:val="00F24D09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rsid w:val="00F24D09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654181"/>
    <w:pPr>
      <w:spacing w:before="0" w:after="0"/>
      <w:ind w:left="5103"/>
      <w:jc w:val="left"/>
    </w:pPr>
    <w:rPr>
      <w:lang w:eastAsia="en-US"/>
    </w:rPr>
  </w:style>
  <w:style w:type="paragraph" w:customStyle="1" w:styleId="Sous-titreobjet">
    <w:name w:val="Sous-titre objet"/>
    <w:basedOn w:val="Normal"/>
    <w:rsid w:val="00F24D09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rsid w:val="00F24D09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F24D09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rsid w:val="00F24D09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F24D09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F24D09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rsid w:val="00F24D09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FB7700"/>
    <w:pPr>
      <w:spacing w:before="360" w:after="0"/>
      <w:jc w:val="center"/>
    </w:pPr>
    <w:rPr>
      <w:b/>
      <w:lang w:eastAsia="en-US"/>
    </w:rPr>
  </w:style>
  <w:style w:type="paragraph" w:customStyle="1" w:styleId="Typedudocumentprliminaire">
    <w:name w:val="Type du document (préliminaire)"/>
    <w:basedOn w:val="Normal"/>
    <w:next w:val="Normal"/>
    <w:rsid w:val="00F24D09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1122D5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1122D5"/>
    <w:rPr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F24D09"/>
    <w:pPr>
      <w:keepLines/>
      <w:spacing w:line="360" w:lineRule="auto"/>
      <w:ind w:left="3402"/>
      <w:jc w:val="left"/>
    </w:pPr>
  </w:style>
  <w:style w:type="paragraph" w:customStyle="1" w:styleId="Fichefinancirestandardtitre">
    <w:name w:val="Fiche financière (standard) titre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ichefinancirestandardtitreacte">
    <w:name w:val="Fiche financière (standard) titre (act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ichefinanciretravailtitre">
    <w:name w:val="Fiche financière (travail) titre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ichefinanciretravailtitreacte">
    <w:name w:val="Fiche financière (travail) titre (act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ichefinancireattributiontitre">
    <w:name w:val="Fiche financière (attribution) titre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ichefinancireattributiontitreacte">
    <w:name w:val="Fiche financière (attribution) titre (act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Objetexterne">
    <w:name w:val="Objet externe"/>
    <w:basedOn w:val="Normal"/>
    <w:next w:val="Normal"/>
    <w:rsid w:val="001122D5"/>
    <w:rPr>
      <w:i/>
      <w:caps/>
      <w:lang w:eastAsia="en-US"/>
    </w:rPr>
  </w:style>
  <w:style w:type="table" w:styleId="TableGrid">
    <w:name w:val="Table Grid"/>
    <w:basedOn w:val="TableNormal"/>
    <w:rsid w:val="00BA1123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7C4749"/>
    <w:rPr>
      <w:sz w:val="16"/>
      <w:szCs w:val="16"/>
    </w:rPr>
  </w:style>
  <w:style w:type="paragraph" w:styleId="CommentText">
    <w:name w:val="annotation text"/>
    <w:basedOn w:val="Normal"/>
    <w:semiHidden/>
    <w:rsid w:val="007C474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C4749"/>
    <w:rPr>
      <w:b/>
      <w:bCs/>
    </w:rPr>
  </w:style>
  <w:style w:type="character" w:styleId="Hyperlink">
    <w:name w:val="Hyperlink"/>
    <w:basedOn w:val="DefaultParagraphFont"/>
    <w:rsid w:val="007C4749"/>
    <w:rPr>
      <w:color w:val="0000FF"/>
      <w:u w:val="single"/>
    </w:rPr>
  </w:style>
  <w:style w:type="paragraph" w:styleId="BalloonText">
    <w:name w:val="Balloon Text"/>
    <w:basedOn w:val="Normal"/>
    <w:semiHidden/>
    <w:rsid w:val="007C4749"/>
    <w:rPr>
      <w:rFonts w:ascii="Tahoma" w:hAnsi="Tahoma" w:cs="Tahoma"/>
      <w:sz w:val="16"/>
      <w:szCs w:val="16"/>
    </w:rPr>
  </w:style>
  <w:style w:type="paragraph" w:customStyle="1" w:styleId="Fichefinanciretitre">
    <w:name w:val="Fiche financière titre"/>
    <w:basedOn w:val="Normal"/>
    <w:next w:val="Normal"/>
    <w:rsid w:val="003B593C"/>
    <w:pPr>
      <w:jc w:val="center"/>
    </w:pPr>
    <w:rPr>
      <w:b/>
      <w:u w:val="single"/>
      <w:lang w:eastAsia="en-US"/>
    </w:rPr>
  </w:style>
  <w:style w:type="paragraph" w:customStyle="1" w:styleId="Point0number">
    <w:name w:val="Point 0 (number)"/>
    <w:basedOn w:val="Normal"/>
    <w:rsid w:val="00654181"/>
    <w:pPr>
      <w:numPr>
        <w:numId w:val="24"/>
      </w:numPr>
    </w:pPr>
    <w:rPr>
      <w:lang w:eastAsia="en-US"/>
    </w:rPr>
  </w:style>
  <w:style w:type="paragraph" w:customStyle="1" w:styleId="Point0letter">
    <w:name w:val="Point 0 (letter)"/>
    <w:basedOn w:val="Normal"/>
    <w:rsid w:val="00654181"/>
    <w:pPr>
      <w:numPr>
        <w:ilvl w:val="1"/>
        <w:numId w:val="24"/>
      </w:numPr>
    </w:pPr>
    <w:rPr>
      <w:lang w:eastAsia="en-US"/>
    </w:rPr>
  </w:style>
  <w:style w:type="paragraph" w:customStyle="1" w:styleId="Point1number">
    <w:name w:val="Point 1 (number)"/>
    <w:basedOn w:val="Normal"/>
    <w:rsid w:val="00654181"/>
    <w:pPr>
      <w:numPr>
        <w:ilvl w:val="2"/>
        <w:numId w:val="24"/>
      </w:numPr>
    </w:pPr>
    <w:rPr>
      <w:lang w:eastAsia="en-US"/>
    </w:rPr>
  </w:style>
  <w:style w:type="paragraph" w:customStyle="1" w:styleId="Point1letter">
    <w:name w:val="Point 1 (letter)"/>
    <w:basedOn w:val="Normal"/>
    <w:rsid w:val="00654181"/>
    <w:pPr>
      <w:numPr>
        <w:ilvl w:val="3"/>
        <w:numId w:val="24"/>
      </w:numPr>
    </w:pPr>
    <w:rPr>
      <w:lang w:eastAsia="en-US"/>
    </w:rPr>
  </w:style>
  <w:style w:type="paragraph" w:customStyle="1" w:styleId="Point2number">
    <w:name w:val="Point 2 (number)"/>
    <w:basedOn w:val="Normal"/>
    <w:rsid w:val="00654181"/>
    <w:pPr>
      <w:numPr>
        <w:ilvl w:val="4"/>
        <w:numId w:val="24"/>
      </w:numPr>
    </w:pPr>
    <w:rPr>
      <w:lang w:eastAsia="en-US"/>
    </w:rPr>
  </w:style>
  <w:style w:type="paragraph" w:customStyle="1" w:styleId="Point2letter">
    <w:name w:val="Point 2 (letter)"/>
    <w:basedOn w:val="Normal"/>
    <w:rsid w:val="00654181"/>
    <w:pPr>
      <w:numPr>
        <w:ilvl w:val="5"/>
        <w:numId w:val="24"/>
      </w:numPr>
    </w:pPr>
    <w:rPr>
      <w:lang w:eastAsia="en-US"/>
    </w:rPr>
  </w:style>
  <w:style w:type="paragraph" w:customStyle="1" w:styleId="Point3number">
    <w:name w:val="Point 3 (number)"/>
    <w:basedOn w:val="Normal"/>
    <w:rsid w:val="00654181"/>
    <w:pPr>
      <w:numPr>
        <w:ilvl w:val="6"/>
        <w:numId w:val="24"/>
      </w:numPr>
    </w:pPr>
    <w:rPr>
      <w:lang w:eastAsia="en-US"/>
    </w:rPr>
  </w:style>
  <w:style w:type="paragraph" w:customStyle="1" w:styleId="Point3letter">
    <w:name w:val="Point 3 (letter)"/>
    <w:basedOn w:val="Normal"/>
    <w:rsid w:val="00654181"/>
    <w:pPr>
      <w:numPr>
        <w:ilvl w:val="7"/>
        <w:numId w:val="24"/>
      </w:numPr>
    </w:pPr>
    <w:rPr>
      <w:lang w:eastAsia="en-US"/>
    </w:rPr>
  </w:style>
  <w:style w:type="paragraph" w:customStyle="1" w:styleId="Point4letter">
    <w:name w:val="Point 4 (letter)"/>
    <w:basedOn w:val="Normal"/>
    <w:rsid w:val="00654181"/>
    <w:pPr>
      <w:numPr>
        <w:ilvl w:val="8"/>
        <w:numId w:val="24"/>
      </w:numPr>
    </w:pPr>
    <w:rPr>
      <w:lang w:eastAsia="en-US"/>
    </w:rPr>
  </w:style>
  <w:style w:type="paragraph" w:customStyle="1" w:styleId="Bullet0">
    <w:name w:val="Bullet 0"/>
    <w:basedOn w:val="Normal"/>
    <w:rsid w:val="00654181"/>
    <w:pPr>
      <w:numPr>
        <w:numId w:val="25"/>
      </w:numPr>
    </w:pPr>
    <w:rPr>
      <w:lang w:eastAsia="en-US"/>
    </w:rPr>
  </w:style>
  <w:style w:type="paragraph" w:customStyle="1" w:styleId="Bullet1">
    <w:name w:val="Bullet 1"/>
    <w:basedOn w:val="Normal"/>
    <w:rsid w:val="00654181"/>
    <w:pPr>
      <w:numPr>
        <w:numId w:val="26"/>
      </w:numPr>
    </w:pPr>
    <w:rPr>
      <w:lang w:eastAsia="en-US"/>
    </w:rPr>
  </w:style>
  <w:style w:type="paragraph" w:customStyle="1" w:styleId="Bullet2">
    <w:name w:val="Bullet 2"/>
    <w:basedOn w:val="Normal"/>
    <w:rsid w:val="00654181"/>
    <w:pPr>
      <w:numPr>
        <w:numId w:val="27"/>
      </w:numPr>
    </w:pPr>
    <w:rPr>
      <w:lang w:eastAsia="en-US"/>
    </w:rPr>
  </w:style>
  <w:style w:type="paragraph" w:customStyle="1" w:styleId="Bullet3">
    <w:name w:val="Bullet 3"/>
    <w:basedOn w:val="Normal"/>
    <w:rsid w:val="00654181"/>
    <w:pPr>
      <w:numPr>
        <w:numId w:val="28"/>
      </w:numPr>
    </w:pPr>
    <w:rPr>
      <w:lang w:eastAsia="en-US"/>
    </w:rPr>
  </w:style>
  <w:style w:type="paragraph" w:customStyle="1" w:styleId="Bullet4">
    <w:name w:val="Bullet 4"/>
    <w:basedOn w:val="Normal"/>
    <w:rsid w:val="00654181"/>
    <w:pPr>
      <w:numPr>
        <w:numId w:val="29"/>
      </w:numPr>
    </w:pPr>
    <w:rPr>
      <w:lang w:eastAsia="en-US"/>
    </w:rPr>
  </w:style>
  <w:style w:type="paragraph" w:customStyle="1" w:styleId="Annexetitre">
    <w:name w:val="Annexe titre"/>
    <w:basedOn w:val="Normal"/>
    <w:next w:val="Normal"/>
    <w:rsid w:val="00654181"/>
    <w:pPr>
      <w:jc w:val="center"/>
    </w:pPr>
    <w:rPr>
      <w:b/>
      <w:u w:val="single"/>
      <w:lang w:eastAsia="en-US"/>
    </w:rPr>
  </w:style>
  <w:style w:type="paragraph" w:customStyle="1" w:styleId="Annexetitrefichefinancire">
    <w:name w:val="Annexe titre (fiche financière)"/>
    <w:basedOn w:val="Normal"/>
    <w:next w:val="Normal"/>
    <w:rsid w:val="00654181"/>
    <w:pPr>
      <w:jc w:val="center"/>
    </w:pPr>
    <w:rPr>
      <w:b/>
      <w:u w:val="single"/>
      <w:lang w:eastAsia="en-US"/>
    </w:rPr>
  </w:style>
  <w:style w:type="paragraph" w:customStyle="1" w:styleId="Rfrenceinstitutionnelle">
    <w:name w:val="Référence institutionnelle"/>
    <w:basedOn w:val="Normal"/>
    <w:next w:val="Confidentialit"/>
    <w:rsid w:val="00654181"/>
    <w:pPr>
      <w:spacing w:before="0" w:after="240"/>
      <w:ind w:left="5103"/>
      <w:jc w:val="left"/>
    </w:pPr>
    <w:rPr>
      <w:lang w:eastAsia="en-US"/>
    </w:rPr>
  </w:style>
  <w:style w:type="paragraph" w:customStyle="1" w:styleId="Rfrenceinterinstitutionnelle">
    <w:name w:val="Référence interinstitutionnelle"/>
    <w:basedOn w:val="Normal"/>
    <w:next w:val="Statut"/>
    <w:rsid w:val="00654181"/>
    <w:pPr>
      <w:spacing w:before="0" w:after="0"/>
      <w:ind w:left="5103"/>
      <w:jc w:val="left"/>
    </w:pPr>
    <w:rPr>
      <w:lang w:eastAsia="en-US"/>
    </w:rPr>
  </w:style>
  <w:style w:type="paragraph" w:customStyle="1" w:styleId="Pagedecouverture">
    <w:name w:val="Page de couverture"/>
    <w:basedOn w:val="Normal"/>
    <w:next w:val="Normal"/>
    <w:rsid w:val="00654181"/>
    <w:rPr>
      <w:lang w:eastAsia="en-US"/>
    </w:rPr>
  </w:style>
  <w:style w:type="paragraph" w:customStyle="1" w:styleId="Supertitre">
    <w:name w:val="Supertitre"/>
    <w:basedOn w:val="Normal"/>
    <w:next w:val="Normal"/>
    <w:rsid w:val="00654181"/>
    <w:pPr>
      <w:spacing w:before="0" w:after="600"/>
      <w:jc w:val="center"/>
    </w:pPr>
    <w:rPr>
      <w:b/>
      <w:lang w:eastAsia="en-US"/>
    </w:rPr>
  </w:style>
  <w:style w:type="paragraph" w:customStyle="1" w:styleId="Languesfaisantfoi">
    <w:name w:val="Langues faisant foi"/>
    <w:basedOn w:val="Normal"/>
    <w:next w:val="Normal"/>
    <w:rsid w:val="00654181"/>
    <w:pPr>
      <w:spacing w:before="360" w:after="0"/>
      <w:jc w:val="center"/>
    </w:pPr>
    <w:rPr>
      <w:lang w:eastAsia="en-US"/>
    </w:rPr>
  </w:style>
  <w:style w:type="paragraph" w:customStyle="1" w:styleId="Rfrencecroise">
    <w:name w:val="Référence croisée"/>
    <w:basedOn w:val="Normal"/>
    <w:rsid w:val="00654181"/>
    <w:pPr>
      <w:spacing w:before="0" w:after="0"/>
      <w:jc w:val="center"/>
    </w:pPr>
    <w:rPr>
      <w:lang w:eastAsia="en-US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654181"/>
    <w:rPr>
      <w:lang w:eastAsia="en-US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654181"/>
  </w:style>
  <w:style w:type="paragraph" w:customStyle="1" w:styleId="Sous-titreobjetPagedecouverture">
    <w:name w:val="Sous-titre objet (Page de couverture)"/>
    <w:basedOn w:val="Sous-titreobjet"/>
    <w:rsid w:val="00654181"/>
    <w:rPr>
      <w:lang w:eastAsia="en-US"/>
    </w:rPr>
  </w:style>
  <w:style w:type="paragraph" w:customStyle="1" w:styleId="StatutPagedecouverture">
    <w:name w:val="Statut (Page de couverture)"/>
    <w:basedOn w:val="Statut"/>
    <w:next w:val="TypedudocumentPagedecouverture"/>
    <w:rsid w:val="00654181"/>
    <w:rPr>
      <w:lang w:eastAsia="en-US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654181"/>
    <w:rPr>
      <w:lang w:eastAsia="en-US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654181"/>
  </w:style>
  <w:style w:type="paragraph" w:customStyle="1" w:styleId="Volume">
    <w:name w:val="Volume"/>
    <w:basedOn w:val="Normal"/>
    <w:next w:val="Confidentialit"/>
    <w:rsid w:val="00654181"/>
    <w:pPr>
      <w:spacing w:before="0" w:after="240"/>
      <w:ind w:left="5103"/>
      <w:jc w:val="left"/>
    </w:pPr>
    <w:rPr>
      <w:lang w:eastAsia="en-US"/>
    </w:rPr>
  </w:style>
  <w:style w:type="paragraph" w:customStyle="1" w:styleId="IntrtEEE">
    <w:name w:val="Intérêt EEE"/>
    <w:basedOn w:val="Languesfaisantfoi"/>
    <w:next w:val="Normal"/>
    <w:rsid w:val="00654181"/>
    <w:pPr>
      <w:spacing w:after="240"/>
    </w:pPr>
  </w:style>
  <w:style w:type="paragraph" w:customStyle="1" w:styleId="Accompagnant">
    <w:name w:val="Accompagnant"/>
    <w:basedOn w:val="Normal"/>
    <w:next w:val="Typeacteprincipal"/>
    <w:rsid w:val="00654181"/>
    <w:pPr>
      <w:spacing w:before="0" w:after="240"/>
      <w:jc w:val="center"/>
    </w:pPr>
    <w:rPr>
      <w:b/>
      <w:i/>
      <w:lang w:eastAsia="en-US"/>
    </w:rPr>
  </w:style>
  <w:style w:type="paragraph" w:customStyle="1" w:styleId="Typeacteprincipal">
    <w:name w:val="Type acte principal"/>
    <w:basedOn w:val="Normal"/>
    <w:next w:val="Objetacteprincipal"/>
    <w:rsid w:val="00654181"/>
    <w:pPr>
      <w:spacing w:before="0" w:after="240"/>
      <w:jc w:val="center"/>
    </w:pPr>
    <w:rPr>
      <w:b/>
      <w:lang w:eastAsia="en-US"/>
    </w:rPr>
  </w:style>
  <w:style w:type="paragraph" w:customStyle="1" w:styleId="Objetacteprincipal">
    <w:name w:val="Objet acte principal"/>
    <w:basedOn w:val="Normal"/>
    <w:next w:val="Titrearticle"/>
    <w:rsid w:val="00654181"/>
    <w:pPr>
      <w:spacing w:before="0" w:after="360"/>
      <w:jc w:val="center"/>
    </w:pPr>
    <w:rPr>
      <w:b/>
      <w:lang w:eastAsia="en-US"/>
    </w:rPr>
  </w:style>
  <w:style w:type="paragraph" w:customStyle="1" w:styleId="IntrtEEEPagedecouverture">
    <w:name w:val="Intérêt EEE (Page de couverture)"/>
    <w:basedOn w:val="IntrtEEE"/>
    <w:next w:val="Rfrencecroise"/>
    <w:rsid w:val="00654181"/>
  </w:style>
  <w:style w:type="paragraph" w:customStyle="1" w:styleId="AccompagnantPagedecouverture">
    <w:name w:val="Accompagnant (Page de couverture)"/>
    <w:basedOn w:val="Accompagnant"/>
    <w:next w:val="TypeacteprincipalPagedecouverture"/>
    <w:rsid w:val="00654181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654181"/>
  </w:style>
  <w:style w:type="paragraph" w:customStyle="1" w:styleId="ObjetacteprincipalPagedecouverture">
    <w:name w:val="Objet acte principal (Page de couverture)"/>
    <w:basedOn w:val="Objetacteprincipal"/>
    <w:next w:val="Rfrencecroise"/>
    <w:rsid w:val="00654181"/>
  </w:style>
  <w:style w:type="paragraph" w:customStyle="1" w:styleId="LanguesfaisantfoiPagedecouverture">
    <w:name w:val="Langues faisant foi (Page de couverture)"/>
    <w:basedOn w:val="Normal"/>
    <w:next w:val="Normal"/>
    <w:rsid w:val="00654181"/>
    <w:pPr>
      <w:spacing w:before="360" w:after="0"/>
      <w:jc w:val="center"/>
    </w:pPr>
    <w:rPr>
      <w:lang w:eastAsia="en-US"/>
    </w:rPr>
  </w:style>
  <w:style w:type="paragraph" w:styleId="Caption">
    <w:name w:val="caption"/>
    <w:basedOn w:val="Normal"/>
    <w:next w:val="Normal"/>
    <w:qFormat/>
    <w:rsid w:val="00790A65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790A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before="120" w:after="120"/>
      <w:jc w:val="both"/>
    </w:pPr>
    <w:rPr>
      <w:sz w:val="24"/>
      <w:szCs w:val="24"/>
      <w:lang w:eastAsia="de-DE"/>
    </w:rPr>
  </w:style>
  <w:style w:type="paragraph" w:styleId="Heading1">
    <w:name w:val="heading 1"/>
    <w:basedOn w:val="Normal"/>
    <w:next w:val="Text1"/>
    <w:qFormat/>
    <w:rsid w:val="00F24D09"/>
    <w:pPr>
      <w:keepNext/>
      <w:numPr>
        <w:numId w:val="7"/>
      </w:numPr>
      <w:spacing w:before="360"/>
      <w:outlineLvl w:val="0"/>
    </w:pPr>
    <w:rPr>
      <w:b/>
      <w:bCs/>
      <w:smallCaps/>
      <w:szCs w:val="32"/>
    </w:rPr>
  </w:style>
  <w:style w:type="paragraph" w:styleId="Heading2">
    <w:name w:val="heading 2"/>
    <w:basedOn w:val="Normal"/>
    <w:next w:val="Text1"/>
    <w:qFormat/>
    <w:rsid w:val="00654181"/>
    <w:pPr>
      <w:keepNext/>
      <w:numPr>
        <w:ilvl w:val="1"/>
        <w:numId w:val="7"/>
      </w:numPr>
      <w:outlineLvl w:val="1"/>
    </w:pPr>
    <w:rPr>
      <w:b/>
      <w:bCs/>
      <w:iCs/>
      <w:szCs w:val="28"/>
      <w:lang w:eastAsia="en-US"/>
    </w:rPr>
  </w:style>
  <w:style w:type="paragraph" w:styleId="Heading3">
    <w:name w:val="heading 3"/>
    <w:basedOn w:val="Normal"/>
    <w:next w:val="Text1"/>
    <w:qFormat/>
    <w:rsid w:val="00654181"/>
    <w:pPr>
      <w:keepNext/>
      <w:numPr>
        <w:ilvl w:val="2"/>
        <w:numId w:val="7"/>
      </w:numPr>
      <w:outlineLvl w:val="2"/>
    </w:pPr>
    <w:rPr>
      <w:bCs/>
      <w:i/>
      <w:szCs w:val="26"/>
      <w:lang w:eastAsia="en-US"/>
    </w:rPr>
  </w:style>
  <w:style w:type="paragraph" w:styleId="Heading4">
    <w:name w:val="heading 4"/>
    <w:basedOn w:val="Normal"/>
    <w:next w:val="Text1"/>
    <w:qFormat/>
    <w:rsid w:val="00654181"/>
    <w:pPr>
      <w:keepNext/>
      <w:numPr>
        <w:ilvl w:val="3"/>
        <w:numId w:val="7"/>
      </w:numPr>
      <w:outlineLvl w:val="3"/>
    </w:pPr>
    <w:rPr>
      <w:bCs/>
      <w:szCs w:val="28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8785F"/>
    <w:pPr>
      <w:tabs>
        <w:tab w:val="center" w:pos="4535"/>
        <w:tab w:val="right" w:pos="9071"/>
      </w:tabs>
    </w:pPr>
    <w:rPr>
      <w:lang w:eastAsia="en-US"/>
    </w:rPr>
  </w:style>
  <w:style w:type="paragraph" w:styleId="Footer">
    <w:name w:val="footer"/>
    <w:basedOn w:val="Normal"/>
    <w:rsid w:val="00F24D0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FootnoteText">
    <w:name w:val="footnote text"/>
    <w:basedOn w:val="Normal"/>
    <w:semiHidden/>
    <w:rsid w:val="00F24D09"/>
    <w:pPr>
      <w:spacing w:before="0" w:after="0"/>
      <w:ind w:left="720" w:hanging="720"/>
    </w:pPr>
    <w:rPr>
      <w:sz w:val="20"/>
      <w:szCs w:val="20"/>
    </w:rPr>
  </w:style>
  <w:style w:type="paragraph" w:styleId="ListBullet">
    <w:name w:val="List Bullet"/>
    <w:basedOn w:val="Normal"/>
    <w:rsid w:val="00F24D09"/>
    <w:pPr>
      <w:numPr>
        <w:numId w:val="8"/>
      </w:numPr>
    </w:pPr>
  </w:style>
  <w:style w:type="paragraph" w:styleId="ListBullet2">
    <w:name w:val="List Bullet 2"/>
    <w:basedOn w:val="Normal"/>
    <w:rsid w:val="00F24D09"/>
    <w:pPr>
      <w:numPr>
        <w:numId w:val="10"/>
      </w:numPr>
    </w:pPr>
  </w:style>
  <w:style w:type="paragraph" w:styleId="ListBullet3">
    <w:name w:val="List Bullet 3"/>
    <w:basedOn w:val="Normal"/>
    <w:rsid w:val="00F24D09"/>
    <w:pPr>
      <w:numPr>
        <w:numId w:val="11"/>
      </w:numPr>
    </w:pPr>
  </w:style>
  <w:style w:type="paragraph" w:styleId="ListBullet4">
    <w:name w:val="List Bullet 4"/>
    <w:basedOn w:val="Normal"/>
    <w:rsid w:val="00F24D09"/>
    <w:pPr>
      <w:numPr>
        <w:numId w:val="12"/>
      </w:numPr>
    </w:pPr>
  </w:style>
  <w:style w:type="paragraph" w:styleId="ListNumber">
    <w:name w:val="List Number"/>
    <w:basedOn w:val="Normal"/>
    <w:rsid w:val="00F24D09"/>
    <w:pPr>
      <w:numPr>
        <w:numId w:val="18"/>
      </w:numPr>
    </w:pPr>
  </w:style>
  <w:style w:type="paragraph" w:styleId="ListNumber2">
    <w:name w:val="List Number 2"/>
    <w:basedOn w:val="Normal"/>
    <w:rsid w:val="00F24D09"/>
    <w:pPr>
      <w:numPr>
        <w:numId w:val="20"/>
      </w:numPr>
    </w:pPr>
  </w:style>
  <w:style w:type="paragraph" w:styleId="ListNumber3">
    <w:name w:val="List Number 3"/>
    <w:basedOn w:val="Normal"/>
    <w:rsid w:val="00F24D09"/>
    <w:pPr>
      <w:numPr>
        <w:numId w:val="21"/>
      </w:numPr>
    </w:pPr>
  </w:style>
  <w:style w:type="paragraph" w:styleId="ListNumber4">
    <w:name w:val="List Number 4"/>
    <w:basedOn w:val="Normal"/>
    <w:rsid w:val="00F24D09"/>
    <w:pPr>
      <w:numPr>
        <w:numId w:val="22"/>
      </w:numPr>
    </w:pPr>
  </w:style>
  <w:style w:type="paragraph" w:styleId="TOC1">
    <w:name w:val="toc 1"/>
    <w:basedOn w:val="Normal"/>
    <w:next w:val="Normal"/>
    <w:semiHidden/>
    <w:rsid w:val="00F24D0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rsid w:val="00F24D0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rsid w:val="00F24D0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rsid w:val="00F24D09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rsid w:val="00F24D09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rsid w:val="00F24D09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rsid w:val="00F24D09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rsid w:val="00F24D09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rsid w:val="00F24D09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E8785F"/>
    <w:pPr>
      <w:tabs>
        <w:tab w:val="center" w:pos="7285"/>
        <w:tab w:val="right" w:pos="14003"/>
      </w:tabs>
    </w:pPr>
    <w:rPr>
      <w:lang w:eastAsia="en-US"/>
    </w:rPr>
  </w:style>
  <w:style w:type="paragraph" w:customStyle="1" w:styleId="FooterLandscape">
    <w:name w:val="FooterLandscape"/>
    <w:basedOn w:val="Normal"/>
    <w:rsid w:val="00F24D09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semiHidden/>
    <w:rsid w:val="00F24D09"/>
    <w:rPr>
      <w:vertAlign w:val="superscript"/>
    </w:rPr>
  </w:style>
  <w:style w:type="paragraph" w:customStyle="1" w:styleId="Text1">
    <w:name w:val="Text 1"/>
    <w:basedOn w:val="Normal"/>
    <w:rsid w:val="00F24D09"/>
    <w:pPr>
      <w:ind w:left="850"/>
    </w:pPr>
  </w:style>
  <w:style w:type="paragraph" w:customStyle="1" w:styleId="Text2">
    <w:name w:val="Text 2"/>
    <w:basedOn w:val="Normal"/>
    <w:rsid w:val="00654181"/>
    <w:pPr>
      <w:ind w:left="1417"/>
    </w:pPr>
    <w:rPr>
      <w:lang w:eastAsia="en-US"/>
    </w:rPr>
  </w:style>
  <w:style w:type="paragraph" w:customStyle="1" w:styleId="Text3">
    <w:name w:val="Text 3"/>
    <w:basedOn w:val="Normal"/>
    <w:rsid w:val="00654181"/>
    <w:pPr>
      <w:ind w:left="1984"/>
    </w:pPr>
    <w:rPr>
      <w:lang w:eastAsia="en-US"/>
    </w:rPr>
  </w:style>
  <w:style w:type="paragraph" w:customStyle="1" w:styleId="Text4">
    <w:name w:val="Text 4"/>
    <w:basedOn w:val="Normal"/>
    <w:rsid w:val="00654181"/>
    <w:pPr>
      <w:ind w:left="2551"/>
    </w:pPr>
    <w:rPr>
      <w:lang w:eastAsia="en-US"/>
    </w:rPr>
  </w:style>
  <w:style w:type="paragraph" w:customStyle="1" w:styleId="NormalCentered">
    <w:name w:val="Normal Centered"/>
    <w:basedOn w:val="Normal"/>
    <w:rsid w:val="00F24D09"/>
    <w:pPr>
      <w:jc w:val="center"/>
    </w:pPr>
  </w:style>
  <w:style w:type="paragraph" w:customStyle="1" w:styleId="NormalLeft">
    <w:name w:val="Normal Left"/>
    <w:basedOn w:val="Normal"/>
    <w:rsid w:val="00F24D09"/>
    <w:pPr>
      <w:jc w:val="left"/>
    </w:pPr>
  </w:style>
  <w:style w:type="paragraph" w:customStyle="1" w:styleId="NormalRight">
    <w:name w:val="Normal Right"/>
    <w:basedOn w:val="Normal"/>
    <w:rsid w:val="00F24D09"/>
    <w:pPr>
      <w:jc w:val="right"/>
    </w:pPr>
  </w:style>
  <w:style w:type="paragraph" w:customStyle="1" w:styleId="QuotedText">
    <w:name w:val="Quoted Text"/>
    <w:basedOn w:val="Normal"/>
    <w:rsid w:val="00F24D09"/>
    <w:pPr>
      <w:ind w:left="1417"/>
    </w:pPr>
  </w:style>
  <w:style w:type="paragraph" w:customStyle="1" w:styleId="Point0">
    <w:name w:val="Point 0"/>
    <w:basedOn w:val="Normal"/>
    <w:rsid w:val="00F24D09"/>
    <w:pPr>
      <w:ind w:left="850" w:hanging="850"/>
    </w:pPr>
  </w:style>
  <w:style w:type="paragraph" w:customStyle="1" w:styleId="Point1">
    <w:name w:val="Point 1"/>
    <w:basedOn w:val="Normal"/>
    <w:rsid w:val="00F24D09"/>
    <w:pPr>
      <w:ind w:left="1417" w:hanging="567"/>
    </w:pPr>
  </w:style>
  <w:style w:type="paragraph" w:customStyle="1" w:styleId="Point2">
    <w:name w:val="Point 2"/>
    <w:basedOn w:val="Normal"/>
    <w:rsid w:val="00F24D09"/>
    <w:pPr>
      <w:ind w:left="1984" w:hanging="567"/>
    </w:pPr>
  </w:style>
  <w:style w:type="paragraph" w:customStyle="1" w:styleId="Point3">
    <w:name w:val="Point 3"/>
    <w:basedOn w:val="Normal"/>
    <w:rsid w:val="00F24D09"/>
    <w:pPr>
      <w:ind w:left="2551" w:hanging="567"/>
    </w:pPr>
  </w:style>
  <w:style w:type="paragraph" w:customStyle="1" w:styleId="Point4">
    <w:name w:val="Point 4"/>
    <w:basedOn w:val="Normal"/>
    <w:rsid w:val="00F24D09"/>
    <w:pPr>
      <w:ind w:left="3118" w:hanging="567"/>
    </w:pPr>
  </w:style>
  <w:style w:type="paragraph" w:customStyle="1" w:styleId="Tiret0">
    <w:name w:val="Tiret 0"/>
    <w:basedOn w:val="Point0"/>
    <w:rsid w:val="00F24D09"/>
    <w:pPr>
      <w:numPr>
        <w:numId w:val="1"/>
      </w:numPr>
    </w:pPr>
  </w:style>
  <w:style w:type="paragraph" w:customStyle="1" w:styleId="Tiret1">
    <w:name w:val="Tiret 1"/>
    <w:basedOn w:val="Point1"/>
    <w:rsid w:val="00F24D09"/>
    <w:pPr>
      <w:numPr>
        <w:numId w:val="2"/>
      </w:numPr>
    </w:pPr>
  </w:style>
  <w:style w:type="paragraph" w:customStyle="1" w:styleId="Tiret2">
    <w:name w:val="Tiret 2"/>
    <w:basedOn w:val="Point2"/>
    <w:rsid w:val="00F24D09"/>
    <w:pPr>
      <w:numPr>
        <w:numId w:val="3"/>
      </w:numPr>
    </w:pPr>
  </w:style>
  <w:style w:type="paragraph" w:customStyle="1" w:styleId="Tiret3">
    <w:name w:val="Tiret 3"/>
    <w:basedOn w:val="Point3"/>
    <w:rsid w:val="00F24D09"/>
    <w:pPr>
      <w:numPr>
        <w:numId w:val="4"/>
      </w:numPr>
    </w:pPr>
  </w:style>
  <w:style w:type="paragraph" w:customStyle="1" w:styleId="Tiret4">
    <w:name w:val="Tiret 4"/>
    <w:basedOn w:val="Point4"/>
    <w:rsid w:val="00F24D09"/>
    <w:pPr>
      <w:numPr>
        <w:numId w:val="5"/>
      </w:numPr>
    </w:pPr>
  </w:style>
  <w:style w:type="paragraph" w:customStyle="1" w:styleId="PointDouble0">
    <w:name w:val="PointDouble 0"/>
    <w:basedOn w:val="Normal"/>
    <w:rsid w:val="00F24D09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F24D09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F24D09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F24D09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F24D09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F24D09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F24D09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F24D09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F24D09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F24D09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F24D09"/>
    <w:pPr>
      <w:numPr>
        <w:numId w:val="6"/>
      </w:numPr>
    </w:pPr>
  </w:style>
  <w:style w:type="paragraph" w:customStyle="1" w:styleId="NumPar2">
    <w:name w:val="NumPar 2"/>
    <w:basedOn w:val="Normal"/>
    <w:next w:val="Text1"/>
    <w:rsid w:val="00654181"/>
    <w:pPr>
      <w:numPr>
        <w:ilvl w:val="1"/>
        <w:numId w:val="6"/>
      </w:numPr>
    </w:pPr>
    <w:rPr>
      <w:lang w:eastAsia="en-US"/>
    </w:rPr>
  </w:style>
  <w:style w:type="paragraph" w:customStyle="1" w:styleId="NumPar3">
    <w:name w:val="NumPar 3"/>
    <w:basedOn w:val="Normal"/>
    <w:next w:val="Text1"/>
    <w:rsid w:val="00654181"/>
    <w:pPr>
      <w:numPr>
        <w:ilvl w:val="2"/>
        <w:numId w:val="6"/>
      </w:numPr>
    </w:pPr>
    <w:rPr>
      <w:lang w:eastAsia="en-US"/>
    </w:rPr>
  </w:style>
  <w:style w:type="paragraph" w:customStyle="1" w:styleId="NumPar4">
    <w:name w:val="NumPar 4"/>
    <w:basedOn w:val="Normal"/>
    <w:next w:val="Text1"/>
    <w:rsid w:val="00654181"/>
    <w:pPr>
      <w:numPr>
        <w:ilvl w:val="3"/>
        <w:numId w:val="6"/>
      </w:numPr>
    </w:pPr>
    <w:rPr>
      <w:lang w:eastAsia="en-US"/>
    </w:rPr>
  </w:style>
  <w:style w:type="paragraph" w:customStyle="1" w:styleId="ManualNumPar1">
    <w:name w:val="Manual NumPar 1"/>
    <w:basedOn w:val="Normal"/>
    <w:next w:val="Text1"/>
    <w:rsid w:val="00F24D09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654181"/>
    <w:pPr>
      <w:ind w:left="850" w:hanging="850"/>
    </w:pPr>
    <w:rPr>
      <w:lang w:eastAsia="en-US"/>
    </w:rPr>
  </w:style>
  <w:style w:type="paragraph" w:customStyle="1" w:styleId="ManualNumPar3">
    <w:name w:val="Manual NumPar 3"/>
    <w:basedOn w:val="Normal"/>
    <w:next w:val="Text1"/>
    <w:rsid w:val="00654181"/>
    <w:pPr>
      <w:ind w:left="850" w:hanging="850"/>
    </w:pPr>
    <w:rPr>
      <w:lang w:eastAsia="en-US"/>
    </w:rPr>
  </w:style>
  <w:style w:type="paragraph" w:customStyle="1" w:styleId="ManualNumPar4">
    <w:name w:val="Manual NumPar 4"/>
    <w:basedOn w:val="Normal"/>
    <w:next w:val="Text1"/>
    <w:rsid w:val="00654181"/>
    <w:pPr>
      <w:ind w:left="850" w:hanging="850"/>
    </w:pPr>
    <w:rPr>
      <w:lang w:eastAsia="en-US"/>
    </w:rPr>
  </w:style>
  <w:style w:type="paragraph" w:customStyle="1" w:styleId="QuotedNumPar">
    <w:name w:val="Quoted NumPar"/>
    <w:basedOn w:val="Normal"/>
    <w:rsid w:val="00F24D09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F24D09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654181"/>
    <w:pPr>
      <w:keepNext/>
      <w:tabs>
        <w:tab w:val="left" w:pos="850"/>
      </w:tabs>
      <w:ind w:left="850" w:hanging="850"/>
      <w:outlineLvl w:val="1"/>
    </w:pPr>
    <w:rPr>
      <w:b/>
      <w:lang w:eastAsia="en-US"/>
    </w:rPr>
  </w:style>
  <w:style w:type="paragraph" w:customStyle="1" w:styleId="ManualHeading3">
    <w:name w:val="Manual Heading 3"/>
    <w:basedOn w:val="Normal"/>
    <w:next w:val="Text1"/>
    <w:rsid w:val="00654181"/>
    <w:pPr>
      <w:keepNext/>
      <w:tabs>
        <w:tab w:val="left" w:pos="850"/>
      </w:tabs>
      <w:ind w:left="850" w:hanging="850"/>
      <w:outlineLvl w:val="2"/>
    </w:pPr>
    <w:rPr>
      <w:i/>
      <w:lang w:eastAsia="en-US"/>
    </w:rPr>
  </w:style>
  <w:style w:type="paragraph" w:customStyle="1" w:styleId="ManualHeading4">
    <w:name w:val="Manual Heading 4"/>
    <w:basedOn w:val="Normal"/>
    <w:next w:val="Text1"/>
    <w:rsid w:val="00654181"/>
    <w:pPr>
      <w:keepNext/>
      <w:tabs>
        <w:tab w:val="left" w:pos="850"/>
      </w:tabs>
      <w:ind w:left="850" w:hanging="850"/>
      <w:outlineLvl w:val="3"/>
    </w:pPr>
    <w:rPr>
      <w:lang w:eastAsia="en-US"/>
    </w:rPr>
  </w:style>
  <w:style w:type="paragraph" w:customStyle="1" w:styleId="ChapterTitle">
    <w:name w:val="ChapterTitle"/>
    <w:basedOn w:val="Normal"/>
    <w:next w:val="Normal"/>
    <w:rsid w:val="00F24D09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F24D09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F24D09"/>
    <w:pPr>
      <w:keepNext/>
      <w:spacing w:after="360"/>
      <w:jc w:val="center"/>
    </w:pPr>
    <w:rPr>
      <w:b/>
      <w:smallCaps/>
      <w:sz w:val="28"/>
    </w:rPr>
  </w:style>
  <w:style w:type="paragraph" w:customStyle="1" w:styleId="ListBullet1">
    <w:name w:val="List Bullet 1"/>
    <w:basedOn w:val="Normal"/>
    <w:rsid w:val="00F24D09"/>
    <w:pPr>
      <w:numPr>
        <w:numId w:val="9"/>
      </w:numPr>
    </w:pPr>
  </w:style>
  <w:style w:type="paragraph" w:customStyle="1" w:styleId="ListDash">
    <w:name w:val="List Dash"/>
    <w:basedOn w:val="Normal"/>
    <w:rsid w:val="00F24D09"/>
    <w:pPr>
      <w:numPr>
        <w:numId w:val="13"/>
      </w:numPr>
    </w:pPr>
  </w:style>
  <w:style w:type="paragraph" w:customStyle="1" w:styleId="ListDash1">
    <w:name w:val="List Dash 1"/>
    <w:basedOn w:val="Normal"/>
    <w:rsid w:val="00F24D09"/>
    <w:pPr>
      <w:numPr>
        <w:numId w:val="14"/>
      </w:numPr>
    </w:pPr>
  </w:style>
  <w:style w:type="paragraph" w:customStyle="1" w:styleId="ListDash2">
    <w:name w:val="List Dash 2"/>
    <w:basedOn w:val="Normal"/>
    <w:rsid w:val="00F24D09"/>
    <w:pPr>
      <w:numPr>
        <w:numId w:val="15"/>
      </w:numPr>
    </w:pPr>
  </w:style>
  <w:style w:type="paragraph" w:customStyle="1" w:styleId="ListDash3">
    <w:name w:val="List Dash 3"/>
    <w:basedOn w:val="Normal"/>
    <w:rsid w:val="00F24D09"/>
    <w:pPr>
      <w:numPr>
        <w:numId w:val="16"/>
      </w:numPr>
    </w:pPr>
  </w:style>
  <w:style w:type="paragraph" w:customStyle="1" w:styleId="ListDash4">
    <w:name w:val="List Dash 4"/>
    <w:basedOn w:val="Normal"/>
    <w:rsid w:val="00F24D09"/>
    <w:pPr>
      <w:numPr>
        <w:numId w:val="17"/>
      </w:numPr>
    </w:pPr>
  </w:style>
  <w:style w:type="paragraph" w:customStyle="1" w:styleId="ListNumber1">
    <w:name w:val="List Number 1"/>
    <w:basedOn w:val="Text1"/>
    <w:rsid w:val="00F24D09"/>
    <w:pPr>
      <w:numPr>
        <w:numId w:val="19"/>
      </w:numPr>
    </w:pPr>
  </w:style>
  <w:style w:type="paragraph" w:customStyle="1" w:styleId="ListNumberLevel2">
    <w:name w:val="List Number (Level 2)"/>
    <w:basedOn w:val="Normal"/>
    <w:rsid w:val="00F24D09"/>
    <w:pPr>
      <w:numPr>
        <w:ilvl w:val="1"/>
        <w:numId w:val="18"/>
      </w:numPr>
    </w:pPr>
  </w:style>
  <w:style w:type="paragraph" w:customStyle="1" w:styleId="ListNumber1Level2">
    <w:name w:val="List Number 1 (Level 2)"/>
    <w:basedOn w:val="Text1"/>
    <w:rsid w:val="00F24D09"/>
    <w:pPr>
      <w:numPr>
        <w:ilvl w:val="1"/>
        <w:numId w:val="19"/>
      </w:numPr>
    </w:pPr>
  </w:style>
  <w:style w:type="paragraph" w:customStyle="1" w:styleId="ListNumber2Level2">
    <w:name w:val="List Number 2 (Level 2)"/>
    <w:basedOn w:val="Text2"/>
    <w:rsid w:val="00F24D09"/>
    <w:pPr>
      <w:numPr>
        <w:ilvl w:val="1"/>
        <w:numId w:val="20"/>
      </w:numPr>
    </w:pPr>
  </w:style>
  <w:style w:type="paragraph" w:customStyle="1" w:styleId="ListNumber3Level2">
    <w:name w:val="List Number 3 (Level 2)"/>
    <w:basedOn w:val="Text3"/>
    <w:rsid w:val="00F24D09"/>
    <w:pPr>
      <w:numPr>
        <w:ilvl w:val="1"/>
        <w:numId w:val="21"/>
      </w:numPr>
    </w:pPr>
  </w:style>
  <w:style w:type="paragraph" w:customStyle="1" w:styleId="ListNumber4Level2">
    <w:name w:val="List Number 4 (Level 2)"/>
    <w:basedOn w:val="Text4"/>
    <w:rsid w:val="00F24D09"/>
    <w:pPr>
      <w:numPr>
        <w:ilvl w:val="1"/>
        <w:numId w:val="22"/>
      </w:numPr>
    </w:pPr>
  </w:style>
  <w:style w:type="paragraph" w:customStyle="1" w:styleId="ListNumberLevel3">
    <w:name w:val="List Number (Level 3)"/>
    <w:basedOn w:val="Normal"/>
    <w:rsid w:val="00F24D09"/>
    <w:pPr>
      <w:numPr>
        <w:ilvl w:val="2"/>
        <w:numId w:val="18"/>
      </w:numPr>
    </w:pPr>
  </w:style>
  <w:style w:type="paragraph" w:customStyle="1" w:styleId="ListNumber1Level3">
    <w:name w:val="List Number 1 (Level 3)"/>
    <w:basedOn w:val="Text1"/>
    <w:rsid w:val="00F24D09"/>
    <w:pPr>
      <w:numPr>
        <w:ilvl w:val="2"/>
        <w:numId w:val="19"/>
      </w:numPr>
    </w:pPr>
  </w:style>
  <w:style w:type="paragraph" w:customStyle="1" w:styleId="ListNumber2Level3">
    <w:name w:val="List Number 2 (Level 3)"/>
    <w:basedOn w:val="Text2"/>
    <w:rsid w:val="00F24D09"/>
    <w:pPr>
      <w:numPr>
        <w:ilvl w:val="2"/>
        <w:numId w:val="20"/>
      </w:numPr>
    </w:pPr>
  </w:style>
  <w:style w:type="paragraph" w:customStyle="1" w:styleId="ListNumber3Level3">
    <w:name w:val="List Number 3 (Level 3)"/>
    <w:basedOn w:val="Text3"/>
    <w:rsid w:val="00F24D09"/>
    <w:pPr>
      <w:numPr>
        <w:ilvl w:val="2"/>
        <w:numId w:val="21"/>
      </w:numPr>
    </w:pPr>
  </w:style>
  <w:style w:type="paragraph" w:customStyle="1" w:styleId="ListNumber4Level3">
    <w:name w:val="List Number 4 (Level 3)"/>
    <w:basedOn w:val="Text4"/>
    <w:rsid w:val="00F24D09"/>
    <w:pPr>
      <w:numPr>
        <w:ilvl w:val="2"/>
        <w:numId w:val="22"/>
      </w:numPr>
    </w:pPr>
  </w:style>
  <w:style w:type="paragraph" w:customStyle="1" w:styleId="ListNumberLevel4">
    <w:name w:val="List Number (Level 4)"/>
    <w:basedOn w:val="Normal"/>
    <w:rsid w:val="00F24D09"/>
    <w:pPr>
      <w:numPr>
        <w:ilvl w:val="3"/>
        <w:numId w:val="18"/>
      </w:numPr>
    </w:pPr>
  </w:style>
  <w:style w:type="paragraph" w:customStyle="1" w:styleId="ListNumber1Level4">
    <w:name w:val="List Number 1 (Level 4)"/>
    <w:basedOn w:val="Text1"/>
    <w:rsid w:val="00F24D09"/>
    <w:pPr>
      <w:numPr>
        <w:ilvl w:val="3"/>
        <w:numId w:val="19"/>
      </w:numPr>
    </w:pPr>
  </w:style>
  <w:style w:type="paragraph" w:customStyle="1" w:styleId="ListNumber2Level4">
    <w:name w:val="List Number 2 (Level 4)"/>
    <w:basedOn w:val="Text2"/>
    <w:rsid w:val="00F24D09"/>
    <w:pPr>
      <w:numPr>
        <w:ilvl w:val="3"/>
        <w:numId w:val="20"/>
      </w:numPr>
    </w:pPr>
  </w:style>
  <w:style w:type="paragraph" w:customStyle="1" w:styleId="ListNumber3Level4">
    <w:name w:val="List Number 3 (Level 4)"/>
    <w:basedOn w:val="Text3"/>
    <w:rsid w:val="00F24D09"/>
    <w:pPr>
      <w:numPr>
        <w:ilvl w:val="3"/>
        <w:numId w:val="21"/>
      </w:numPr>
    </w:pPr>
  </w:style>
  <w:style w:type="paragraph" w:customStyle="1" w:styleId="ListNumber4Level4">
    <w:name w:val="List Number 4 (Level 4)"/>
    <w:basedOn w:val="Text4"/>
    <w:rsid w:val="00F24D09"/>
    <w:pPr>
      <w:numPr>
        <w:ilvl w:val="3"/>
        <w:numId w:val="22"/>
      </w:numPr>
    </w:pPr>
  </w:style>
  <w:style w:type="paragraph" w:customStyle="1" w:styleId="TableTitle">
    <w:name w:val="Table Title"/>
    <w:basedOn w:val="Normal"/>
    <w:next w:val="Normal"/>
    <w:rsid w:val="00F24D09"/>
    <w:pPr>
      <w:jc w:val="center"/>
    </w:pPr>
    <w:rPr>
      <w:b/>
    </w:rPr>
  </w:style>
  <w:style w:type="character" w:customStyle="1" w:styleId="Marker">
    <w:name w:val="Marker"/>
    <w:basedOn w:val="DefaultParagraphFont"/>
    <w:rsid w:val="001122D5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1122D5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1122D5"/>
    <w:rPr>
      <w:color w:val="FF0000"/>
      <w:shd w:val="clear" w:color="auto" w:fill="auto"/>
    </w:rPr>
  </w:style>
  <w:style w:type="paragraph" w:styleId="TOCHeading">
    <w:name w:val="TOC Heading"/>
    <w:basedOn w:val="Normal"/>
    <w:next w:val="Normal"/>
    <w:qFormat/>
    <w:rsid w:val="00F24D09"/>
    <w:pPr>
      <w:spacing w:after="240"/>
      <w:jc w:val="center"/>
    </w:pPr>
    <w:rPr>
      <w:b/>
      <w:sz w:val="28"/>
    </w:rPr>
  </w:style>
  <w:style w:type="paragraph" w:customStyle="1" w:styleId="Annexetitreacte">
    <w:name w:val="Annexe titre (act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F24D09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F24D09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F24D09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654181"/>
    <w:pPr>
      <w:spacing w:before="240" w:after="240"/>
      <w:ind w:left="5103"/>
    </w:pPr>
    <w:rPr>
      <w:u w:val="single"/>
      <w:lang w:eastAsia="en-US"/>
    </w:rPr>
  </w:style>
  <w:style w:type="paragraph" w:customStyle="1" w:styleId="Considrant">
    <w:name w:val="Considérant"/>
    <w:basedOn w:val="Normal"/>
    <w:rsid w:val="00F24D09"/>
    <w:pPr>
      <w:numPr>
        <w:numId w:val="23"/>
      </w:numPr>
    </w:pPr>
  </w:style>
  <w:style w:type="paragraph" w:customStyle="1" w:styleId="Corrigendum">
    <w:name w:val="Corrigendum"/>
    <w:basedOn w:val="Normal"/>
    <w:next w:val="Normal"/>
    <w:rsid w:val="00F24D09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F24D09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654181"/>
    <w:pPr>
      <w:spacing w:before="0" w:after="0"/>
      <w:ind w:left="5103"/>
      <w:jc w:val="left"/>
    </w:pPr>
    <w:rPr>
      <w:lang w:eastAsia="en-US"/>
    </w:rPr>
  </w:style>
  <w:style w:type="paragraph" w:customStyle="1" w:styleId="Exposdesmotifstitre">
    <w:name w:val="Exposé des motifs titre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F24D09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F24D09"/>
    <w:pPr>
      <w:keepNext/>
    </w:pPr>
  </w:style>
  <w:style w:type="paragraph" w:customStyle="1" w:styleId="Institutionquiagit">
    <w:name w:val="Institution qui agit"/>
    <w:basedOn w:val="Normal"/>
    <w:next w:val="Normal"/>
    <w:rsid w:val="00F24D09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F24D09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F24D09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rsid w:val="00654181"/>
    <w:pPr>
      <w:spacing w:before="360"/>
      <w:jc w:val="center"/>
    </w:pPr>
    <w:rPr>
      <w:caps/>
      <w:lang w:eastAsia="en-US"/>
    </w:rPr>
  </w:style>
  <w:style w:type="paragraph" w:customStyle="1" w:styleId="ManualConsidrant">
    <w:name w:val="Manual Considérant"/>
    <w:basedOn w:val="Normal"/>
    <w:rsid w:val="00F24D09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F24D09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F24D09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rsid w:val="00F24D09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rsid w:val="00F24D09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rsid w:val="00F24D09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rsid w:val="00F24D09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rsid w:val="00F24D09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rsid w:val="00F24D09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654181"/>
    <w:pPr>
      <w:spacing w:before="0" w:after="0"/>
      <w:ind w:left="5103"/>
      <w:jc w:val="left"/>
    </w:pPr>
    <w:rPr>
      <w:lang w:eastAsia="en-US"/>
    </w:rPr>
  </w:style>
  <w:style w:type="paragraph" w:customStyle="1" w:styleId="Sous-titreobjet">
    <w:name w:val="Sous-titre objet"/>
    <w:basedOn w:val="Normal"/>
    <w:rsid w:val="00F24D09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rsid w:val="00F24D09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F24D09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rsid w:val="00F24D09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F24D09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F24D09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rsid w:val="00F24D09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FB7700"/>
    <w:pPr>
      <w:spacing w:before="360" w:after="0"/>
      <w:jc w:val="center"/>
    </w:pPr>
    <w:rPr>
      <w:b/>
      <w:lang w:eastAsia="en-US"/>
    </w:rPr>
  </w:style>
  <w:style w:type="paragraph" w:customStyle="1" w:styleId="Typedudocumentprliminaire">
    <w:name w:val="Type du document (préliminaire)"/>
    <w:basedOn w:val="Normal"/>
    <w:next w:val="Normal"/>
    <w:rsid w:val="00F24D09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1122D5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1122D5"/>
    <w:rPr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F24D09"/>
    <w:pPr>
      <w:keepLines/>
      <w:spacing w:line="360" w:lineRule="auto"/>
      <w:ind w:left="3402"/>
      <w:jc w:val="left"/>
    </w:pPr>
  </w:style>
  <w:style w:type="paragraph" w:customStyle="1" w:styleId="Fichefinancirestandardtitre">
    <w:name w:val="Fiche financière (standard) titre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ichefinancirestandardtitreacte">
    <w:name w:val="Fiche financière (standard) titre (act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ichefinanciretravailtitre">
    <w:name w:val="Fiche financière (travail) titre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ichefinanciretravailtitreacte">
    <w:name w:val="Fiche financière (travail) titre (act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ichefinancireattributiontitre">
    <w:name w:val="Fiche financière (attribution) titre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Fichefinancireattributiontitreacte">
    <w:name w:val="Fiche financière (attribution) titre (acte)"/>
    <w:basedOn w:val="Normal"/>
    <w:next w:val="Normal"/>
    <w:rsid w:val="00F24D09"/>
    <w:pPr>
      <w:jc w:val="center"/>
    </w:pPr>
    <w:rPr>
      <w:b/>
      <w:u w:val="single"/>
    </w:rPr>
  </w:style>
  <w:style w:type="paragraph" w:customStyle="1" w:styleId="Objetexterne">
    <w:name w:val="Objet externe"/>
    <w:basedOn w:val="Normal"/>
    <w:next w:val="Normal"/>
    <w:rsid w:val="001122D5"/>
    <w:rPr>
      <w:i/>
      <w:caps/>
      <w:lang w:eastAsia="en-US"/>
    </w:rPr>
  </w:style>
  <w:style w:type="table" w:styleId="TableGrid">
    <w:name w:val="Table Grid"/>
    <w:basedOn w:val="TableNormal"/>
    <w:rsid w:val="00BA1123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7C4749"/>
    <w:rPr>
      <w:sz w:val="16"/>
      <w:szCs w:val="16"/>
    </w:rPr>
  </w:style>
  <w:style w:type="paragraph" w:styleId="CommentText">
    <w:name w:val="annotation text"/>
    <w:basedOn w:val="Normal"/>
    <w:semiHidden/>
    <w:rsid w:val="007C474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C4749"/>
    <w:rPr>
      <w:b/>
      <w:bCs/>
    </w:rPr>
  </w:style>
  <w:style w:type="character" w:styleId="Hyperlink">
    <w:name w:val="Hyperlink"/>
    <w:basedOn w:val="DefaultParagraphFont"/>
    <w:rsid w:val="007C4749"/>
    <w:rPr>
      <w:color w:val="0000FF"/>
      <w:u w:val="single"/>
    </w:rPr>
  </w:style>
  <w:style w:type="paragraph" w:styleId="BalloonText">
    <w:name w:val="Balloon Text"/>
    <w:basedOn w:val="Normal"/>
    <w:semiHidden/>
    <w:rsid w:val="007C4749"/>
    <w:rPr>
      <w:rFonts w:ascii="Tahoma" w:hAnsi="Tahoma" w:cs="Tahoma"/>
      <w:sz w:val="16"/>
      <w:szCs w:val="16"/>
    </w:rPr>
  </w:style>
  <w:style w:type="paragraph" w:customStyle="1" w:styleId="Fichefinanciretitre">
    <w:name w:val="Fiche financière titre"/>
    <w:basedOn w:val="Normal"/>
    <w:next w:val="Normal"/>
    <w:rsid w:val="003B593C"/>
    <w:pPr>
      <w:jc w:val="center"/>
    </w:pPr>
    <w:rPr>
      <w:b/>
      <w:u w:val="single"/>
      <w:lang w:eastAsia="en-US"/>
    </w:rPr>
  </w:style>
  <w:style w:type="paragraph" w:customStyle="1" w:styleId="Point0number">
    <w:name w:val="Point 0 (number)"/>
    <w:basedOn w:val="Normal"/>
    <w:rsid w:val="00654181"/>
    <w:pPr>
      <w:numPr>
        <w:numId w:val="24"/>
      </w:numPr>
    </w:pPr>
    <w:rPr>
      <w:lang w:eastAsia="en-US"/>
    </w:rPr>
  </w:style>
  <w:style w:type="paragraph" w:customStyle="1" w:styleId="Point0letter">
    <w:name w:val="Point 0 (letter)"/>
    <w:basedOn w:val="Normal"/>
    <w:rsid w:val="00654181"/>
    <w:pPr>
      <w:numPr>
        <w:ilvl w:val="1"/>
        <w:numId w:val="24"/>
      </w:numPr>
    </w:pPr>
    <w:rPr>
      <w:lang w:eastAsia="en-US"/>
    </w:rPr>
  </w:style>
  <w:style w:type="paragraph" w:customStyle="1" w:styleId="Point1number">
    <w:name w:val="Point 1 (number)"/>
    <w:basedOn w:val="Normal"/>
    <w:rsid w:val="00654181"/>
    <w:pPr>
      <w:numPr>
        <w:ilvl w:val="2"/>
        <w:numId w:val="24"/>
      </w:numPr>
    </w:pPr>
    <w:rPr>
      <w:lang w:eastAsia="en-US"/>
    </w:rPr>
  </w:style>
  <w:style w:type="paragraph" w:customStyle="1" w:styleId="Point1letter">
    <w:name w:val="Point 1 (letter)"/>
    <w:basedOn w:val="Normal"/>
    <w:rsid w:val="00654181"/>
    <w:pPr>
      <w:numPr>
        <w:ilvl w:val="3"/>
        <w:numId w:val="24"/>
      </w:numPr>
    </w:pPr>
    <w:rPr>
      <w:lang w:eastAsia="en-US"/>
    </w:rPr>
  </w:style>
  <w:style w:type="paragraph" w:customStyle="1" w:styleId="Point2number">
    <w:name w:val="Point 2 (number)"/>
    <w:basedOn w:val="Normal"/>
    <w:rsid w:val="00654181"/>
    <w:pPr>
      <w:numPr>
        <w:ilvl w:val="4"/>
        <w:numId w:val="24"/>
      </w:numPr>
    </w:pPr>
    <w:rPr>
      <w:lang w:eastAsia="en-US"/>
    </w:rPr>
  </w:style>
  <w:style w:type="paragraph" w:customStyle="1" w:styleId="Point2letter">
    <w:name w:val="Point 2 (letter)"/>
    <w:basedOn w:val="Normal"/>
    <w:rsid w:val="00654181"/>
    <w:pPr>
      <w:numPr>
        <w:ilvl w:val="5"/>
        <w:numId w:val="24"/>
      </w:numPr>
    </w:pPr>
    <w:rPr>
      <w:lang w:eastAsia="en-US"/>
    </w:rPr>
  </w:style>
  <w:style w:type="paragraph" w:customStyle="1" w:styleId="Point3number">
    <w:name w:val="Point 3 (number)"/>
    <w:basedOn w:val="Normal"/>
    <w:rsid w:val="00654181"/>
    <w:pPr>
      <w:numPr>
        <w:ilvl w:val="6"/>
        <w:numId w:val="24"/>
      </w:numPr>
    </w:pPr>
    <w:rPr>
      <w:lang w:eastAsia="en-US"/>
    </w:rPr>
  </w:style>
  <w:style w:type="paragraph" w:customStyle="1" w:styleId="Point3letter">
    <w:name w:val="Point 3 (letter)"/>
    <w:basedOn w:val="Normal"/>
    <w:rsid w:val="00654181"/>
    <w:pPr>
      <w:numPr>
        <w:ilvl w:val="7"/>
        <w:numId w:val="24"/>
      </w:numPr>
    </w:pPr>
    <w:rPr>
      <w:lang w:eastAsia="en-US"/>
    </w:rPr>
  </w:style>
  <w:style w:type="paragraph" w:customStyle="1" w:styleId="Point4letter">
    <w:name w:val="Point 4 (letter)"/>
    <w:basedOn w:val="Normal"/>
    <w:rsid w:val="00654181"/>
    <w:pPr>
      <w:numPr>
        <w:ilvl w:val="8"/>
        <w:numId w:val="24"/>
      </w:numPr>
    </w:pPr>
    <w:rPr>
      <w:lang w:eastAsia="en-US"/>
    </w:rPr>
  </w:style>
  <w:style w:type="paragraph" w:customStyle="1" w:styleId="Bullet0">
    <w:name w:val="Bullet 0"/>
    <w:basedOn w:val="Normal"/>
    <w:rsid w:val="00654181"/>
    <w:pPr>
      <w:numPr>
        <w:numId w:val="25"/>
      </w:numPr>
    </w:pPr>
    <w:rPr>
      <w:lang w:eastAsia="en-US"/>
    </w:rPr>
  </w:style>
  <w:style w:type="paragraph" w:customStyle="1" w:styleId="Bullet1">
    <w:name w:val="Bullet 1"/>
    <w:basedOn w:val="Normal"/>
    <w:rsid w:val="00654181"/>
    <w:pPr>
      <w:numPr>
        <w:numId w:val="26"/>
      </w:numPr>
    </w:pPr>
    <w:rPr>
      <w:lang w:eastAsia="en-US"/>
    </w:rPr>
  </w:style>
  <w:style w:type="paragraph" w:customStyle="1" w:styleId="Bullet2">
    <w:name w:val="Bullet 2"/>
    <w:basedOn w:val="Normal"/>
    <w:rsid w:val="00654181"/>
    <w:pPr>
      <w:numPr>
        <w:numId w:val="27"/>
      </w:numPr>
    </w:pPr>
    <w:rPr>
      <w:lang w:eastAsia="en-US"/>
    </w:rPr>
  </w:style>
  <w:style w:type="paragraph" w:customStyle="1" w:styleId="Bullet3">
    <w:name w:val="Bullet 3"/>
    <w:basedOn w:val="Normal"/>
    <w:rsid w:val="00654181"/>
    <w:pPr>
      <w:numPr>
        <w:numId w:val="28"/>
      </w:numPr>
    </w:pPr>
    <w:rPr>
      <w:lang w:eastAsia="en-US"/>
    </w:rPr>
  </w:style>
  <w:style w:type="paragraph" w:customStyle="1" w:styleId="Bullet4">
    <w:name w:val="Bullet 4"/>
    <w:basedOn w:val="Normal"/>
    <w:rsid w:val="00654181"/>
    <w:pPr>
      <w:numPr>
        <w:numId w:val="29"/>
      </w:numPr>
    </w:pPr>
    <w:rPr>
      <w:lang w:eastAsia="en-US"/>
    </w:rPr>
  </w:style>
  <w:style w:type="paragraph" w:customStyle="1" w:styleId="Annexetitre">
    <w:name w:val="Annexe titre"/>
    <w:basedOn w:val="Normal"/>
    <w:next w:val="Normal"/>
    <w:rsid w:val="00654181"/>
    <w:pPr>
      <w:jc w:val="center"/>
    </w:pPr>
    <w:rPr>
      <w:b/>
      <w:u w:val="single"/>
      <w:lang w:eastAsia="en-US"/>
    </w:rPr>
  </w:style>
  <w:style w:type="paragraph" w:customStyle="1" w:styleId="Annexetitrefichefinancire">
    <w:name w:val="Annexe titre (fiche financière)"/>
    <w:basedOn w:val="Normal"/>
    <w:next w:val="Normal"/>
    <w:rsid w:val="00654181"/>
    <w:pPr>
      <w:jc w:val="center"/>
    </w:pPr>
    <w:rPr>
      <w:b/>
      <w:u w:val="single"/>
      <w:lang w:eastAsia="en-US"/>
    </w:rPr>
  </w:style>
  <w:style w:type="paragraph" w:customStyle="1" w:styleId="Rfrenceinstitutionnelle">
    <w:name w:val="Référence institutionnelle"/>
    <w:basedOn w:val="Normal"/>
    <w:next w:val="Confidentialit"/>
    <w:rsid w:val="00654181"/>
    <w:pPr>
      <w:spacing w:before="0" w:after="240"/>
      <w:ind w:left="5103"/>
      <w:jc w:val="left"/>
    </w:pPr>
    <w:rPr>
      <w:lang w:eastAsia="en-US"/>
    </w:rPr>
  </w:style>
  <w:style w:type="paragraph" w:customStyle="1" w:styleId="Rfrenceinterinstitutionnelle">
    <w:name w:val="Référence interinstitutionnelle"/>
    <w:basedOn w:val="Normal"/>
    <w:next w:val="Statut"/>
    <w:rsid w:val="00654181"/>
    <w:pPr>
      <w:spacing w:before="0" w:after="0"/>
      <w:ind w:left="5103"/>
      <w:jc w:val="left"/>
    </w:pPr>
    <w:rPr>
      <w:lang w:eastAsia="en-US"/>
    </w:rPr>
  </w:style>
  <w:style w:type="paragraph" w:customStyle="1" w:styleId="Pagedecouverture">
    <w:name w:val="Page de couverture"/>
    <w:basedOn w:val="Normal"/>
    <w:next w:val="Normal"/>
    <w:rsid w:val="00654181"/>
    <w:rPr>
      <w:lang w:eastAsia="en-US"/>
    </w:rPr>
  </w:style>
  <w:style w:type="paragraph" w:customStyle="1" w:styleId="Supertitre">
    <w:name w:val="Supertitre"/>
    <w:basedOn w:val="Normal"/>
    <w:next w:val="Normal"/>
    <w:rsid w:val="00654181"/>
    <w:pPr>
      <w:spacing w:before="0" w:after="600"/>
      <w:jc w:val="center"/>
    </w:pPr>
    <w:rPr>
      <w:b/>
      <w:lang w:eastAsia="en-US"/>
    </w:rPr>
  </w:style>
  <w:style w:type="paragraph" w:customStyle="1" w:styleId="Languesfaisantfoi">
    <w:name w:val="Langues faisant foi"/>
    <w:basedOn w:val="Normal"/>
    <w:next w:val="Normal"/>
    <w:rsid w:val="00654181"/>
    <w:pPr>
      <w:spacing w:before="360" w:after="0"/>
      <w:jc w:val="center"/>
    </w:pPr>
    <w:rPr>
      <w:lang w:eastAsia="en-US"/>
    </w:rPr>
  </w:style>
  <w:style w:type="paragraph" w:customStyle="1" w:styleId="Rfrencecroise">
    <w:name w:val="Référence croisée"/>
    <w:basedOn w:val="Normal"/>
    <w:rsid w:val="00654181"/>
    <w:pPr>
      <w:spacing w:before="0" w:after="0"/>
      <w:jc w:val="center"/>
    </w:pPr>
    <w:rPr>
      <w:lang w:eastAsia="en-US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654181"/>
    <w:rPr>
      <w:lang w:eastAsia="en-US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654181"/>
  </w:style>
  <w:style w:type="paragraph" w:customStyle="1" w:styleId="Sous-titreobjetPagedecouverture">
    <w:name w:val="Sous-titre objet (Page de couverture)"/>
    <w:basedOn w:val="Sous-titreobjet"/>
    <w:rsid w:val="00654181"/>
    <w:rPr>
      <w:lang w:eastAsia="en-US"/>
    </w:rPr>
  </w:style>
  <w:style w:type="paragraph" w:customStyle="1" w:styleId="StatutPagedecouverture">
    <w:name w:val="Statut (Page de couverture)"/>
    <w:basedOn w:val="Statut"/>
    <w:next w:val="TypedudocumentPagedecouverture"/>
    <w:rsid w:val="00654181"/>
    <w:rPr>
      <w:lang w:eastAsia="en-US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654181"/>
    <w:rPr>
      <w:lang w:eastAsia="en-US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654181"/>
  </w:style>
  <w:style w:type="paragraph" w:customStyle="1" w:styleId="Volume">
    <w:name w:val="Volume"/>
    <w:basedOn w:val="Normal"/>
    <w:next w:val="Confidentialit"/>
    <w:rsid w:val="00654181"/>
    <w:pPr>
      <w:spacing w:before="0" w:after="240"/>
      <w:ind w:left="5103"/>
      <w:jc w:val="left"/>
    </w:pPr>
    <w:rPr>
      <w:lang w:eastAsia="en-US"/>
    </w:rPr>
  </w:style>
  <w:style w:type="paragraph" w:customStyle="1" w:styleId="IntrtEEE">
    <w:name w:val="Intérêt EEE"/>
    <w:basedOn w:val="Languesfaisantfoi"/>
    <w:next w:val="Normal"/>
    <w:rsid w:val="00654181"/>
    <w:pPr>
      <w:spacing w:after="240"/>
    </w:pPr>
  </w:style>
  <w:style w:type="paragraph" w:customStyle="1" w:styleId="Accompagnant">
    <w:name w:val="Accompagnant"/>
    <w:basedOn w:val="Normal"/>
    <w:next w:val="Typeacteprincipal"/>
    <w:rsid w:val="00654181"/>
    <w:pPr>
      <w:spacing w:before="0" w:after="240"/>
      <w:jc w:val="center"/>
    </w:pPr>
    <w:rPr>
      <w:b/>
      <w:i/>
      <w:lang w:eastAsia="en-US"/>
    </w:rPr>
  </w:style>
  <w:style w:type="paragraph" w:customStyle="1" w:styleId="Typeacteprincipal">
    <w:name w:val="Type acte principal"/>
    <w:basedOn w:val="Normal"/>
    <w:next w:val="Objetacteprincipal"/>
    <w:rsid w:val="00654181"/>
    <w:pPr>
      <w:spacing w:before="0" w:after="240"/>
      <w:jc w:val="center"/>
    </w:pPr>
    <w:rPr>
      <w:b/>
      <w:lang w:eastAsia="en-US"/>
    </w:rPr>
  </w:style>
  <w:style w:type="paragraph" w:customStyle="1" w:styleId="Objetacteprincipal">
    <w:name w:val="Objet acte principal"/>
    <w:basedOn w:val="Normal"/>
    <w:next w:val="Titrearticle"/>
    <w:rsid w:val="00654181"/>
    <w:pPr>
      <w:spacing w:before="0" w:after="360"/>
      <w:jc w:val="center"/>
    </w:pPr>
    <w:rPr>
      <w:b/>
      <w:lang w:eastAsia="en-US"/>
    </w:rPr>
  </w:style>
  <w:style w:type="paragraph" w:customStyle="1" w:styleId="IntrtEEEPagedecouverture">
    <w:name w:val="Intérêt EEE (Page de couverture)"/>
    <w:basedOn w:val="IntrtEEE"/>
    <w:next w:val="Rfrencecroise"/>
    <w:rsid w:val="00654181"/>
  </w:style>
  <w:style w:type="paragraph" w:customStyle="1" w:styleId="AccompagnantPagedecouverture">
    <w:name w:val="Accompagnant (Page de couverture)"/>
    <w:basedOn w:val="Accompagnant"/>
    <w:next w:val="TypeacteprincipalPagedecouverture"/>
    <w:rsid w:val="00654181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654181"/>
  </w:style>
  <w:style w:type="paragraph" w:customStyle="1" w:styleId="ObjetacteprincipalPagedecouverture">
    <w:name w:val="Objet acte principal (Page de couverture)"/>
    <w:basedOn w:val="Objetacteprincipal"/>
    <w:next w:val="Rfrencecroise"/>
    <w:rsid w:val="00654181"/>
  </w:style>
  <w:style w:type="paragraph" w:customStyle="1" w:styleId="LanguesfaisantfoiPagedecouverture">
    <w:name w:val="Langues faisant foi (Page de couverture)"/>
    <w:basedOn w:val="Normal"/>
    <w:next w:val="Normal"/>
    <w:rsid w:val="00654181"/>
    <w:pPr>
      <w:spacing w:before="360" w:after="0"/>
      <w:jc w:val="center"/>
    </w:pPr>
    <w:rPr>
      <w:lang w:eastAsia="en-US"/>
    </w:rPr>
  </w:style>
  <w:style w:type="paragraph" w:styleId="Caption">
    <w:name w:val="caption"/>
    <w:basedOn w:val="Normal"/>
    <w:next w:val="Normal"/>
    <w:qFormat/>
    <w:rsid w:val="00790A65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79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c.cec/budg/man/budgmanag/budgmanag_en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E68CD9B34C642AD1A51474CA81BC9" ma:contentTypeVersion="0" ma:contentTypeDescription="Create a new document." ma:contentTypeScope="" ma:versionID="5f6c68474eb27cf486a75c7c825e98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5C4C60-F79D-4702-8E0C-1597AB76F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88AADA-5CF2-47E2-AA62-3297E0DB8E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32886-A279-4540-8D59-CC955E04E55A}">
  <ds:schemaRefs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15</Pages>
  <Words>2019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Ficha Financeira Legislativa </vt:lpstr>
    </vt:vector>
  </TitlesOfParts>
  <Company>European Commission</Company>
  <LinksUpToDate>false</LinksUpToDate>
  <CharactersWithSpaces>12899</CharactersWithSpaces>
  <SharedDoc>false</SharedDoc>
  <HLinks>
    <vt:vector size="6" baseType="variant">
      <vt:variant>
        <vt:i4>7209039</vt:i4>
      </vt:variant>
      <vt:variant>
        <vt:i4>0</vt:i4>
      </vt:variant>
      <vt:variant>
        <vt:i4>0</vt:i4>
      </vt:variant>
      <vt:variant>
        <vt:i4>5</vt:i4>
      </vt:variant>
      <vt:variant>
        <vt:lpwstr>http://www.cc.cec/budg/man/budgmanag/budgmanag_en.html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Financeira Legislativa</dc:title>
  <dc:creator>sela</dc:creator>
  <cp:lastModifiedBy>GONCALVES Susana (DGT)</cp:lastModifiedBy>
  <cp:revision>2</cp:revision>
  <cp:lastPrinted>1601-01-01T00:00:00Z</cp:lastPrinted>
  <dcterms:created xsi:type="dcterms:W3CDTF">2016-11-09T15:55:00Z</dcterms:created>
  <dcterms:modified xsi:type="dcterms:W3CDTF">2016-11-09T15:55:00Z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COM/PL/ORG</vt:lpwstr>
  </property>
  <property fmtid="{D5CDD505-2E9C-101B-9397-08002B2CF9AE}" pid="3" name="Classification">
    <vt:lpwstr> </vt:lpwstr>
  </property>
  <property fmtid="{D5CDD505-2E9C-101B-9397-08002B2CF9AE}" pid="4" name="Version">
    <vt:lpwstr>5.8.11.1</vt:lpwstr>
  </property>
  <property fmtid="{D5CDD505-2E9C-101B-9397-08002B2CF9AE}" pid="5" name="Last edited using">
    <vt:lpwstr>LW 5.8CECak, Build 20100702</vt:lpwstr>
  </property>
  <property fmtid="{D5CDD505-2E9C-101B-9397-08002B2CF9AE}" pid="6" name="Created using">
    <vt:lpwstr>LW 5.6, Build 20070413</vt:lpwstr>
  </property>
  <property fmtid="{D5CDD505-2E9C-101B-9397-08002B2CF9AE}" pid="7" name="_NewReviewCycle">
    <vt:lpwstr/>
  </property>
</Properties>
</file>